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6096"/>
        <w:gridCol w:w="1843"/>
        <w:gridCol w:w="1842"/>
      </w:tblGrid>
      <w:tr w:rsidR="00A645B4" w:rsidRPr="004D2F23" w14:paraId="5398C151" w14:textId="77777777" w:rsidTr="00A645B4">
        <w:trPr>
          <w:trHeight w:val="249"/>
        </w:trPr>
        <w:tc>
          <w:tcPr>
            <w:tcW w:w="6096" w:type="dxa"/>
            <w:vMerge w:val="restart"/>
            <w:shd w:val="clear" w:color="auto" w:fill="auto"/>
          </w:tcPr>
          <w:p w14:paraId="5398C14B" w14:textId="74C9894F" w:rsidR="00A645B4" w:rsidRPr="00CE2522" w:rsidRDefault="00CE2522" w:rsidP="007453CA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noProof/>
              </w:rPr>
            </w:pPr>
            <w:r w:rsidRPr="00CE2522">
              <w:rPr>
                <w:rFonts w:asciiTheme="majorHAnsi" w:eastAsia="Times New Roman" w:hAnsiTheme="majorHAnsi" w:cstheme="majorHAnsi"/>
                <w:noProof/>
              </w:rPr>
              <w:t>Nacionalinei žemės tarnybai prie Aplinkos ministerijos</w:t>
            </w:r>
          </w:p>
          <w:p w14:paraId="5398C14D" w14:textId="3848F5BF" w:rsidR="00A645B4" w:rsidRPr="00CE2522" w:rsidRDefault="005720B3" w:rsidP="007453CA">
            <w:pPr>
              <w:spacing w:before="100" w:beforeAutospacing="1" w:after="100" w:afterAutospacing="1" w:line="240" w:lineRule="auto"/>
              <w:contextualSpacing/>
              <w:rPr>
                <w:rFonts w:asciiTheme="majorHAnsi" w:eastAsia="Times New Roman" w:hAnsiTheme="majorHAnsi" w:cstheme="majorHAnsi"/>
                <w:noProof/>
              </w:rPr>
            </w:pPr>
            <w:hyperlink r:id="rId11" w:history="1">
              <w:r w:rsidR="00CE2522" w:rsidRPr="00CE2522">
                <w:rPr>
                  <w:rFonts w:asciiTheme="majorHAnsi" w:eastAsia="Times New Roman" w:hAnsiTheme="majorHAnsi" w:cstheme="majorHAnsi"/>
                  <w:noProof/>
                </w:rPr>
                <w:t>nzt@nzt.lt</w:t>
              </w:r>
            </w:hyperlink>
            <w:r w:rsidR="00CE2522">
              <w:rPr>
                <w:rFonts w:asciiTheme="majorHAnsi" w:eastAsia="Times New Roman" w:hAnsiTheme="majorHAnsi" w:cstheme="majorHAnsi"/>
                <w:noProof/>
              </w:rPr>
              <w:t xml:space="preserve"> </w:t>
            </w:r>
          </w:p>
          <w:p w14:paraId="5398C14E" w14:textId="77777777" w:rsidR="00A645B4" w:rsidRPr="004D2F23" w:rsidRDefault="00A645B4" w:rsidP="007453CA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5398C14F" w14:textId="77777777" w:rsidR="00A645B4" w:rsidRPr="004D2F23" w:rsidRDefault="00A645B4" w:rsidP="00A467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5398C150" w14:textId="77777777" w:rsidR="00A645B4" w:rsidRPr="00576EB0" w:rsidRDefault="00A645B4" w:rsidP="007453CA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</w:tr>
      <w:tr w:rsidR="00A645B4" w:rsidRPr="004D2F23" w14:paraId="5398C155" w14:textId="77777777" w:rsidTr="00A645B4">
        <w:trPr>
          <w:trHeight w:val="1247"/>
        </w:trPr>
        <w:tc>
          <w:tcPr>
            <w:tcW w:w="6096" w:type="dxa"/>
            <w:vMerge/>
            <w:shd w:val="clear" w:color="auto" w:fill="auto"/>
          </w:tcPr>
          <w:p w14:paraId="5398C152" w14:textId="77777777" w:rsidR="00A645B4" w:rsidRPr="004D2F23" w:rsidRDefault="00A645B4" w:rsidP="007453CA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5398C153" w14:textId="77777777" w:rsidR="00A645B4" w:rsidRPr="00576EB0" w:rsidRDefault="00A645B4" w:rsidP="00A4678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shd w:val="clear" w:color="auto" w:fill="auto"/>
          </w:tcPr>
          <w:p w14:paraId="5398C154" w14:textId="77777777" w:rsidR="00A645B4" w:rsidRPr="00576EB0" w:rsidRDefault="00A645B4" w:rsidP="007453CA">
            <w:pPr>
              <w:spacing w:before="100" w:beforeAutospacing="1" w:after="100" w:afterAutospacing="1" w:line="240" w:lineRule="auto"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5398C156" w14:textId="77777777" w:rsidR="00117DA5" w:rsidRPr="004D2F23" w:rsidRDefault="00117DA5" w:rsidP="00A423B8">
      <w:pPr>
        <w:spacing w:after="100" w:afterAutospacing="1" w:line="240" w:lineRule="auto"/>
        <w:contextualSpacing/>
        <w:rPr>
          <w:rFonts w:asciiTheme="majorHAnsi" w:eastAsia="Times New Roman" w:hAnsiTheme="majorHAnsi" w:cstheme="majorHAnsi"/>
          <w:b/>
          <w:bCs/>
          <w:caps/>
        </w:rPr>
      </w:pPr>
    </w:p>
    <w:p w14:paraId="5398C157" w14:textId="0F7D55D7" w:rsidR="00A423B8" w:rsidRPr="004D2F23" w:rsidRDefault="004F0C5D" w:rsidP="002B4F5C">
      <w:pPr>
        <w:spacing w:after="100" w:afterAutospacing="1" w:line="240" w:lineRule="auto"/>
        <w:ind w:left="-142"/>
        <w:contextualSpacing/>
        <w:jc w:val="both"/>
        <w:rPr>
          <w:rFonts w:asciiTheme="majorHAnsi" w:eastAsia="Times New Roman" w:hAnsiTheme="majorHAnsi" w:cstheme="majorHAnsi"/>
          <w:b/>
        </w:rPr>
      </w:pPr>
      <w:r w:rsidRPr="004D2F23">
        <w:rPr>
          <w:rFonts w:asciiTheme="majorHAnsi" w:eastAsia="Times New Roman" w:hAnsiTheme="majorHAnsi" w:cstheme="majorHAnsi"/>
          <w:b/>
        </w:rPr>
        <w:t>D</w:t>
      </w:r>
      <w:r w:rsidR="00586738" w:rsidRPr="004D2F23">
        <w:rPr>
          <w:rFonts w:asciiTheme="majorHAnsi" w:eastAsia="Times New Roman" w:hAnsiTheme="majorHAnsi" w:cstheme="majorHAnsi"/>
          <w:b/>
        </w:rPr>
        <w:t>Ė</w:t>
      </w:r>
      <w:r w:rsidR="001B7425" w:rsidRPr="004D2F23">
        <w:rPr>
          <w:rFonts w:asciiTheme="majorHAnsi" w:eastAsia="Times New Roman" w:hAnsiTheme="majorHAnsi" w:cstheme="majorHAnsi"/>
          <w:b/>
        </w:rPr>
        <w:t>L</w:t>
      </w:r>
      <w:r w:rsidRPr="004D2F23">
        <w:rPr>
          <w:rFonts w:asciiTheme="majorHAnsi" w:eastAsia="Times New Roman" w:hAnsiTheme="majorHAnsi" w:cstheme="majorHAnsi"/>
          <w:b/>
        </w:rPr>
        <w:t xml:space="preserve"> </w:t>
      </w:r>
      <w:r w:rsidR="00CE0CD3" w:rsidRPr="004D2F23">
        <w:rPr>
          <w:rFonts w:asciiTheme="majorHAnsi" w:eastAsia="Times New Roman" w:hAnsiTheme="majorHAnsi" w:cstheme="majorHAnsi"/>
          <w:b/>
        </w:rPr>
        <w:t xml:space="preserve">SERVITUTO SUTARTIES SUDARYMO </w:t>
      </w:r>
      <w:r w:rsidR="0018073F">
        <w:rPr>
          <w:rFonts w:asciiTheme="majorHAnsi" w:eastAsia="Times New Roman" w:hAnsiTheme="majorHAnsi" w:cstheme="majorHAnsi"/>
          <w:b/>
        </w:rPr>
        <w:t>[</w:t>
      </w:r>
      <w:r w:rsidR="0018073F" w:rsidRPr="0018073F">
        <w:rPr>
          <w:rFonts w:asciiTheme="majorHAnsi" w:eastAsia="Times New Roman" w:hAnsiTheme="majorHAnsi" w:cstheme="majorHAnsi"/>
          <w:b/>
          <w:highlight w:val="lightGray"/>
        </w:rPr>
        <w:t>ĮRAŠYTI ADRESĄ</w:t>
      </w:r>
      <w:r w:rsidR="0018073F">
        <w:rPr>
          <w:rFonts w:asciiTheme="majorHAnsi" w:eastAsia="Times New Roman" w:hAnsiTheme="majorHAnsi" w:cstheme="majorHAnsi"/>
          <w:b/>
        </w:rPr>
        <w:t>]</w:t>
      </w:r>
    </w:p>
    <w:p w14:paraId="5398C158" w14:textId="77777777" w:rsidR="00E83902" w:rsidRPr="004D2F23" w:rsidRDefault="00E83902" w:rsidP="00E83902">
      <w:pPr>
        <w:spacing w:after="100" w:afterAutospacing="1" w:line="240" w:lineRule="auto"/>
        <w:contextualSpacing/>
        <w:jc w:val="both"/>
        <w:rPr>
          <w:rFonts w:asciiTheme="majorHAnsi" w:eastAsia="Times New Roman" w:hAnsiTheme="majorHAnsi" w:cstheme="majorHAnsi"/>
        </w:rPr>
      </w:pPr>
    </w:p>
    <w:p w14:paraId="5398C159" w14:textId="12F2B516" w:rsidR="00D25793" w:rsidRPr="004D2F23" w:rsidRDefault="00D25793" w:rsidP="006C36B7">
      <w:pPr>
        <w:spacing w:after="100" w:afterAutospacing="1" w:line="240" w:lineRule="auto"/>
        <w:ind w:left="-142" w:firstLine="993"/>
        <w:contextualSpacing/>
        <w:jc w:val="both"/>
        <w:rPr>
          <w:rFonts w:asciiTheme="majorHAnsi" w:eastAsia="Times New Roman" w:hAnsiTheme="majorHAnsi" w:cstheme="majorHAnsi"/>
          <w:noProof/>
        </w:rPr>
      </w:pPr>
      <w:r w:rsidRPr="004D2F23">
        <w:rPr>
          <w:rFonts w:asciiTheme="majorHAnsi" w:eastAsia="Times New Roman" w:hAnsiTheme="majorHAnsi" w:cstheme="majorHAnsi"/>
          <w:noProof/>
        </w:rPr>
        <w:t xml:space="preserve">Informuojame, kad žemės sklype </w:t>
      </w:r>
      <w:r w:rsidR="00F641F3">
        <w:rPr>
          <w:rFonts w:asciiTheme="majorHAnsi" w:eastAsia="Times New Roman" w:hAnsiTheme="majorHAnsi" w:cstheme="majorHAnsi"/>
          <w:noProof/>
        </w:rPr>
        <w:t>[</w:t>
      </w:r>
      <w:r w:rsidR="00F641F3" w:rsidRPr="00F641F3">
        <w:rPr>
          <w:rFonts w:asciiTheme="majorHAnsi" w:eastAsia="Times New Roman" w:hAnsiTheme="majorHAnsi" w:cstheme="majorHAnsi"/>
          <w:noProof/>
          <w:highlight w:val="lightGray"/>
        </w:rPr>
        <w:t>įrašyti adresą</w:t>
      </w:r>
      <w:r w:rsidR="00F641F3">
        <w:rPr>
          <w:rFonts w:asciiTheme="majorHAnsi" w:eastAsia="Times New Roman" w:hAnsiTheme="majorHAnsi" w:cstheme="majorHAnsi"/>
          <w:noProof/>
        </w:rPr>
        <w:t>]</w:t>
      </w:r>
      <w:r w:rsidR="00CC48B0" w:rsidRPr="004A0F3E">
        <w:rPr>
          <w:rFonts w:asciiTheme="majorHAnsi" w:eastAsia="Times New Roman" w:hAnsiTheme="majorHAnsi" w:cstheme="majorHAnsi"/>
          <w:noProof/>
        </w:rPr>
        <w:t>,</w:t>
      </w:r>
      <w:r w:rsidRPr="004D2F23">
        <w:rPr>
          <w:rFonts w:asciiTheme="majorHAnsi" w:eastAsia="Times New Roman" w:hAnsiTheme="majorHAnsi" w:cstheme="majorHAnsi"/>
          <w:noProof/>
        </w:rPr>
        <w:t xml:space="preserve"> (kad. </w:t>
      </w:r>
      <w:r w:rsidR="00944367">
        <w:rPr>
          <w:rFonts w:asciiTheme="majorHAnsi" w:eastAsia="Times New Roman" w:hAnsiTheme="majorHAnsi" w:cstheme="majorHAnsi"/>
          <w:noProof/>
        </w:rPr>
        <w:t>N</w:t>
      </w:r>
      <w:r w:rsidRPr="004D2F23">
        <w:rPr>
          <w:rFonts w:asciiTheme="majorHAnsi" w:eastAsia="Times New Roman" w:hAnsiTheme="majorHAnsi" w:cstheme="majorHAnsi"/>
          <w:noProof/>
        </w:rPr>
        <w:t xml:space="preserve">r. </w:t>
      </w:r>
      <w:r w:rsidR="00872390">
        <w:rPr>
          <w:rFonts w:asciiTheme="majorHAnsi" w:eastAsia="Times New Roman" w:hAnsiTheme="majorHAnsi" w:cstheme="majorHAnsi"/>
          <w:noProof/>
        </w:rPr>
        <w:t>[</w:t>
      </w:r>
      <w:r w:rsidR="00872390" w:rsidRPr="00872390">
        <w:rPr>
          <w:rFonts w:asciiTheme="majorHAnsi" w:eastAsia="Times New Roman" w:hAnsiTheme="majorHAnsi" w:cstheme="majorHAnsi"/>
          <w:noProof/>
          <w:highlight w:val="lightGray"/>
        </w:rPr>
        <w:t>įrašyti nr</w:t>
      </w:r>
      <w:r w:rsidR="00872390">
        <w:rPr>
          <w:rFonts w:asciiTheme="majorHAnsi" w:eastAsia="Times New Roman" w:hAnsiTheme="majorHAnsi" w:cstheme="majorHAnsi"/>
          <w:noProof/>
        </w:rPr>
        <w:t>.]</w:t>
      </w:r>
      <w:r w:rsidRPr="004D2F23">
        <w:rPr>
          <w:rFonts w:asciiTheme="majorHAnsi" w:eastAsia="Times New Roman" w:hAnsiTheme="majorHAnsi" w:cstheme="majorHAnsi"/>
          <w:noProof/>
        </w:rPr>
        <w:t xml:space="preserve">) </w:t>
      </w:r>
      <w:r w:rsidR="00562B90">
        <w:rPr>
          <w:rFonts w:asciiTheme="majorHAnsi" w:eastAsia="Times New Roman" w:hAnsiTheme="majorHAnsi" w:cstheme="majorHAnsi"/>
          <w:noProof/>
        </w:rPr>
        <w:t xml:space="preserve">(toliau – Žemės sklypas) </w:t>
      </w:r>
      <w:r w:rsidRPr="004D2F23">
        <w:rPr>
          <w:rFonts w:asciiTheme="majorHAnsi" w:eastAsia="Times New Roman" w:hAnsiTheme="majorHAnsi" w:cstheme="majorHAnsi"/>
          <w:noProof/>
        </w:rPr>
        <w:t xml:space="preserve">pagal UAB „Vilniaus vandenys“ išduotas technines prisijungimo sąlygas Nr. </w:t>
      </w:r>
      <w:r w:rsidR="008736D9">
        <w:rPr>
          <w:rFonts w:asciiTheme="majorHAnsi" w:eastAsia="Times New Roman" w:hAnsiTheme="majorHAnsi" w:cstheme="majorHAnsi"/>
          <w:noProof/>
        </w:rPr>
        <w:t>[</w:t>
      </w:r>
      <w:r w:rsidR="008736D9" w:rsidRPr="008736D9">
        <w:rPr>
          <w:rFonts w:asciiTheme="majorHAnsi" w:eastAsia="Times New Roman" w:hAnsiTheme="majorHAnsi" w:cstheme="majorHAnsi"/>
          <w:noProof/>
          <w:highlight w:val="lightGray"/>
        </w:rPr>
        <w:t>įrašyti Nr.</w:t>
      </w:r>
      <w:r w:rsidR="008736D9">
        <w:rPr>
          <w:rFonts w:asciiTheme="majorHAnsi" w:eastAsia="Times New Roman" w:hAnsiTheme="majorHAnsi" w:cstheme="majorHAnsi"/>
          <w:noProof/>
        </w:rPr>
        <w:t>]</w:t>
      </w:r>
      <w:r w:rsidR="008736D9" w:rsidRPr="004D2F23">
        <w:rPr>
          <w:rFonts w:asciiTheme="majorHAnsi" w:eastAsia="Times New Roman" w:hAnsiTheme="majorHAnsi" w:cstheme="majorHAnsi"/>
          <w:noProof/>
        </w:rPr>
        <w:t>,</w:t>
      </w:r>
      <w:r w:rsidR="008736D9">
        <w:rPr>
          <w:rFonts w:asciiTheme="majorHAnsi" w:eastAsia="Times New Roman" w:hAnsiTheme="majorHAnsi" w:cstheme="majorHAnsi"/>
          <w:noProof/>
        </w:rPr>
        <w:t xml:space="preserve"> </w:t>
      </w:r>
      <w:r w:rsidRPr="004D2F23">
        <w:rPr>
          <w:rFonts w:asciiTheme="majorHAnsi" w:eastAsia="Times New Roman" w:hAnsiTheme="majorHAnsi" w:cstheme="majorHAnsi"/>
          <w:noProof/>
        </w:rPr>
        <w:t>projekt</w:t>
      </w:r>
      <w:r w:rsidR="00586165">
        <w:rPr>
          <w:rFonts w:asciiTheme="majorHAnsi" w:eastAsia="Times New Roman" w:hAnsiTheme="majorHAnsi" w:cstheme="majorHAnsi"/>
          <w:noProof/>
        </w:rPr>
        <w:t>ą</w:t>
      </w:r>
      <w:r w:rsidRPr="004D2F23">
        <w:rPr>
          <w:rFonts w:asciiTheme="majorHAnsi" w:eastAsia="Times New Roman" w:hAnsiTheme="majorHAnsi" w:cstheme="majorHAnsi"/>
          <w:noProof/>
        </w:rPr>
        <w:t xml:space="preserve"> </w:t>
      </w:r>
      <w:r w:rsidR="00D37944">
        <w:rPr>
          <w:rFonts w:asciiTheme="majorHAnsi" w:eastAsia="Times New Roman" w:hAnsiTheme="majorHAnsi" w:cstheme="majorHAnsi"/>
          <w:noProof/>
        </w:rPr>
        <w:t>[</w:t>
      </w:r>
      <w:r w:rsidR="00D37944" w:rsidRPr="00D37944">
        <w:rPr>
          <w:rFonts w:asciiTheme="majorHAnsi" w:eastAsia="Times New Roman" w:hAnsiTheme="majorHAnsi" w:cstheme="majorHAnsi"/>
          <w:noProof/>
          <w:highlight w:val="lightGray"/>
        </w:rPr>
        <w:t>įrašyti projekto Nr. ir pavadinimą</w:t>
      </w:r>
      <w:r w:rsidR="00D37944">
        <w:rPr>
          <w:rFonts w:asciiTheme="majorHAnsi" w:eastAsia="Times New Roman" w:hAnsiTheme="majorHAnsi" w:cstheme="majorHAnsi"/>
          <w:noProof/>
        </w:rPr>
        <w:t xml:space="preserve">] </w:t>
      </w:r>
      <w:r w:rsidR="00562B90">
        <w:rPr>
          <w:rFonts w:asciiTheme="majorHAnsi" w:eastAsia="Times New Roman" w:hAnsiTheme="majorHAnsi" w:cstheme="majorHAnsi"/>
          <w:noProof/>
        </w:rPr>
        <w:t xml:space="preserve">(toliau – Projektas) </w:t>
      </w:r>
      <w:r w:rsidR="00586165">
        <w:rPr>
          <w:rFonts w:asciiTheme="majorHAnsi" w:eastAsia="Times New Roman" w:hAnsiTheme="majorHAnsi" w:cstheme="majorHAnsi"/>
          <w:noProof/>
        </w:rPr>
        <w:t xml:space="preserve">planuojama </w:t>
      </w:r>
      <w:r w:rsidRPr="004D2F23">
        <w:rPr>
          <w:rFonts w:asciiTheme="majorHAnsi" w:eastAsia="Times New Roman" w:hAnsiTheme="majorHAnsi" w:cstheme="majorHAnsi"/>
          <w:noProof/>
        </w:rPr>
        <w:t>vykd</w:t>
      </w:r>
      <w:r w:rsidR="00586165">
        <w:rPr>
          <w:rFonts w:asciiTheme="majorHAnsi" w:eastAsia="Times New Roman" w:hAnsiTheme="majorHAnsi" w:cstheme="majorHAnsi"/>
          <w:noProof/>
        </w:rPr>
        <w:t>yti</w:t>
      </w:r>
      <w:r w:rsidRPr="004D2F23">
        <w:rPr>
          <w:rFonts w:asciiTheme="majorHAnsi" w:eastAsia="Times New Roman" w:hAnsiTheme="majorHAnsi" w:cstheme="majorHAnsi"/>
          <w:noProof/>
        </w:rPr>
        <w:t xml:space="preserve"> </w:t>
      </w:r>
      <w:r w:rsidR="00C05F7F">
        <w:rPr>
          <w:rFonts w:asciiTheme="majorHAnsi" w:eastAsia="Times New Roman" w:hAnsiTheme="majorHAnsi" w:cstheme="majorHAnsi"/>
          <w:noProof/>
        </w:rPr>
        <w:t xml:space="preserve">vandentiekio ir nuotekų </w:t>
      </w:r>
      <w:r w:rsidR="00C05F7F" w:rsidRPr="00C05F7F">
        <w:rPr>
          <w:rFonts w:asciiTheme="majorHAnsi" w:eastAsia="Times New Roman" w:hAnsiTheme="majorHAnsi" w:cstheme="majorHAnsi"/>
          <w:noProof/>
        </w:rPr>
        <w:t>tinklų tiesimo</w:t>
      </w:r>
      <w:r w:rsidRPr="00C05F7F">
        <w:rPr>
          <w:rFonts w:asciiTheme="majorHAnsi" w:eastAsia="Times New Roman" w:hAnsiTheme="majorHAnsi" w:cstheme="majorHAnsi"/>
          <w:noProof/>
        </w:rPr>
        <w:t xml:space="preserve"> darb</w:t>
      </w:r>
      <w:r w:rsidR="00C05F7F" w:rsidRPr="00C05F7F">
        <w:rPr>
          <w:rFonts w:asciiTheme="majorHAnsi" w:eastAsia="Times New Roman" w:hAnsiTheme="majorHAnsi" w:cstheme="majorHAnsi"/>
          <w:noProof/>
        </w:rPr>
        <w:t>us</w:t>
      </w:r>
      <w:r w:rsidRPr="004D2F23">
        <w:rPr>
          <w:rFonts w:asciiTheme="majorHAnsi" w:eastAsia="Times New Roman" w:hAnsiTheme="majorHAnsi" w:cstheme="majorHAnsi"/>
          <w:noProof/>
        </w:rPr>
        <w:t>.</w:t>
      </w:r>
    </w:p>
    <w:p w14:paraId="5398C15A" w14:textId="36E081EB" w:rsidR="004D2F23" w:rsidRPr="004D2F23" w:rsidRDefault="004D2F23" w:rsidP="004D2F23">
      <w:pPr>
        <w:spacing w:after="100" w:afterAutospacing="1" w:line="240" w:lineRule="auto"/>
        <w:ind w:left="-142" w:firstLine="993"/>
        <w:contextualSpacing/>
        <w:jc w:val="both"/>
        <w:rPr>
          <w:rFonts w:asciiTheme="majorHAnsi" w:hAnsiTheme="majorHAnsi" w:cstheme="majorHAnsi"/>
        </w:rPr>
      </w:pPr>
      <w:r w:rsidRPr="004D2F23">
        <w:rPr>
          <w:rFonts w:asciiTheme="majorHAnsi" w:hAnsiTheme="majorHAnsi" w:cstheme="majorHAnsi"/>
        </w:rPr>
        <w:t>Žemės įstatymo 2</w:t>
      </w:r>
      <w:r w:rsidR="003C601F">
        <w:rPr>
          <w:rFonts w:asciiTheme="majorHAnsi" w:hAnsiTheme="majorHAnsi" w:cstheme="majorHAnsi"/>
          <w:lang w:val="en-US"/>
        </w:rPr>
        <w:t>2</w:t>
      </w:r>
      <w:r w:rsidRPr="004D2F23">
        <w:rPr>
          <w:rFonts w:asciiTheme="majorHAnsi" w:hAnsiTheme="majorHAnsi" w:cstheme="majorHAnsi"/>
        </w:rPr>
        <w:t xml:space="preserve"> str. 10 d. Valstybinės žemės patikėtiniai turi teisę sudaryti sandorius dėl valstybinės žemės servitutų tais atvejais, kai servitutai negali būti nustatyti administraciniu aktu.</w:t>
      </w:r>
    </w:p>
    <w:p w14:paraId="5398C15B" w14:textId="77777777" w:rsidR="004D2F23" w:rsidRPr="004D2F23" w:rsidRDefault="004D2F23" w:rsidP="004D2F23">
      <w:pPr>
        <w:spacing w:after="100" w:afterAutospacing="1" w:line="240" w:lineRule="auto"/>
        <w:ind w:left="-142" w:firstLine="993"/>
        <w:contextualSpacing/>
        <w:jc w:val="both"/>
        <w:rPr>
          <w:rFonts w:asciiTheme="majorHAnsi" w:eastAsia="Times New Roman" w:hAnsiTheme="majorHAnsi" w:cstheme="majorHAnsi"/>
        </w:rPr>
      </w:pPr>
      <w:r w:rsidRPr="004D2F23">
        <w:rPr>
          <w:rFonts w:asciiTheme="majorHAnsi" w:eastAsia="Times New Roman" w:hAnsiTheme="majorHAnsi" w:cstheme="majorHAnsi"/>
        </w:rPr>
        <w:t xml:space="preserve">Pažymėtina, kad Žemės sklype tiesiami vandentiekio ir nuotekų tinklai skirti </w:t>
      </w:r>
      <w:r w:rsidR="00944367">
        <w:rPr>
          <w:rFonts w:asciiTheme="majorHAnsi" w:eastAsia="Times New Roman" w:hAnsiTheme="majorHAnsi" w:cstheme="majorHAnsi"/>
        </w:rPr>
        <w:t>asmenų</w:t>
      </w:r>
      <w:r w:rsidRPr="004D2F23">
        <w:rPr>
          <w:rFonts w:asciiTheme="majorHAnsi" w:eastAsia="Times New Roman" w:hAnsiTheme="majorHAnsi" w:cstheme="majorHAnsi"/>
        </w:rPr>
        <w:t xml:space="preserve"> Projekto teritorijoje </w:t>
      </w:r>
      <w:r w:rsidR="00562B90">
        <w:rPr>
          <w:rFonts w:asciiTheme="majorHAnsi" w:eastAsia="Times New Roman" w:hAnsiTheme="majorHAnsi" w:cstheme="majorHAnsi"/>
        </w:rPr>
        <w:t>interesams</w:t>
      </w:r>
      <w:r w:rsidRPr="004D2F23">
        <w:rPr>
          <w:rFonts w:asciiTheme="majorHAnsi" w:eastAsia="Times New Roman" w:hAnsiTheme="majorHAnsi" w:cstheme="majorHAnsi"/>
        </w:rPr>
        <w:t xml:space="preserve"> tenkinti.</w:t>
      </w:r>
    </w:p>
    <w:p w14:paraId="5398C15C" w14:textId="04C72BF1" w:rsidR="004D2F23" w:rsidRDefault="004D2F23" w:rsidP="004D2F23">
      <w:pPr>
        <w:spacing w:after="100" w:afterAutospacing="1" w:line="240" w:lineRule="auto"/>
        <w:ind w:left="-142" w:firstLine="993"/>
        <w:contextualSpacing/>
        <w:jc w:val="both"/>
        <w:rPr>
          <w:rFonts w:asciiTheme="majorHAnsi" w:eastAsia="Times New Roman" w:hAnsiTheme="majorHAnsi" w:cstheme="majorHAnsi"/>
        </w:rPr>
      </w:pPr>
      <w:r w:rsidRPr="004D2F23">
        <w:rPr>
          <w:rFonts w:asciiTheme="majorHAnsi" w:eastAsia="Times New Roman" w:hAnsiTheme="majorHAnsi" w:cstheme="majorHAnsi"/>
        </w:rPr>
        <w:t>Vadovaujantis tuo kas išdėstyta</w:t>
      </w:r>
      <w:r w:rsidR="00C27F20">
        <w:rPr>
          <w:rFonts w:asciiTheme="majorHAnsi" w:eastAsia="Times New Roman" w:hAnsiTheme="majorHAnsi" w:cstheme="majorHAnsi"/>
        </w:rPr>
        <w:t xml:space="preserve">, </w:t>
      </w:r>
      <w:r w:rsidRPr="004D2F23">
        <w:rPr>
          <w:rFonts w:asciiTheme="majorHAnsi" w:eastAsia="Times New Roman" w:hAnsiTheme="majorHAnsi" w:cstheme="majorHAnsi"/>
        </w:rPr>
        <w:t xml:space="preserve">prašome leisti </w:t>
      </w:r>
      <w:r w:rsidR="00944367">
        <w:rPr>
          <w:rFonts w:asciiTheme="majorHAnsi" w:eastAsia="Times New Roman" w:hAnsiTheme="majorHAnsi" w:cstheme="majorHAnsi"/>
        </w:rPr>
        <w:t>Ž</w:t>
      </w:r>
      <w:r w:rsidRPr="004D2F23">
        <w:rPr>
          <w:rFonts w:asciiTheme="majorHAnsi" w:eastAsia="Times New Roman" w:hAnsiTheme="majorHAnsi" w:cstheme="majorHAnsi"/>
        </w:rPr>
        <w:t>emės sklypui, ku</w:t>
      </w:r>
      <w:r w:rsidR="0026310C">
        <w:rPr>
          <w:rFonts w:asciiTheme="majorHAnsi" w:eastAsia="Times New Roman" w:hAnsiTheme="majorHAnsi" w:cstheme="majorHAnsi"/>
        </w:rPr>
        <w:t>rį</w:t>
      </w:r>
      <w:r w:rsidRPr="004D2F23">
        <w:rPr>
          <w:rFonts w:asciiTheme="majorHAnsi" w:eastAsia="Times New Roman" w:hAnsiTheme="majorHAnsi" w:cstheme="majorHAnsi"/>
        </w:rPr>
        <w:t xml:space="preserve"> patikėjimo teise valdo</w:t>
      </w:r>
      <w:r w:rsidR="00CD4D6B">
        <w:rPr>
          <w:rFonts w:asciiTheme="majorHAnsi" w:eastAsia="Times New Roman" w:hAnsiTheme="majorHAnsi" w:cstheme="majorHAnsi"/>
        </w:rPr>
        <w:t xml:space="preserve"> </w:t>
      </w:r>
      <w:r w:rsidR="00CD4D6B" w:rsidRPr="00CE2522">
        <w:rPr>
          <w:rFonts w:asciiTheme="majorHAnsi" w:eastAsia="Times New Roman" w:hAnsiTheme="majorHAnsi" w:cstheme="majorHAnsi"/>
        </w:rPr>
        <w:t>Nacionalinė žemės tarnyba</w:t>
      </w:r>
      <w:r w:rsidR="005252B6" w:rsidRPr="00CE2522">
        <w:rPr>
          <w:rFonts w:asciiTheme="majorHAnsi" w:eastAsia="Times New Roman" w:hAnsiTheme="majorHAnsi" w:cstheme="majorHAnsi"/>
        </w:rPr>
        <w:t xml:space="preserve"> prie Aplinkos ministerijos</w:t>
      </w:r>
      <w:r w:rsidRPr="004D2F23">
        <w:rPr>
          <w:rFonts w:asciiTheme="majorHAnsi" w:eastAsia="Times New Roman" w:hAnsiTheme="majorHAnsi" w:cstheme="majorHAnsi"/>
        </w:rPr>
        <w:t>, servitut</w:t>
      </w:r>
      <w:r w:rsidR="0026310C">
        <w:rPr>
          <w:rFonts w:asciiTheme="majorHAnsi" w:eastAsia="Times New Roman" w:hAnsiTheme="majorHAnsi" w:cstheme="majorHAnsi"/>
        </w:rPr>
        <w:t>ą</w:t>
      </w:r>
      <w:r w:rsidRPr="004D2F23">
        <w:rPr>
          <w:rFonts w:asciiTheme="majorHAnsi" w:eastAsia="Times New Roman" w:hAnsiTheme="majorHAnsi" w:cstheme="majorHAnsi"/>
        </w:rPr>
        <w:t xml:space="preserve"> leidžian</w:t>
      </w:r>
      <w:r w:rsidR="0026310C">
        <w:rPr>
          <w:rFonts w:asciiTheme="majorHAnsi" w:eastAsia="Times New Roman" w:hAnsiTheme="majorHAnsi" w:cstheme="majorHAnsi"/>
        </w:rPr>
        <w:t>tį</w:t>
      </w:r>
      <w:r w:rsidRPr="004D2F23">
        <w:rPr>
          <w:rFonts w:asciiTheme="majorHAnsi" w:eastAsia="Times New Roman" w:hAnsiTheme="majorHAnsi" w:cstheme="majorHAnsi"/>
        </w:rPr>
        <w:t xml:space="preserve"> tiesti, naudoti ir aptarnauti požemines ir antžemines komunikacijas</w:t>
      </w:r>
      <w:r w:rsidR="00C27F20">
        <w:rPr>
          <w:rFonts w:asciiTheme="majorHAnsi" w:eastAsia="Times New Roman" w:hAnsiTheme="majorHAnsi" w:cstheme="majorHAnsi"/>
        </w:rPr>
        <w:t>,</w:t>
      </w:r>
      <w:r w:rsidRPr="004D2F23">
        <w:rPr>
          <w:rFonts w:asciiTheme="majorHAnsi" w:eastAsia="Times New Roman" w:hAnsiTheme="majorHAnsi" w:cstheme="majorHAnsi"/>
        </w:rPr>
        <w:t xml:space="preserve"> nustatyti sandoriu.</w:t>
      </w:r>
    </w:p>
    <w:p w14:paraId="5398C15D" w14:textId="77777777" w:rsidR="0085474F" w:rsidRDefault="0085474F" w:rsidP="004D2F23">
      <w:pPr>
        <w:spacing w:after="100" w:afterAutospacing="1" w:line="240" w:lineRule="auto"/>
        <w:ind w:left="-142" w:firstLine="993"/>
        <w:contextualSpacing/>
        <w:jc w:val="both"/>
        <w:rPr>
          <w:rFonts w:asciiTheme="majorHAnsi" w:eastAsia="Times New Roman" w:hAnsiTheme="majorHAnsi" w:cstheme="majorHAnsi"/>
        </w:rPr>
      </w:pPr>
    </w:p>
    <w:p w14:paraId="1CF05191" w14:textId="77777777" w:rsidR="004C608C" w:rsidRDefault="0085474F" w:rsidP="0085474F">
      <w:pPr>
        <w:spacing w:after="100" w:afterAutospacing="1" w:line="240" w:lineRule="auto"/>
        <w:ind w:left="-142"/>
        <w:contextualSpacing/>
        <w:jc w:val="both"/>
        <w:rPr>
          <w:rFonts w:asciiTheme="majorHAnsi" w:eastAsia="Times New Roman" w:hAnsiTheme="majorHAnsi" w:cstheme="majorHAnsi"/>
        </w:rPr>
      </w:pPr>
      <w:r w:rsidRPr="003B51EC">
        <w:rPr>
          <w:rFonts w:asciiTheme="majorHAnsi" w:eastAsia="Times New Roman" w:hAnsiTheme="majorHAnsi" w:cstheme="majorHAnsi"/>
        </w:rPr>
        <w:t>PRIDEDAMA</w:t>
      </w:r>
      <w:r w:rsidR="004C608C">
        <w:rPr>
          <w:rFonts w:asciiTheme="majorHAnsi" w:eastAsia="Times New Roman" w:hAnsiTheme="majorHAnsi" w:cstheme="majorHAnsi"/>
        </w:rPr>
        <w:t>:</w:t>
      </w:r>
    </w:p>
    <w:p w14:paraId="5398C15E" w14:textId="725E2D24" w:rsidR="0085474F" w:rsidRPr="004C608C" w:rsidRDefault="0085474F" w:rsidP="00171D25">
      <w:pPr>
        <w:pStyle w:val="ListParagraph"/>
        <w:numPr>
          <w:ilvl w:val="0"/>
          <w:numId w:val="2"/>
        </w:numPr>
        <w:spacing w:after="100" w:afterAutospacing="1" w:line="240" w:lineRule="auto"/>
        <w:ind w:left="993"/>
        <w:jc w:val="both"/>
        <w:rPr>
          <w:rFonts w:asciiTheme="majorHAnsi" w:eastAsia="Times New Roman" w:hAnsiTheme="majorHAnsi" w:cstheme="majorHAnsi"/>
        </w:rPr>
      </w:pPr>
      <w:r w:rsidRPr="004C608C">
        <w:rPr>
          <w:rFonts w:asciiTheme="majorHAnsi" w:eastAsia="Times New Roman" w:hAnsiTheme="majorHAnsi" w:cstheme="majorHAnsi"/>
        </w:rPr>
        <w:t>Vienkartinės kompensacijos apskaičiavimo aktas</w:t>
      </w:r>
      <w:r w:rsidR="00873978">
        <w:rPr>
          <w:rFonts w:asciiTheme="majorHAnsi" w:eastAsia="Times New Roman" w:hAnsiTheme="majorHAnsi" w:cstheme="majorHAnsi"/>
        </w:rPr>
        <w:t>;</w:t>
      </w:r>
    </w:p>
    <w:p w14:paraId="467BF23A" w14:textId="21F6A45B" w:rsidR="004C608C" w:rsidRDefault="004C608C" w:rsidP="00171D25">
      <w:pPr>
        <w:pStyle w:val="ListParagraph"/>
        <w:numPr>
          <w:ilvl w:val="0"/>
          <w:numId w:val="2"/>
        </w:numPr>
        <w:spacing w:after="100" w:afterAutospacing="1" w:line="240" w:lineRule="auto"/>
        <w:ind w:left="993"/>
        <w:jc w:val="both"/>
        <w:rPr>
          <w:rFonts w:asciiTheme="majorHAnsi" w:eastAsia="Times New Roman" w:hAnsiTheme="majorHAnsi" w:cstheme="majorHAnsi"/>
        </w:rPr>
      </w:pPr>
      <w:r w:rsidRPr="004C608C">
        <w:rPr>
          <w:rFonts w:asciiTheme="majorHAnsi" w:eastAsia="Times New Roman" w:hAnsiTheme="majorHAnsi" w:cstheme="majorHAnsi"/>
        </w:rPr>
        <w:t xml:space="preserve">Servituto </w:t>
      </w:r>
      <w:r w:rsidR="00876286">
        <w:rPr>
          <w:rFonts w:asciiTheme="majorHAnsi" w:eastAsia="Times New Roman" w:hAnsiTheme="majorHAnsi" w:cstheme="majorHAnsi"/>
        </w:rPr>
        <w:t xml:space="preserve">nustatymo </w:t>
      </w:r>
      <w:r w:rsidRPr="004C608C">
        <w:rPr>
          <w:rFonts w:asciiTheme="majorHAnsi" w:eastAsia="Times New Roman" w:hAnsiTheme="majorHAnsi" w:cstheme="majorHAnsi"/>
        </w:rPr>
        <w:t>planas</w:t>
      </w:r>
      <w:r w:rsidR="00873978">
        <w:rPr>
          <w:rFonts w:asciiTheme="majorHAnsi" w:eastAsia="Times New Roman" w:hAnsiTheme="majorHAnsi" w:cstheme="majorHAnsi"/>
        </w:rPr>
        <w:t>;</w:t>
      </w:r>
    </w:p>
    <w:p w14:paraId="3AB61402" w14:textId="0E0C0EA7" w:rsidR="004C608C" w:rsidRDefault="004C608C" w:rsidP="0018073F">
      <w:pPr>
        <w:pStyle w:val="ListParagraph"/>
        <w:numPr>
          <w:ilvl w:val="0"/>
          <w:numId w:val="2"/>
        </w:numPr>
        <w:spacing w:after="0" w:line="240" w:lineRule="auto"/>
        <w:ind w:left="993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Susitarimas </w:t>
      </w:r>
      <w:r w:rsidR="00CE7AA6">
        <w:rPr>
          <w:rFonts w:asciiTheme="majorHAnsi" w:eastAsia="Times New Roman" w:hAnsiTheme="majorHAnsi" w:cstheme="majorHAnsi"/>
        </w:rPr>
        <w:t>dėl išlaidų, susij</w:t>
      </w:r>
      <w:r w:rsidR="00046B75">
        <w:rPr>
          <w:rFonts w:asciiTheme="majorHAnsi" w:eastAsia="Times New Roman" w:hAnsiTheme="majorHAnsi" w:cstheme="majorHAnsi"/>
        </w:rPr>
        <w:t>usių su servituto nustatymu, atlyginimo</w:t>
      </w:r>
      <w:r w:rsidR="00873978">
        <w:rPr>
          <w:rFonts w:asciiTheme="majorHAnsi" w:eastAsia="Times New Roman" w:hAnsiTheme="majorHAnsi" w:cstheme="majorHAnsi"/>
        </w:rPr>
        <w:t>.</w:t>
      </w:r>
    </w:p>
    <w:p w14:paraId="5398C162" w14:textId="5637817D" w:rsidR="004D2F23" w:rsidRDefault="004D2F23" w:rsidP="002B4F5C">
      <w:pPr>
        <w:spacing w:after="100" w:afterAutospacing="1" w:line="240" w:lineRule="auto"/>
        <w:ind w:left="-142"/>
        <w:contextualSpacing/>
        <w:jc w:val="both"/>
        <w:rPr>
          <w:rFonts w:asciiTheme="majorHAnsi" w:eastAsia="Times New Roman" w:hAnsiTheme="majorHAnsi" w:cstheme="majorHAnsi"/>
          <w:color w:val="17B3E2"/>
        </w:rPr>
      </w:pPr>
    </w:p>
    <w:p w14:paraId="2A6F6D4E" w14:textId="77777777" w:rsidR="00DF634D" w:rsidRPr="004D2F23" w:rsidRDefault="00DF634D" w:rsidP="002B4F5C">
      <w:pPr>
        <w:spacing w:after="100" w:afterAutospacing="1" w:line="240" w:lineRule="auto"/>
        <w:ind w:left="-142"/>
        <w:contextualSpacing/>
        <w:jc w:val="both"/>
        <w:rPr>
          <w:rFonts w:asciiTheme="majorHAnsi" w:eastAsia="Times New Roman" w:hAnsiTheme="majorHAnsi" w:cstheme="majorHAnsi"/>
          <w:color w:val="17B3E2"/>
        </w:rPr>
      </w:pPr>
    </w:p>
    <w:p w14:paraId="5398C163" w14:textId="77777777" w:rsidR="004D2F23" w:rsidRPr="004C608C" w:rsidRDefault="004D2F23" w:rsidP="002B4F5C">
      <w:pPr>
        <w:spacing w:after="100" w:afterAutospacing="1" w:line="240" w:lineRule="auto"/>
        <w:ind w:left="-142"/>
        <w:contextualSpacing/>
        <w:jc w:val="both"/>
        <w:rPr>
          <w:rFonts w:asciiTheme="majorHAnsi" w:eastAsia="Times New Roman" w:hAnsiTheme="majorHAnsi" w:cstheme="majorHAnsi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5020"/>
      </w:tblGrid>
      <w:tr w:rsidR="004C608C" w:rsidRPr="004C608C" w14:paraId="5398C166" w14:textId="77777777" w:rsidTr="00171D25">
        <w:tc>
          <w:tcPr>
            <w:tcW w:w="4813" w:type="dxa"/>
          </w:tcPr>
          <w:p w14:paraId="5398C164" w14:textId="74B8DC6B" w:rsidR="004D2F23" w:rsidRPr="004C608C" w:rsidRDefault="005252B6" w:rsidP="002B4F5C">
            <w:pPr>
              <w:spacing w:after="100" w:afterAutospacing="1"/>
              <w:contextualSpacing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Parašas</w:t>
            </w:r>
          </w:p>
        </w:tc>
        <w:tc>
          <w:tcPr>
            <w:tcW w:w="5076" w:type="dxa"/>
          </w:tcPr>
          <w:p w14:paraId="5398C165" w14:textId="7E4C77ED" w:rsidR="004D2F23" w:rsidRPr="004C608C" w:rsidRDefault="005252B6" w:rsidP="00171D25">
            <w:pPr>
              <w:spacing w:after="100" w:afterAutospacing="1"/>
              <w:ind w:right="-109"/>
              <w:contextualSpacing/>
              <w:jc w:val="right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Vardas, pavardė</w:t>
            </w:r>
          </w:p>
        </w:tc>
      </w:tr>
    </w:tbl>
    <w:p w14:paraId="5398C176" w14:textId="77777777" w:rsidR="003756E5" w:rsidRPr="004D2F23" w:rsidRDefault="003756E5" w:rsidP="00DF634D">
      <w:pPr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theme="majorHAnsi"/>
        </w:rPr>
      </w:pPr>
    </w:p>
    <w:sectPr w:rsidR="003756E5" w:rsidRPr="004D2F23" w:rsidSect="00DD30F3">
      <w:footerReference w:type="even" r:id="rId12"/>
      <w:footerReference w:type="first" r:id="rId13"/>
      <w:type w:val="continuous"/>
      <w:pgSz w:w="11906" w:h="16838"/>
      <w:pgMar w:top="1701" w:right="851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3C6FB" w14:textId="77777777" w:rsidR="00DD30F3" w:rsidRDefault="00DD30F3" w:rsidP="00E1348B">
      <w:pPr>
        <w:spacing w:after="0" w:line="240" w:lineRule="auto"/>
      </w:pPr>
      <w:r>
        <w:separator/>
      </w:r>
    </w:p>
  </w:endnote>
  <w:endnote w:type="continuationSeparator" w:id="0">
    <w:p w14:paraId="0D973926" w14:textId="77777777" w:rsidR="00DD30F3" w:rsidRDefault="00DD30F3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C17B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C17C" w14:textId="28728294" w:rsidR="00E14F7F" w:rsidRPr="00067177" w:rsidRDefault="00B80045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 w:bidi="bo-CN"/>
      </w:rPr>
      <w:drawing>
        <wp:anchor distT="0" distB="0" distL="114300" distR="114300" simplePos="0" relativeHeight="251677696" behindDoc="1" locked="0" layoutInCell="1" allowOverlap="1" wp14:anchorId="5398C189" wp14:editId="1E0CFAA6">
          <wp:simplePos x="0" y="0"/>
          <wp:positionH relativeFrom="column">
            <wp:posOffset>-1024255</wp:posOffset>
          </wp:positionH>
          <wp:positionV relativeFrom="paragraph">
            <wp:posOffset>121920</wp:posOffset>
          </wp:positionV>
          <wp:extent cx="7772400" cy="11049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601F"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98C182" wp14:editId="2855C64C">
              <wp:simplePos x="0" y="0"/>
              <wp:positionH relativeFrom="column">
                <wp:posOffset>4362450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0"/>
              <wp:wrapNone/>
              <wp:docPr id="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8C18D" w14:textId="77777777" w:rsidR="00E14F7F" w:rsidRPr="0089211C" w:rsidRDefault="00E14F7F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398C18E" w14:textId="77777777" w:rsidR="00E14F7F" w:rsidRDefault="00E14F7F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398C18F" w14:textId="77777777" w:rsidR="00E14F7F" w:rsidRDefault="00E14F7F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398C190" w14:textId="77777777" w:rsidR="00E14F7F" w:rsidRDefault="00E14F7F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8C1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" filled="f" stroked="f">
              <v:textbox>
                <w:txbxContent>
                  <w:p w14:paraId="5398C18D" w14:textId="77777777" w:rsidR="00E14F7F" w:rsidRPr="0089211C" w:rsidRDefault="00E14F7F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398C18E" w14:textId="77777777" w:rsidR="00E14F7F" w:rsidRDefault="00E14F7F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398C18F" w14:textId="77777777" w:rsidR="00E14F7F" w:rsidRDefault="00E14F7F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398C190" w14:textId="77777777" w:rsidR="00E14F7F" w:rsidRDefault="00E14F7F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 w:rsidR="003C601F"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398C183" wp14:editId="38E9A7B5">
              <wp:simplePos x="0" y="0"/>
              <wp:positionH relativeFrom="column">
                <wp:posOffset>1929765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8C191" w14:textId="77777777" w:rsidR="00E14F7F" w:rsidRPr="0089211C" w:rsidRDefault="00E14F7F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398C192" w14:textId="77777777" w:rsidR="00E14F7F" w:rsidRDefault="00E14F7F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398C193" w14:textId="77777777" w:rsidR="00E14F7F" w:rsidRDefault="00E14F7F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F02F28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5398C194" w14:textId="19E14641" w:rsidR="00E14F7F" w:rsidRPr="0089211C" w:rsidRDefault="00E14F7F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</w:t>
                          </w:r>
                          <w:r w:rsidR="00AC0236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  <w:lang w:val="ru-RU"/>
                            </w:rPr>
                            <w:t>132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8C183" id="Text Box 2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" filled="f" stroked="f">
              <v:textbox>
                <w:txbxContent>
                  <w:p w14:paraId="5398C191" w14:textId="77777777" w:rsidR="00E14F7F" w:rsidRPr="0089211C" w:rsidRDefault="00E14F7F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398C192" w14:textId="77777777" w:rsidR="00E14F7F" w:rsidRDefault="00E14F7F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398C193" w14:textId="77777777" w:rsidR="00E14F7F" w:rsidRDefault="00E14F7F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F02F28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5398C194" w14:textId="19E14641" w:rsidR="00E14F7F" w:rsidRPr="0089211C" w:rsidRDefault="00E14F7F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</w:t>
                    </w:r>
                    <w:r w:rsidR="00AC0236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  <w:lang w:val="ru-RU"/>
                      </w:rPr>
                      <w:t>132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3C601F"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398C184" wp14:editId="11E6527B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8C195" w14:textId="77777777" w:rsidR="00E14F7F" w:rsidRPr="0089211C" w:rsidRDefault="00E14F7F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398C196" w14:textId="14A33E86" w:rsidR="00E14F7F" w:rsidRDefault="00E14F7F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Tel. </w:t>
                          </w:r>
                          <w:r w:rsidR="00CB0E67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19118</w:t>
                          </w:r>
                        </w:p>
                        <w:p w14:paraId="5398C197" w14:textId="77777777" w:rsidR="00E14F7F" w:rsidRDefault="00E14F7F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398C198" w14:textId="77777777" w:rsidR="00E14F7F" w:rsidRDefault="00E14F7F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8C184" id="Text Box 1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" filled="f" stroked="f">
              <v:textbox>
                <w:txbxContent>
                  <w:p w14:paraId="5398C195" w14:textId="77777777" w:rsidR="00E14F7F" w:rsidRPr="0089211C" w:rsidRDefault="00E14F7F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398C196" w14:textId="14A33E86" w:rsidR="00E14F7F" w:rsidRDefault="00E14F7F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Tel. </w:t>
                    </w:r>
                    <w:r w:rsidR="00CB0E67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19118</w:t>
                    </w:r>
                  </w:p>
                  <w:p w14:paraId="5398C197" w14:textId="77777777" w:rsidR="00E14F7F" w:rsidRDefault="00E14F7F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398C198" w14:textId="77777777" w:rsidR="00E14F7F" w:rsidRDefault="00E14F7F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 w:rsidR="00E14F7F">
      <w:rPr>
        <w:rFonts w:asciiTheme="majorHAnsi" w:hAnsiTheme="majorHAnsi" w:cstheme="majorHAnsi"/>
        <w:noProof/>
        <w:color w:val="17B3E2"/>
        <w:sz w:val="16"/>
        <w:szCs w:val="16"/>
        <w:lang w:eastAsia="lt-LT" w:bidi="bo-CN"/>
      </w:rPr>
      <w:drawing>
        <wp:anchor distT="0" distB="0" distL="114300" distR="114300" simplePos="0" relativeHeight="251676672" behindDoc="0" locked="0" layoutInCell="1" allowOverlap="1" wp14:anchorId="5398C185" wp14:editId="5398C186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F7F">
      <w:rPr>
        <w:rFonts w:asciiTheme="majorHAnsi" w:hAnsiTheme="majorHAnsi" w:cstheme="majorHAnsi"/>
        <w:noProof/>
        <w:color w:val="17B3E2"/>
        <w:sz w:val="16"/>
        <w:szCs w:val="16"/>
        <w:lang w:eastAsia="lt-LT" w:bidi="bo-CN"/>
      </w:rPr>
      <w:drawing>
        <wp:anchor distT="0" distB="0" distL="114300" distR="114300" simplePos="0" relativeHeight="251675648" behindDoc="1" locked="0" layoutInCell="1" allowOverlap="1" wp14:anchorId="5398C187" wp14:editId="5398C188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F7F"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="00E14F7F"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398C17D" w14:textId="47D09860" w:rsidR="00E14F7F" w:rsidRPr="00B2116F" w:rsidRDefault="00E14F7F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398C17E" w14:textId="77777777" w:rsidR="00E14F7F" w:rsidRDefault="00E14F7F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398C17F" w14:textId="77777777" w:rsidR="00E14F7F" w:rsidRDefault="00E14F7F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 w:bidi="bo-CN"/>
      </w:rPr>
      <w:drawing>
        <wp:anchor distT="0" distB="0" distL="114300" distR="114300" simplePos="0" relativeHeight="251678720" behindDoc="0" locked="0" layoutInCell="1" allowOverlap="1" wp14:anchorId="5398C18B" wp14:editId="5398C18C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98C180" w14:textId="77777777" w:rsidR="00E14F7F" w:rsidRPr="00B2116F" w:rsidRDefault="00E14F7F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</w:p>
  <w:p w14:paraId="5398C181" w14:textId="4FF14AA6" w:rsidR="00E14F7F" w:rsidRDefault="00B80045" w:rsidP="00B80045">
    <w:pPr>
      <w:pStyle w:val="Footer"/>
      <w:tabs>
        <w:tab w:val="clear" w:pos="4819"/>
        <w:tab w:val="clear" w:pos="9638"/>
        <w:tab w:val="left" w:pos="7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AAFA3" w14:textId="77777777" w:rsidR="00DD30F3" w:rsidRDefault="00DD30F3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</w:t>
      </w:r>
      <w:r>
        <w:rPr>
          <w:rFonts w:asciiTheme="majorHAnsi" w:hAnsiTheme="majorHAnsi" w:cs="Times New Roman"/>
          <w:vanish/>
          <w:color w:val="17B3E2"/>
          <w:sz w:val="16"/>
          <w:szCs w:val="16"/>
          <w:rtl/>
        </w:rPr>
        <w:t>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46B86128" w14:textId="77777777" w:rsidR="00DD30F3" w:rsidRDefault="00DD30F3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40CC0"/>
    <w:multiLevelType w:val="hybridMultilevel"/>
    <w:tmpl w:val="0DACC370"/>
    <w:lvl w:ilvl="0" w:tplc="0427000F">
      <w:start w:val="1"/>
      <w:numFmt w:val="decimal"/>
      <w:lvlText w:val="%1."/>
      <w:lvlJc w:val="left"/>
      <w:pPr>
        <w:ind w:left="578" w:hanging="360"/>
      </w:pPr>
    </w:lvl>
    <w:lvl w:ilvl="1" w:tplc="04270019" w:tentative="1">
      <w:start w:val="1"/>
      <w:numFmt w:val="lowerLetter"/>
      <w:lvlText w:val="%2."/>
      <w:lvlJc w:val="left"/>
      <w:pPr>
        <w:ind w:left="1298" w:hanging="360"/>
      </w:pPr>
    </w:lvl>
    <w:lvl w:ilvl="2" w:tplc="0427001B" w:tentative="1">
      <w:start w:val="1"/>
      <w:numFmt w:val="lowerRoman"/>
      <w:lvlText w:val="%3."/>
      <w:lvlJc w:val="right"/>
      <w:pPr>
        <w:ind w:left="2018" w:hanging="180"/>
      </w:pPr>
    </w:lvl>
    <w:lvl w:ilvl="3" w:tplc="0427000F" w:tentative="1">
      <w:start w:val="1"/>
      <w:numFmt w:val="decimal"/>
      <w:lvlText w:val="%4."/>
      <w:lvlJc w:val="left"/>
      <w:pPr>
        <w:ind w:left="2738" w:hanging="360"/>
      </w:pPr>
    </w:lvl>
    <w:lvl w:ilvl="4" w:tplc="04270019" w:tentative="1">
      <w:start w:val="1"/>
      <w:numFmt w:val="lowerLetter"/>
      <w:lvlText w:val="%5."/>
      <w:lvlJc w:val="left"/>
      <w:pPr>
        <w:ind w:left="3458" w:hanging="360"/>
      </w:pPr>
    </w:lvl>
    <w:lvl w:ilvl="5" w:tplc="0427001B" w:tentative="1">
      <w:start w:val="1"/>
      <w:numFmt w:val="lowerRoman"/>
      <w:lvlText w:val="%6."/>
      <w:lvlJc w:val="right"/>
      <w:pPr>
        <w:ind w:left="4178" w:hanging="180"/>
      </w:pPr>
    </w:lvl>
    <w:lvl w:ilvl="6" w:tplc="0427000F" w:tentative="1">
      <w:start w:val="1"/>
      <w:numFmt w:val="decimal"/>
      <w:lvlText w:val="%7."/>
      <w:lvlJc w:val="left"/>
      <w:pPr>
        <w:ind w:left="4898" w:hanging="360"/>
      </w:pPr>
    </w:lvl>
    <w:lvl w:ilvl="7" w:tplc="04270019" w:tentative="1">
      <w:start w:val="1"/>
      <w:numFmt w:val="lowerLetter"/>
      <w:lvlText w:val="%8."/>
      <w:lvlJc w:val="left"/>
      <w:pPr>
        <w:ind w:left="5618" w:hanging="360"/>
      </w:pPr>
    </w:lvl>
    <w:lvl w:ilvl="8" w:tplc="042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36789">
    <w:abstractNumId w:val="1"/>
  </w:num>
  <w:num w:numId="2" w16cid:durableId="132154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8B"/>
    <w:rsid w:val="00001560"/>
    <w:rsid w:val="000020F1"/>
    <w:rsid w:val="00005A79"/>
    <w:rsid w:val="00006D0D"/>
    <w:rsid w:val="0002132D"/>
    <w:rsid w:val="00022279"/>
    <w:rsid w:val="00042454"/>
    <w:rsid w:val="00046B75"/>
    <w:rsid w:val="000514D6"/>
    <w:rsid w:val="00061672"/>
    <w:rsid w:val="00067177"/>
    <w:rsid w:val="000D341B"/>
    <w:rsid w:val="000D5F05"/>
    <w:rsid w:val="000D6BCE"/>
    <w:rsid w:val="00115734"/>
    <w:rsid w:val="00117DA5"/>
    <w:rsid w:val="001335F9"/>
    <w:rsid w:val="0014422D"/>
    <w:rsid w:val="00153E6A"/>
    <w:rsid w:val="00167F96"/>
    <w:rsid w:val="001700F4"/>
    <w:rsid w:val="00171D25"/>
    <w:rsid w:val="0018073F"/>
    <w:rsid w:val="00197300"/>
    <w:rsid w:val="001B7425"/>
    <w:rsid w:val="00211EBE"/>
    <w:rsid w:val="00221F78"/>
    <w:rsid w:val="00241F07"/>
    <w:rsid w:val="0026310C"/>
    <w:rsid w:val="0029394E"/>
    <w:rsid w:val="002A789E"/>
    <w:rsid w:val="002B4F5C"/>
    <w:rsid w:val="002D5E6E"/>
    <w:rsid w:val="002E52C6"/>
    <w:rsid w:val="002F24DE"/>
    <w:rsid w:val="002F6B8A"/>
    <w:rsid w:val="00306BC8"/>
    <w:rsid w:val="003145C7"/>
    <w:rsid w:val="0034762D"/>
    <w:rsid w:val="0035424F"/>
    <w:rsid w:val="003756E5"/>
    <w:rsid w:val="003925B7"/>
    <w:rsid w:val="003A1CE4"/>
    <w:rsid w:val="003B51EC"/>
    <w:rsid w:val="003C601F"/>
    <w:rsid w:val="003C6577"/>
    <w:rsid w:val="003D7315"/>
    <w:rsid w:val="003E231A"/>
    <w:rsid w:val="003E3A70"/>
    <w:rsid w:val="00421347"/>
    <w:rsid w:val="00442568"/>
    <w:rsid w:val="00472775"/>
    <w:rsid w:val="004A0F3E"/>
    <w:rsid w:val="004A4A4F"/>
    <w:rsid w:val="004B4B62"/>
    <w:rsid w:val="004C608C"/>
    <w:rsid w:val="004D2F23"/>
    <w:rsid w:val="004E38C4"/>
    <w:rsid w:val="004F0C5D"/>
    <w:rsid w:val="005252B6"/>
    <w:rsid w:val="00533815"/>
    <w:rsid w:val="005629E6"/>
    <w:rsid w:val="00562B90"/>
    <w:rsid w:val="005720B3"/>
    <w:rsid w:val="00572ABA"/>
    <w:rsid w:val="00576EB0"/>
    <w:rsid w:val="005778B0"/>
    <w:rsid w:val="00583977"/>
    <w:rsid w:val="00586165"/>
    <w:rsid w:val="00586738"/>
    <w:rsid w:val="005925D3"/>
    <w:rsid w:val="005B224D"/>
    <w:rsid w:val="005B24B4"/>
    <w:rsid w:val="005C2DD9"/>
    <w:rsid w:val="005D6ACD"/>
    <w:rsid w:val="005E4029"/>
    <w:rsid w:val="00635277"/>
    <w:rsid w:val="00635491"/>
    <w:rsid w:val="00654EE3"/>
    <w:rsid w:val="00666247"/>
    <w:rsid w:val="006C36B7"/>
    <w:rsid w:val="006C6DD8"/>
    <w:rsid w:val="006F21E8"/>
    <w:rsid w:val="00700DF4"/>
    <w:rsid w:val="007453CA"/>
    <w:rsid w:val="007F5A68"/>
    <w:rsid w:val="007F615A"/>
    <w:rsid w:val="00815F93"/>
    <w:rsid w:val="00832370"/>
    <w:rsid w:val="008356D7"/>
    <w:rsid w:val="00844166"/>
    <w:rsid w:val="0085474F"/>
    <w:rsid w:val="00872390"/>
    <w:rsid w:val="008736D9"/>
    <w:rsid w:val="00873978"/>
    <w:rsid w:val="00876286"/>
    <w:rsid w:val="00890293"/>
    <w:rsid w:val="00890876"/>
    <w:rsid w:val="0089211C"/>
    <w:rsid w:val="00893A73"/>
    <w:rsid w:val="008B058D"/>
    <w:rsid w:val="009039C6"/>
    <w:rsid w:val="00917139"/>
    <w:rsid w:val="00942CB7"/>
    <w:rsid w:val="00944367"/>
    <w:rsid w:val="00946772"/>
    <w:rsid w:val="00952953"/>
    <w:rsid w:val="009A44CB"/>
    <w:rsid w:val="009D71FE"/>
    <w:rsid w:val="009E6A1F"/>
    <w:rsid w:val="009F2641"/>
    <w:rsid w:val="00A423B8"/>
    <w:rsid w:val="00A46784"/>
    <w:rsid w:val="00A645B4"/>
    <w:rsid w:val="00A90D5D"/>
    <w:rsid w:val="00AA1077"/>
    <w:rsid w:val="00AC0236"/>
    <w:rsid w:val="00AC29D4"/>
    <w:rsid w:val="00AC548A"/>
    <w:rsid w:val="00AE608C"/>
    <w:rsid w:val="00B0600C"/>
    <w:rsid w:val="00B149F3"/>
    <w:rsid w:val="00B15E58"/>
    <w:rsid w:val="00B2116F"/>
    <w:rsid w:val="00B22963"/>
    <w:rsid w:val="00B35603"/>
    <w:rsid w:val="00B4737F"/>
    <w:rsid w:val="00B773D8"/>
    <w:rsid w:val="00B80045"/>
    <w:rsid w:val="00B810E9"/>
    <w:rsid w:val="00BA18A3"/>
    <w:rsid w:val="00BC4D16"/>
    <w:rsid w:val="00BD6457"/>
    <w:rsid w:val="00BE36CE"/>
    <w:rsid w:val="00BE6C4F"/>
    <w:rsid w:val="00BE6D68"/>
    <w:rsid w:val="00C05F7F"/>
    <w:rsid w:val="00C14625"/>
    <w:rsid w:val="00C22C96"/>
    <w:rsid w:val="00C27F20"/>
    <w:rsid w:val="00C55664"/>
    <w:rsid w:val="00C81218"/>
    <w:rsid w:val="00C87B6D"/>
    <w:rsid w:val="00CA3222"/>
    <w:rsid w:val="00CB0E67"/>
    <w:rsid w:val="00CC4718"/>
    <w:rsid w:val="00CC48B0"/>
    <w:rsid w:val="00CD4D6B"/>
    <w:rsid w:val="00CE0CD3"/>
    <w:rsid w:val="00CE2522"/>
    <w:rsid w:val="00CE3591"/>
    <w:rsid w:val="00CE7AA6"/>
    <w:rsid w:val="00D062DC"/>
    <w:rsid w:val="00D25793"/>
    <w:rsid w:val="00D37944"/>
    <w:rsid w:val="00D40E8F"/>
    <w:rsid w:val="00D55FC1"/>
    <w:rsid w:val="00D97776"/>
    <w:rsid w:val="00DC0F63"/>
    <w:rsid w:val="00DD30F3"/>
    <w:rsid w:val="00DD6646"/>
    <w:rsid w:val="00DD717A"/>
    <w:rsid w:val="00DF2DD1"/>
    <w:rsid w:val="00DF634D"/>
    <w:rsid w:val="00E00D2C"/>
    <w:rsid w:val="00E1348B"/>
    <w:rsid w:val="00E14F7F"/>
    <w:rsid w:val="00E24351"/>
    <w:rsid w:val="00E34A98"/>
    <w:rsid w:val="00E40CB3"/>
    <w:rsid w:val="00E459B2"/>
    <w:rsid w:val="00E73DB6"/>
    <w:rsid w:val="00E768EA"/>
    <w:rsid w:val="00E83902"/>
    <w:rsid w:val="00E844C9"/>
    <w:rsid w:val="00E84965"/>
    <w:rsid w:val="00F02F28"/>
    <w:rsid w:val="00F1488F"/>
    <w:rsid w:val="00F220A1"/>
    <w:rsid w:val="00F37B95"/>
    <w:rsid w:val="00F641F3"/>
    <w:rsid w:val="00F93B7C"/>
    <w:rsid w:val="00FA08A8"/>
    <w:rsid w:val="00FB2B48"/>
    <w:rsid w:val="00FC6709"/>
    <w:rsid w:val="00FD1B44"/>
    <w:rsid w:val="00FE172B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8C14B"/>
  <w15:docId w15:val="{0DCECAC6-6F44-43F2-A4EC-6564FE4E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73"/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0C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0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zt@nzt.l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CBDB2EA03D7D4438028B1E8508D5F62" ma:contentTypeVersion="11" ma:contentTypeDescription="Kurkite naują dokumentą." ma:contentTypeScope="" ma:versionID="6907b7df57f0c44cf8a0858b3822a99d">
  <xsd:schema xmlns:xsd="http://www.w3.org/2001/XMLSchema" xmlns:xs="http://www.w3.org/2001/XMLSchema" xmlns:p="http://schemas.microsoft.com/office/2006/metadata/properties" xmlns:ns3="36a782d8-74eb-4ecf-a3a1-ea898cfa13ac" xmlns:ns4="06a856d8-75b4-43b2-bb09-94faf599ce72" targetNamespace="http://schemas.microsoft.com/office/2006/metadata/properties" ma:root="true" ma:fieldsID="eb085ea4ec93740ebcdc549522300730" ns3:_="" ns4:_="">
    <xsd:import namespace="36a782d8-74eb-4ecf-a3a1-ea898cfa13ac"/>
    <xsd:import namespace="06a856d8-75b4-43b2-bb09-94faf599c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82d8-74eb-4ecf-a3a1-ea898cfa1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856d8-75b4-43b2-bb09-94faf599c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42A3B1-7735-4E7A-8FC3-983101648E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FEA0D3-E21C-45E8-A26B-A4BAA2602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782d8-74eb-4ecf-a3a1-ea898cfa13ac"/>
    <ds:schemaRef ds:uri="06a856d8-75b4-43b2-bb09-94faf599c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creator>Vilija Berželonienė</dc:creator>
  <cp:lastModifiedBy>Aurelija Dapkūnienė</cp:lastModifiedBy>
  <cp:revision>2</cp:revision>
  <cp:lastPrinted>2017-10-04T07:47:00Z</cp:lastPrinted>
  <dcterms:created xsi:type="dcterms:W3CDTF">2024-07-12T07:15:00Z</dcterms:created>
  <dcterms:modified xsi:type="dcterms:W3CDTF">2024-07-12T07:15:00Z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0x010100ACBDB2EA03D7D4438028B1E8508D5F62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