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4C966B" w14:textId="77777777" w:rsidR="00F9289B" w:rsidRDefault="00F9289B" w:rsidP="008778EA">
      <w:pPr>
        <w:rPr>
          <w:color w:val="000000" w:themeColor="text1"/>
          <w:sz w:val="20"/>
          <w:szCs w:val="20"/>
          <w:lang w:val="en-US"/>
        </w:rPr>
      </w:pPr>
    </w:p>
    <w:p w14:paraId="31909D9C" w14:textId="77777777" w:rsidR="00F9289B" w:rsidRDefault="00F9289B" w:rsidP="008778EA">
      <w:pPr>
        <w:rPr>
          <w:color w:val="000000" w:themeColor="text1"/>
          <w:sz w:val="20"/>
          <w:szCs w:val="20"/>
          <w:lang w:val="en-US"/>
        </w:rPr>
      </w:pPr>
    </w:p>
    <w:p w14:paraId="62388335" w14:textId="6A55CF91" w:rsidR="00360445" w:rsidRPr="008778EA" w:rsidRDefault="008778EA" w:rsidP="008778EA">
      <w:pPr>
        <w:rPr>
          <w:color w:val="000000" w:themeColor="text1"/>
          <w:sz w:val="20"/>
          <w:szCs w:val="20"/>
          <w:lang w:val="en-US"/>
        </w:rPr>
      </w:pPr>
      <w:r w:rsidRPr="006954BC">
        <w:rPr>
          <w:b/>
          <w:bCs/>
          <w:color w:val="000000" w:themeColor="text1"/>
          <w:sz w:val="20"/>
          <w:szCs w:val="20"/>
          <w:lang w:val="en-US"/>
        </w:rPr>
        <w:t>1.</w:t>
      </w:r>
      <w:r>
        <w:rPr>
          <w:color w:val="000000" w:themeColor="text1"/>
          <w:sz w:val="20"/>
          <w:szCs w:val="20"/>
          <w:lang w:val="en-US"/>
        </w:rPr>
        <w:t xml:space="preserve"> </w:t>
      </w:r>
      <w:proofErr w:type="spellStart"/>
      <w:r w:rsidR="00950D6E">
        <w:rPr>
          <w:color w:val="000000" w:themeColor="text1"/>
          <w:sz w:val="20"/>
          <w:szCs w:val="20"/>
          <w:lang w:val="en-US"/>
        </w:rPr>
        <w:t>Pakeitimas</w:t>
      </w:r>
      <w:proofErr w:type="spellEnd"/>
      <w:r w:rsidR="00950D6E">
        <w:rPr>
          <w:color w:val="000000" w:themeColor="text1"/>
          <w:sz w:val="20"/>
          <w:szCs w:val="20"/>
          <w:lang w:val="en-US"/>
        </w:rPr>
        <w:t xml:space="preserve"> </w:t>
      </w:r>
      <w:r w:rsidR="00360445" w:rsidRPr="008778EA">
        <w:rPr>
          <w:b/>
          <w:bCs/>
          <w:color w:val="000000" w:themeColor="text1"/>
          <w:sz w:val="20"/>
          <w:szCs w:val="20"/>
          <w:u w:val="single"/>
          <w:lang w:val="en-US"/>
        </w:rPr>
        <w:t xml:space="preserve">1.2 </w:t>
      </w:r>
      <w:proofErr w:type="spellStart"/>
      <w:r w:rsidR="00360445" w:rsidRPr="008778EA">
        <w:rPr>
          <w:b/>
          <w:bCs/>
          <w:color w:val="000000" w:themeColor="text1"/>
          <w:sz w:val="20"/>
          <w:szCs w:val="20"/>
          <w:u w:val="single"/>
          <w:lang w:val="en-US"/>
        </w:rPr>
        <w:t>Sutartys</w:t>
      </w:r>
      <w:proofErr w:type="spellEnd"/>
      <w:r w:rsidR="00B1624B" w:rsidRPr="008778EA">
        <w:rPr>
          <w:b/>
          <w:bCs/>
          <w:color w:val="000000" w:themeColor="text1"/>
          <w:sz w:val="20"/>
          <w:szCs w:val="20"/>
          <w:lang w:val="en-US"/>
        </w:rPr>
        <w:t xml:space="preserve"> </w:t>
      </w:r>
    </w:p>
    <w:p w14:paraId="23BA2078" w14:textId="7C0300BE" w:rsidR="00360445" w:rsidRPr="00F466A6" w:rsidRDefault="00B1624B" w:rsidP="00F466A6">
      <w:pPr>
        <w:pStyle w:val="ListParagraph"/>
        <w:numPr>
          <w:ilvl w:val="0"/>
          <w:numId w:val="50"/>
        </w:numPr>
        <w:rPr>
          <w:color w:val="FF0000"/>
          <w:sz w:val="20"/>
          <w:szCs w:val="20"/>
        </w:rPr>
      </w:pPr>
      <w:r w:rsidRPr="00F466A6">
        <w:rPr>
          <w:color w:val="FF0000"/>
          <w:sz w:val="20"/>
          <w:szCs w:val="20"/>
          <w:u w:val="single"/>
        </w:rPr>
        <w:t xml:space="preserve">Servituto sutartis sudaroma: bendro naudojimo tinklams, magistraliniams, </w:t>
      </w:r>
      <w:proofErr w:type="spellStart"/>
      <w:r w:rsidRPr="00F466A6">
        <w:rPr>
          <w:color w:val="FF0000"/>
          <w:sz w:val="20"/>
          <w:szCs w:val="20"/>
          <w:u w:val="single"/>
        </w:rPr>
        <w:t>kvartaliniams</w:t>
      </w:r>
      <w:proofErr w:type="spellEnd"/>
      <w:r w:rsidRPr="00F466A6">
        <w:rPr>
          <w:color w:val="FF0000"/>
          <w:sz w:val="20"/>
          <w:szCs w:val="20"/>
          <w:u w:val="single"/>
        </w:rPr>
        <w:t xml:space="preserve">, skirstomiesiems tinklams, priešgaisriniams hidrantams, daugiabučiams, ugdymo įstaigoms, valstybinių gydymo įstaigų bei valstybinių institucijų įvadams iki išorinės pastato sienos, </w:t>
      </w:r>
      <w:proofErr w:type="spellStart"/>
      <w:r w:rsidRPr="00F466A6">
        <w:rPr>
          <w:color w:val="FF0000"/>
          <w:sz w:val="20"/>
          <w:szCs w:val="20"/>
          <w:u w:val="single"/>
        </w:rPr>
        <w:t>išvadams</w:t>
      </w:r>
      <w:proofErr w:type="spellEnd"/>
      <w:r w:rsidRPr="00F466A6">
        <w:rPr>
          <w:color w:val="FF0000"/>
          <w:sz w:val="20"/>
          <w:szCs w:val="20"/>
          <w:u w:val="single"/>
        </w:rPr>
        <w:t xml:space="preserve"> nuo pirmojo nuotekų šulinio iki bendro naudojimo tinklo.</w:t>
      </w:r>
      <w:r w:rsidRPr="00F466A6">
        <w:rPr>
          <w:color w:val="FF0000"/>
          <w:sz w:val="20"/>
          <w:szCs w:val="20"/>
        </w:rPr>
        <w:t> </w:t>
      </w:r>
    </w:p>
    <w:p w14:paraId="5CC71274" w14:textId="77777777" w:rsidR="00F466A6" w:rsidRPr="00F466A6" w:rsidRDefault="00F466A6" w:rsidP="00F466A6">
      <w:pPr>
        <w:rPr>
          <w:color w:val="000000" w:themeColor="text1"/>
          <w:sz w:val="20"/>
          <w:szCs w:val="20"/>
        </w:rPr>
      </w:pPr>
      <w:r w:rsidRPr="00F466A6">
        <w:rPr>
          <w:b/>
          <w:bCs/>
          <w:color w:val="000000" w:themeColor="text1"/>
          <w:sz w:val="20"/>
          <w:szCs w:val="20"/>
        </w:rPr>
        <w:t>Kai žemės sklypas, kuriame numatomas servitutas, nuosavybės teise priklauso statytojui (ar trečiajam asmeniui), Statytojas privalo Bendrovei pateikti:</w:t>
      </w:r>
      <w:r w:rsidRPr="00F466A6">
        <w:rPr>
          <w:color w:val="000000" w:themeColor="text1"/>
          <w:sz w:val="20"/>
          <w:szCs w:val="20"/>
        </w:rPr>
        <w:t> </w:t>
      </w:r>
    </w:p>
    <w:p w14:paraId="5C1BE3BA" w14:textId="77777777" w:rsidR="00F466A6" w:rsidRDefault="00F466A6" w:rsidP="00F466A6">
      <w:pPr>
        <w:numPr>
          <w:ilvl w:val="0"/>
          <w:numId w:val="49"/>
        </w:numPr>
        <w:rPr>
          <w:color w:val="000000" w:themeColor="text1"/>
          <w:sz w:val="20"/>
          <w:szCs w:val="20"/>
        </w:rPr>
      </w:pPr>
      <w:r w:rsidRPr="00F466A6">
        <w:rPr>
          <w:color w:val="000000" w:themeColor="text1"/>
          <w:sz w:val="20"/>
          <w:szCs w:val="20"/>
        </w:rPr>
        <w:t xml:space="preserve">statytojo rekvizitus: statytojo pavadinimą arba vardą, pavardę, juridinio / fizinio asmens kodą, buveinės / gyvenamosios vietos adresą, kontaktinius duomenis (el. p. / tel. </w:t>
      </w:r>
      <w:proofErr w:type="spellStart"/>
      <w:r w:rsidRPr="00F466A6">
        <w:rPr>
          <w:color w:val="000000" w:themeColor="text1"/>
          <w:sz w:val="20"/>
          <w:szCs w:val="20"/>
        </w:rPr>
        <w:t>nr.</w:t>
      </w:r>
      <w:proofErr w:type="spellEnd"/>
      <w:r w:rsidRPr="00F466A6">
        <w:rPr>
          <w:color w:val="000000" w:themeColor="text1"/>
          <w:sz w:val="20"/>
          <w:szCs w:val="20"/>
        </w:rPr>
        <w:t xml:space="preserve">), </w:t>
      </w:r>
      <w:r w:rsidRPr="0019593C">
        <w:rPr>
          <w:strike/>
          <w:color w:val="000000" w:themeColor="text1"/>
          <w:sz w:val="20"/>
          <w:szCs w:val="20"/>
        </w:rPr>
        <w:t xml:space="preserve">atsiskaitomosios sąskaitos </w:t>
      </w:r>
      <w:proofErr w:type="spellStart"/>
      <w:r w:rsidRPr="0019593C">
        <w:rPr>
          <w:strike/>
          <w:color w:val="000000" w:themeColor="text1"/>
          <w:sz w:val="20"/>
          <w:szCs w:val="20"/>
        </w:rPr>
        <w:t>nr.</w:t>
      </w:r>
      <w:proofErr w:type="spellEnd"/>
      <w:r w:rsidRPr="0019593C">
        <w:rPr>
          <w:strike/>
          <w:color w:val="000000" w:themeColor="text1"/>
          <w:sz w:val="20"/>
          <w:szCs w:val="20"/>
        </w:rPr>
        <w:t>,</w:t>
      </w:r>
      <w:r w:rsidRPr="0019593C">
        <w:rPr>
          <w:color w:val="000000" w:themeColor="text1"/>
          <w:sz w:val="20"/>
          <w:szCs w:val="20"/>
        </w:rPr>
        <w:t xml:space="preserve"> </w:t>
      </w:r>
      <w:r w:rsidRPr="00F466A6">
        <w:rPr>
          <w:color w:val="000000" w:themeColor="text1"/>
          <w:sz w:val="20"/>
          <w:szCs w:val="20"/>
        </w:rPr>
        <w:t>PVM mokėtojo kodą, pasirašančio asmens vardą, pavardę; </w:t>
      </w:r>
    </w:p>
    <w:p w14:paraId="5E44DF0A" w14:textId="78C6DCB0" w:rsidR="00F466A6" w:rsidRPr="00F466A6" w:rsidRDefault="00F466A6" w:rsidP="00061679">
      <w:pPr>
        <w:pStyle w:val="ListParagraph"/>
        <w:ind w:left="1440"/>
        <w:rPr>
          <w:color w:val="000000" w:themeColor="text1"/>
          <w:sz w:val="20"/>
          <w:szCs w:val="20"/>
        </w:rPr>
      </w:pPr>
      <w:r w:rsidRPr="00F466A6">
        <w:rPr>
          <w:b/>
          <w:bCs/>
          <w:color w:val="000000" w:themeColor="text1"/>
          <w:sz w:val="20"/>
          <w:szCs w:val="20"/>
        </w:rPr>
        <w:t>Kai žemės sklypas, kuriam numatomas servitutas patenka į miesto ar miestelio teritorijų ribas,</w:t>
      </w:r>
      <w:r w:rsidRPr="00F466A6">
        <w:rPr>
          <w:color w:val="000000" w:themeColor="text1"/>
          <w:sz w:val="20"/>
          <w:szCs w:val="20"/>
        </w:rPr>
        <w:t xml:space="preserve"> šis žemės sklypas patikėjimo teise yra valdomas atitinkamos savivaldybės. Todėl minėtu atveju prašymą dėl žemės servituto nustatymo sandoriu reikia pateikti atitinkamai savivaldybei,  kurios miesto ar miestelio teritorijoje yra žemės sklypas. Visą savivaldybėms patikėjimo teise valdyti perduodamų miestų ir miestelių teritorijų ribose esančius valstybinės žemės sklypus (jų dalių) sąrašą galite rasti šioje nuorodoje</w:t>
      </w:r>
      <w:r w:rsidRPr="00F466A6">
        <w:rPr>
          <w:color w:val="FF0000"/>
          <w:sz w:val="20"/>
          <w:szCs w:val="20"/>
        </w:rPr>
        <w:t xml:space="preserve">: </w:t>
      </w:r>
      <w:hyperlink r:id="rId6" w:tgtFrame="_blank" w:history="1">
        <w:r w:rsidRPr="00F466A6">
          <w:rPr>
            <w:rStyle w:val="Hyperlink"/>
            <w:color w:val="FF0000"/>
            <w:sz w:val="20"/>
            <w:szCs w:val="20"/>
          </w:rPr>
          <w:t>ŽEMĖS SKLYPŲ SĄRAŠAS</w:t>
        </w:r>
      </w:hyperlink>
      <w:r w:rsidRPr="00F466A6">
        <w:rPr>
          <w:color w:val="000000" w:themeColor="text1"/>
          <w:sz w:val="20"/>
          <w:szCs w:val="20"/>
          <w:u w:val="single"/>
        </w:rPr>
        <w:t xml:space="preserve">. </w:t>
      </w:r>
      <w:r w:rsidRPr="004E7DCC">
        <w:rPr>
          <w:strike/>
          <w:color w:val="000000" w:themeColor="text1"/>
          <w:sz w:val="20"/>
          <w:szCs w:val="20"/>
        </w:rPr>
        <w:t>ŽĖMĖS SKLYPŲ SĄRAŠAS</w:t>
      </w:r>
      <w:r w:rsidRPr="00F466A6">
        <w:rPr>
          <w:color w:val="000000" w:themeColor="text1"/>
          <w:sz w:val="20"/>
          <w:szCs w:val="20"/>
        </w:rPr>
        <w:t>. Prieš teikiant prašymą savivaldybei dėl žemės servituto nustatymo sandoriu, servituto planas pirmiausia turi būti suderintas su UAB „Vilniaus vandenys“. </w:t>
      </w:r>
    </w:p>
    <w:p w14:paraId="132D5CC6" w14:textId="3EB9A205" w:rsidR="00F466A6" w:rsidRPr="00F466A6" w:rsidRDefault="00F466A6" w:rsidP="00F466A6">
      <w:pPr>
        <w:ind w:left="720" w:firstLine="45"/>
        <w:rPr>
          <w:color w:val="000000" w:themeColor="text1"/>
          <w:sz w:val="20"/>
          <w:szCs w:val="20"/>
          <w:lang w:val="en-US"/>
        </w:rPr>
      </w:pPr>
    </w:p>
    <w:p w14:paraId="4E4CDF1C" w14:textId="77777777" w:rsidR="00F466A6" w:rsidRPr="00061679" w:rsidRDefault="00F466A6" w:rsidP="0019593C">
      <w:pPr>
        <w:rPr>
          <w:color w:val="FF0000"/>
          <w:sz w:val="20"/>
          <w:szCs w:val="20"/>
          <w:lang w:val="en-US"/>
        </w:rPr>
      </w:pPr>
      <w:r w:rsidRPr="00061679">
        <w:rPr>
          <w:color w:val="FF0000"/>
          <w:sz w:val="20"/>
          <w:szCs w:val="20"/>
          <w:u w:val="single"/>
        </w:rPr>
        <w:t>Statytojas turi pateikti savivaldybei:</w:t>
      </w:r>
      <w:r w:rsidRPr="00061679">
        <w:rPr>
          <w:color w:val="FF0000"/>
          <w:sz w:val="20"/>
          <w:szCs w:val="20"/>
          <w:lang w:val="en-US"/>
        </w:rPr>
        <w:t> </w:t>
      </w:r>
    </w:p>
    <w:p w14:paraId="46B4D9F5" w14:textId="54B15228" w:rsidR="00F466A6" w:rsidRDefault="00F466A6" w:rsidP="00950D6E">
      <w:pPr>
        <w:numPr>
          <w:ilvl w:val="1"/>
          <w:numId w:val="54"/>
        </w:numPr>
        <w:rPr>
          <w:color w:val="000000" w:themeColor="text1"/>
          <w:sz w:val="20"/>
          <w:szCs w:val="20"/>
          <w:lang w:val="en-US"/>
        </w:rPr>
      </w:pPr>
      <w:r w:rsidRPr="00F466A6">
        <w:rPr>
          <w:color w:val="FF0000"/>
          <w:sz w:val="20"/>
          <w:szCs w:val="20"/>
          <w:u w:val="single"/>
        </w:rPr>
        <w:t xml:space="preserve">užpildytą </w:t>
      </w:r>
      <w:hyperlink w:tgtFrame="_blank" w:history="1">
        <w:r w:rsidRPr="00F466A6">
          <w:rPr>
            <w:rStyle w:val="Hyperlink"/>
            <w:color w:val="FF0000"/>
            <w:sz w:val="20"/>
            <w:szCs w:val="20"/>
          </w:rPr>
          <w:t>PRAŠYMĄ SAVIVALDYBEI</w:t>
        </w:r>
      </w:hyperlink>
      <w:r w:rsidRPr="00F466A6">
        <w:rPr>
          <w:color w:val="000000" w:themeColor="text1"/>
          <w:sz w:val="20"/>
          <w:szCs w:val="20"/>
          <w:lang w:val="en-US"/>
        </w:rPr>
        <w:t> </w:t>
      </w:r>
    </w:p>
    <w:p w14:paraId="5411A4D2" w14:textId="77777777" w:rsidR="00950D6E" w:rsidRPr="00950D6E" w:rsidRDefault="00950D6E" w:rsidP="00950D6E">
      <w:pPr>
        <w:ind w:left="1440"/>
        <w:rPr>
          <w:color w:val="000000" w:themeColor="text1"/>
          <w:sz w:val="20"/>
          <w:szCs w:val="20"/>
          <w:lang w:val="en-US"/>
        </w:rPr>
      </w:pPr>
    </w:p>
    <w:p w14:paraId="231A78A7" w14:textId="77777777" w:rsidR="00F466A6" w:rsidRPr="00061679" w:rsidRDefault="00F466A6" w:rsidP="00061679">
      <w:pPr>
        <w:ind w:firstLine="1080"/>
        <w:rPr>
          <w:color w:val="000000" w:themeColor="text1"/>
          <w:sz w:val="20"/>
          <w:szCs w:val="20"/>
        </w:rPr>
      </w:pPr>
      <w:r w:rsidRPr="00061679">
        <w:rPr>
          <w:b/>
          <w:bCs/>
          <w:color w:val="000000" w:themeColor="text1"/>
          <w:sz w:val="20"/>
          <w:szCs w:val="20"/>
        </w:rPr>
        <w:t>Kai žemės sklypas, kuriam numatomas servitutas nepatenka į miesto ar miestelio teritorijų ribas, šis žemės sklypas  patikėjimo teise yra valdomas Nacionalinės žemės tarnybos prie Aplinkos ministerijos  (NŽT).</w:t>
      </w:r>
      <w:r w:rsidRPr="00061679">
        <w:rPr>
          <w:color w:val="000000" w:themeColor="text1"/>
          <w:sz w:val="20"/>
          <w:szCs w:val="20"/>
        </w:rPr>
        <w:t xml:space="preserve"> Prašymą  dėl žemės servituto nustatymo sandoriu ir visus žemiau nurodytus dokumentus statytojas turi pateikti UAB „Vilniaus vandenys“ el. paštu </w:t>
      </w:r>
      <w:proofErr w:type="spellStart"/>
      <w:r w:rsidRPr="00061679">
        <w:rPr>
          <w:color w:val="000000" w:themeColor="text1"/>
          <w:sz w:val="20"/>
          <w:szCs w:val="20"/>
        </w:rPr>
        <w:t>info@vv.lt</w:t>
      </w:r>
      <w:proofErr w:type="spellEnd"/>
      <w:r w:rsidRPr="00061679">
        <w:rPr>
          <w:color w:val="000000" w:themeColor="text1"/>
          <w:sz w:val="20"/>
          <w:szCs w:val="20"/>
        </w:rPr>
        <w:t xml:space="preserve">. UAB „Vilniaus vandenys“ dokumentus suderins ir išsiųs NŽT el. paštu </w:t>
      </w:r>
      <w:hyperlink r:id="rId7" w:tgtFrame="_blank" w:history="1">
        <w:r w:rsidRPr="00061679">
          <w:rPr>
            <w:rStyle w:val="Hyperlink"/>
            <w:sz w:val="20"/>
            <w:szCs w:val="20"/>
          </w:rPr>
          <w:t>nzt@nzt.lt</w:t>
        </w:r>
      </w:hyperlink>
      <w:r w:rsidRPr="00061679">
        <w:rPr>
          <w:color w:val="000000" w:themeColor="text1"/>
          <w:sz w:val="20"/>
          <w:szCs w:val="20"/>
        </w:rPr>
        <w:t>. </w:t>
      </w:r>
    </w:p>
    <w:p w14:paraId="499360AE" w14:textId="77777777" w:rsidR="00F466A6" w:rsidRPr="00061679" w:rsidRDefault="00F466A6" w:rsidP="00061679">
      <w:pPr>
        <w:ind w:firstLine="1080"/>
        <w:rPr>
          <w:color w:val="FF0000"/>
          <w:sz w:val="20"/>
          <w:szCs w:val="20"/>
          <w:lang w:val="en-US"/>
        </w:rPr>
      </w:pPr>
      <w:r w:rsidRPr="00061679">
        <w:rPr>
          <w:color w:val="FF0000"/>
          <w:sz w:val="20"/>
          <w:szCs w:val="20"/>
          <w:u w:val="single"/>
        </w:rPr>
        <w:t>Statytojas turi pateikti UAB „Vilniaus vandenys“:</w:t>
      </w:r>
      <w:r w:rsidRPr="00061679">
        <w:rPr>
          <w:color w:val="FF0000"/>
          <w:sz w:val="20"/>
          <w:szCs w:val="20"/>
          <w:lang w:val="en-US"/>
        </w:rPr>
        <w:t> </w:t>
      </w:r>
    </w:p>
    <w:p w14:paraId="35F0CE06" w14:textId="77777777" w:rsidR="00F466A6" w:rsidRPr="00F466A6" w:rsidRDefault="00F466A6" w:rsidP="00F466A6">
      <w:pPr>
        <w:numPr>
          <w:ilvl w:val="0"/>
          <w:numId w:val="49"/>
        </w:numPr>
        <w:rPr>
          <w:color w:val="000000" w:themeColor="text1"/>
          <w:sz w:val="20"/>
          <w:szCs w:val="20"/>
        </w:rPr>
      </w:pPr>
      <w:r w:rsidRPr="00F466A6">
        <w:rPr>
          <w:color w:val="000000" w:themeColor="text1"/>
          <w:sz w:val="20"/>
          <w:szCs w:val="20"/>
        </w:rPr>
        <w:t xml:space="preserve">statytojo rekvizitus: statytojo pavadinimą arba vardą, pavardę, juridinio / fizinio asmens kodą, buveinės / gyvenamosios vietos adresą, kontaktinius duomenis (el. p. / tel. Nr.), </w:t>
      </w:r>
      <w:r w:rsidRPr="00061679">
        <w:rPr>
          <w:strike/>
          <w:color w:val="000000" w:themeColor="text1"/>
          <w:sz w:val="20"/>
          <w:szCs w:val="20"/>
        </w:rPr>
        <w:t>atsiskaitomosios sąskaitos Nr.,</w:t>
      </w:r>
      <w:r w:rsidRPr="00061679">
        <w:rPr>
          <w:color w:val="000000" w:themeColor="text1"/>
          <w:sz w:val="20"/>
          <w:szCs w:val="20"/>
        </w:rPr>
        <w:t xml:space="preserve"> </w:t>
      </w:r>
      <w:r w:rsidRPr="00F466A6">
        <w:rPr>
          <w:color w:val="000000" w:themeColor="text1"/>
          <w:sz w:val="20"/>
          <w:szCs w:val="20"/>
        </w:rPr>
        <w:t>PVM mokėtojo kodą, pasirašančio asmens vardą, pavardę; </w:t>
      </w:r>
    </w:p>
    <w:p w14:paraId="721C9BB6" w14:textId="77777777" w:rsidR="00F466A6" w:rsidRPr="00F466A6" w:rsidRDefault="00F466A6" w:rsidP="00F466A6">
      <w:pPr>
        <w:numPr>
          <w:ilvl w:val="0"/>
          <w:numId w:val="49"/>
        </w:numPr>
        <w:rPr>
          <w:color w:val="000000" w:themeColor="text1"/>
          <w:sz w:val="20"/>
          <w:szCs w:val="20"/>
        </w:rPr>
      </w:pPr>
      <w:r w:rsidRPr="00F466A6">
        <w:rPr>
          <w:color w:val="000000" w:themeColor="text1"/>
          <w:sz w:val="20"/>
          <w:szCs w:val="20"/>
        </w:rPr>
        <w:t>matininko parengtą žemės sklypo planą su pažymėta servituto teritorija; </w:t>
      </w:r>
    </w:p>
    <w:p w14:paraId="4E8E85A9" w14:textId="77777777" w:rsidR="00F466A6" w:rsidRPr="00F466A6" w:rsidRDefault="00F466A6" w:rsidP="00F466A6">
      <w:pPr>
        <w:numPr>
          <w:ilvl w:val="0"/>
          <w:numId w:val="49"/>
        </w:numPr>
        <w:rPr>
          <w:color w:val="000000" w:themeColor="text1"/>
          <w:sz w:val="20"/>
          <w:szCs w:val="20"/>
        </w:rPr>
      </w:pPr>
      <w:r w:rsidRPr="00F466A6">
        <w:rPr>
          <w:color w:val="000000" w:themeColor="text1"/>
          <w:sz w:val="20"/>
          <w:szCs w:val="20"/>
        </w:rPr>
        <w:t>pilną lauko vandentiekio ir nuotekų tinklų projekto dalį; </w:t>
      </w:r>
    </w:p>
    <w:p w14:paraId="4CAA77A4" w14:textId="77777777" w:rsidR="00F466A6" w:rsidRPr="00F466A6" w:rsidRDefault="00F466A6" w:rsidP="00F466A6">
      <w:pPr>
        <w:numPr>
          <w:ilvl w:val="0"/>
          <w:numId w:val="49"/>
        </w:numPr>
        <w:rPr>
          <w:color w:val="000000" w:themeColor="text1"/>
          <w:sz w:val="20"/>
          <w:szCs w:val="20"/>
        </w:rPr>
      </w:pPr>
      <w:r w:rsidRPr="00F466A6">
        <w:rPr>
          <w:color w:val="000000" w:themeColor="text1"/>
          <w:sz w:val="20"/>
          <w:szCs w:val="20"/>
        </w:rPr>
        <w:t>pasirašytą el. parašu SUSITARIMĄ dėl išlaidų, susijusių su servituto nustatymu, atlyginimo; </w:t>
      </w:r>
    </w:p>
    <w:p w14:paraId="42BCA0D9" w14:textId="77777777" w:rsidR="00F466A6" w:rsidRPr="00F466A6" w:rsidRDefault="00F466A6" w:rsidP="00F466A6">
      <w:pPr>
        <w:numPr>
          <w:ilvl w:val="0"/>
          <w:numId w:val="49"/>
        </w:numPr>
        <w:rPr>
          <w:color w:val="000000" w:themeColor="text1"/>
          <w:sz w:val="20"/>
          <w:szCs w:val="20"/>
        </w:rPr>
      </w:pPr>
      <w:r w:rsidRPr="00061679">
        <w:rPr>
          <w:strike/>
          <w:color w:val="000000" w:themeColor="text1"/>
          <w:sz w:val="20"/>
          <w:szCs w:val="20"/>
        </w:rPr>
        <w:t>užpildytą PRAŠYMĄ VILNIAUS MIESTO SAVIVALDYBEI arba  PRAŠYMĄ (kitoms savivaldybėms) dėl Servituto sutarties sudarymo;</w:t>
      </w:r>
      <w:r w:rsidRPr="00061679">
        <w:rPr>
          <w:color w:val="000000" w:themeColor="text1"/>
          <w:sz w:val="20"/>
          <w:szCs w:val="20"/>
          <w:u w:val="single"/>
        </w:rPr>
        <w:t xml:space="preserve"> </w:t>
      </w:r>
      <w:r w:rsidRPr="00F466A6">
        <w:rPr>
          <w:color w:val="FF0000"/>
          <w:sz w:val="20"/>
          <w:szCs w:val="20"/>
          <w:u w:val="single"/>
        </w:rPr>
        <w:t xml:space="preserve">užpildytą </w:t>
      </w:r>
      <w:hyperlink r:id="rId8" w:tgtFrame="_blank" w:history="1">
        <w:r w:rsidRPr="00F466A6">
          <w:rPr>
            <w:rStyle w:val="Hyperlink"/>
            <w:color w:val="FF0000"/>
            <w:sz w:val="20"/>
            <w:szCs w:val="20"/>
          </w:rPr>
          <w:t>PRAŠYMĄ NŽT</w:t>
        </w:r>
      </w:hyperlink>
      <w:r w:rsidRPr="00F466A6">
        <w:rPr>
          <w:color w:val="FF0000"/>
          <w:sz w:val="20"/>
          <w:szCs w:val="20"/>
          <w:u w:val="single"/>
        </w:rPr>
        <w:t xml:space="preserve"> dėl Servituto sutarties sudarymo;</w:t>
      </w:r>
      <w:r w:rsidRPr="00F466A6">
        <w:rPr>
          <w:color w:val="FF0000"/>
          <w:sz w:val="20"/>
          <w:szCs w:val="20"/>
        </w:rPr>
        <w:t> </w:t>
      </w:r>
    </w:p>
    <w:p w14:paraId="59738F9B" w14:textId="77777777" w:rsidR="00F466A6" w:rsidRDefault="00F466A6" w:rsidP="00F466A6">
      <w:pPr>
        <w:numPr>
          <w:ilvl w:val="0"/>
          <w:numId w:val="49"/>
        </w:numPr>
        <w:rPr>
          <w:color w:val="000000" w:themeColor="text1"/>
          <w:sz w:val="20"/>
          <w:szCs w:val="20"/>
        </w:rPr>
      </w:pPr>
      <w:r w:rsidRPr="00F466A6">
        <w:rPr>
          <w:color w:val="000000" w:themeColor="text1"/>
          <w:sz w:val="20"/>
          <w:szCs w:val="20"/>
        </w:rPr>
        <w:lastRenderedPageBreak/>
        <w:t>Vienkartinės ar periodinės kompensacijos, mokamos už naudojimąsi administraciniu aktu nustatytu žemės servitutu, tarnaujančiojo daikto savininkui ar valstybinės žemės patikėtiniui apskaičiavimo aktą.</w:t>
      </w:r>
    </w:p>
    <w:p w14:paraId="7CC15DEB" w14:textId="3CA3C937" w:rsidR="00AB644E" w:rsidRDefault="00B37760" w:rsidP="00926916">
      <w:pPr>
        <w:rPr>
          <w:rFonts w:cs="Calibri Light"/>
          <w:b/>
          <w:bCs/>
          <w:sz w:val="20"/>
          <w:szCs w:val="20"/>
        </w:rPr>
      </w:pPr>
      <w:r w:rsidRPr="006954BC">
        <w:rPr>
          <w:b/>
          <w:bCs/>
          <w:color w:val="000000" w:themeColor="text1"/>
          <w:sz w:val="20"/>
          <w:szCs w:val="20"/>
        </w:rPr>
        <w:t>2.</w:t>
      </w:r>
      <w:r>
        <w:rPr>
          <w:color w:val="000000" w:themeColor="text1"/>
          <w:sz w:val="20"/>
          <w:szCs w:val="20"/>
        </w:rPr>
        <w:t xml:space="preserve"> Pakeitimas</w:t>
      </w:r>
      <w:r w:rsidR="00926916">
        <w:rPr>
          <w:b/>
          <w:bCs/>
          <w:color w:val="000000" w:themeColor="text1"/>
          <w:sz w:val="20"/>
          <w:szCs w:val="20"/>
        </w:rPr>
        <w:t xml:space="preserve"> </w:t>
      </w:r>
      <w:r w:rsidR="00AB644E" w:rsidRPr="00B37760">
        <w:rPr>
          <w:b/>
          <w:bCs/>
          <w:color w:val="000000" w:themeColor="text1"/>
          <w:sz w:val="20"/>
          <w:szCs w:val="20"/>
          <w:u w:val="single"/>
        </w:rPr>
        <w:t xml:space="preserve">1.2.5 </w:t>
      </w:r>
      <w:r w:rsidR="00926916" w:rsidRPr="00B37760">
        <w:rPr>
          <w:rFonts w:cs="Calibri Light"/>
          <w:b/>
          <w:bCs/>
          <w:sz w:val="20"/>
          <w:szCs w:val="20"/>
          <w:u w:val="single"/>
        </w:rPr>
        <w:t>Reikalavimai vandentiekio tinklams, kai projektuojamos vidaus gaisrų gesinimo sistemos</w:t>
      </w:r>
    </w:p>
    <w:p w14:paraId="6B3B7DD2" w14:textId="399F169E" w:rsidR="00926916" w:rsidRPr="00926916" w:rsidRDefault="00926916" w:rsidP="00926916">
      <w:pPr>
        <w:pStyle w:val="ListParagraph"/>
        <w:numPr>
          <w:ilvl w:val="0"/>
          <w:numId w:val="77"/>
        </w:numPr>
        <w:spacing w:after="0" w:line="240" w:lineRule="auto"/>
        <w:jc w:val="both"/>
        <w:rPr>
          <w:rFonts w:eastAsia="Times New Roman" w:cs="Calibri Light"/>
          <w:sz w:val="20"/>
          <w:szCs w:val="20"/>
        </w:rPr>
      </w:pPr>
      <w:r w:rsidRPr="00926916">
        <w:rPr>
          <w:rFonts w:eastAsia="Times New Roman" w:cs="Calibri Light"/>
          <w:sz w:val="20"/>
          <w:szCs w:val="20"/>
        </w:rPr>
        <w:t xml:space="preserve">Vidaus gaisrų gesinimui </w:t>
      </w:r>
      <w:r w:rsidRPr="00926916">
        <w:rPr>
          <w:rFonts w:eastAsia="Times New Roman" w:cs="Calibri Light"/>
          <w:strike/>
          <w:sz w:val="20"/>
          <w:szCs w:val="20"/>
        </w:rPr>
        <w:t>numatyta</w:t>
      </w:r>
      <w:r>
        <w:rPr>
          <w:rFonts w:eastAsia="Times New Roman" w:cs="Calibri Light"/>
          <w:strike/>
          <w:sz w:val="20"/>
          <w:szCs w:val="20"/>
        </w:rPr>
        <w:t xml:space="preserve"> </w:t>
      </w:r>
      <w:r w:rsidRPr="00926916">
        <w:rPr>
          <w:rFonts w:eastAsia="Times New Roman" w:cs="Calibri Light"/>
          <w:color w:val="FF0000"/>
          <w:sz w:val="20"/>
          <w:szCs w:val="20"/>
        </w:rPr>
        <w:t>įrengta</w:t>
      </w:r>
      <w:r w:rsidRPr="00926916">
        <w:rPr>
          <w:rFonts w:eastAsia="Times New Roman" w:cs="Calibri Light"/>
          <w:sz w:val="20"/>
          <w:szCs w:val="20"/>
        </w:rPr>
        <w:t xml:space="preserve"> automatinė stacionari gaisrų gesinimo sistema – vidus gaisrų gesinimui reikalaujama projektuoti vidaus talpas (gaisrinius rezervuarus); </w:t>
      </w:r>
    </w:p>
    <w:p w14:paraId="7BF57246" w14:textId="5356FFC8" w:rsidR="00926916" w:rsidRPr="00926916" w:rsidRDefault="00926916" w:rsidP="00926916">
      <w:pPr>
        <w:pStyle w:val="ListParagraph"/>
        <w:numPr>
          <w:ilvl w:val="0"/>
          <w:numId w:val="78"/>
        </w:numPr>
        <w:rPr>
          <w:b/>
          <w:bCs/>
          <w:color w:val="000000" w:themeColor="text1"/>
          <w:sz w:val="20"/>
          <w:szCs w:val="20"/>
        </w:rPr>
      </w:pPr>
      <w:r w:rsidRPr="00926916">
        <w:rPr>
          <w:rFonts w:eastAsia="Times New Roman" w:cs="Calibri Light"/>
          <w:sz w:val="20"/>
          <w:szCs w:val="20"/>
        </w:rPr>
        <w:t xml:space="preserve">Vidaus gaisrų gesinimui </w:t>
      </w:r>
      <w:r w:rsidRPr="00926916">
        <w:rPr>
          <w:rFonts w:eastAsia="Times New Roman" w:cs="Calibri Light"/>
          <w:strike/>
          <w:sz w:val="20"/>
          <w:szCs w:val="20"/>
        </w:rPr>
        <w:t>numatyta</w:t>
      </w:r>
      <w:r w:rsidRPr="00926916">
        <w:rPr>
          <w:rFonts w:eastAsia="Times New Roman" w:cs="Calibri Light"/>
          <w:sz w:val="20"/>
          <w:szCs w:val="20"/>
        </w:rPr>
        <w:t xml:space="preserve"> </w:t>
      </w:r>
      <w:r w:rsidRPr="00926916">
        <w:rPr>
          <w:rFonts w:eastAsia="Times New Roman" w:cs="Calibri Light"/>
          <w:color w:val="FF0000"/>
          <w:sz w:val="20"/>
          <w:szCs w:val="20"/>
        </w:rPr>
        <w:t>įrengta</w:t>
      </w:r>
      <w:r>
        <w:rPr>
          <w:rFonts w:eastAsia="Times New Roman" w:cs="Calibri Light"/>
          <w:sz w:val="20"/>
          <w:szCs w:val="20"/>
        </w:rPr>
        <w:t xml:space="preserve"> </w:t>
      </w:r>
      <w:r w:rsidRPr="00926916">
        <w:rPr>
          <w:rFonts w:eastAsia="Times New Roman" w:cs="Calibri Light"/>
          <w:sz w:val="20"/>
          <w:szCs w:val="20"/>
        </w:rPr>
        <w:t>automatinė stacionari gaisrų gesinimo sistema kartu su gaisriniais čiaupais,</w:t>
      </w:r>
      <w:r>
        <w:rPr>
          <w:rFonts w:eastAsia="Times New Roman" w:cs="Calibri Light"/>
          <w:sz w:val="20"/>
          <w:szCs w:val="20"/>
        </w:rPr>
        <w:t xml:space="preserve"> </w:t>
      </w:r>
      <w:r w:rsidRPr="00926916">
        <w:rPr>
          <w:rFonts w:eastAsia="Times New Roman" w:cs="Calibri Light"/>
          <w:sz w:val="20"/>
          <w:szCs w:val="20"/>
        </w:rPr>
        <w:t xml:space="preserve">ritėmis – </w:t>
      </w:r>
      <w:r w:rsidRPr="00926916">
        <w:rPr>
          <w:rFonts w:eastAsia="Times New Roman" w:cs="Calibri Light"/>
          <w:b/>
          <w:bCs/>
          <w:i/>
          <w:iCs/>
          <w:sz w:val="20"/>
          <w:szCs w:val="20"/>
        </w:rPr>
        <w:t>vidaus gaisrų gesinimui reikalaujama projektuoti vidaus talpas (gaisrinius rezervuarus).</w:t>
      </w:r>
    </w:p>
    <w:p w14:paraId="0C0F3A23" w14:textId="0EAE3EF6" w:rsidR="00AB644E" w:rsidRPr="00926916" w:rsidRDefault="00B37760" w:rsidP="00AB644E">
      <w:pPr>
        <w:pStyle w:val="Heading3"/>
        <w:rPr>
          <w:rFonts w:cs="Calibri Light"/>
          <w:color w:val="000000" w:themeColor="text1"/>
          <w:sz w:val="20"/>
          <w:szCs w:val="20"/>
        </w:rPr>
      </w:pPr>
      <w:r w:rsidRPr="006954BC">
        <w:rPr>
          <w:b/>
          <w:bCs/>
          <w:color w:val="000000" w:themeColor="text1"/>
          <w:sz w:val="20"/>
          <w:szCs w:val="20"/>
        </w:rPr>
        <w:t>3</w:t>
      </w:r>
      <w:r w:rsidR="00950D6E" w:rsidRPr="006954BC">
        <w:rPr>
          <w:b/>
          <w:bCs/>
          <w:color w:val="000000" w:themeColor="text1"/>
          <w:sz w:val="20"/>
          <w:szCs w:val="20"/>
        </w:rPr>
        <w:t>.</w:t>
      </w:r>
      <w:r w:rsidR="00950D6E">
        <w:rPr>
          <w:color w:val="000000" w:themeColor="text1"/>
          <w:sz w:val="20"/>
          <w:szCs w:val="20"/>
        </w:rPr>
        <w:t xml:space="preserve"> Pakeitimas</w:t>
      </w:r>
      <w:r w:rsidR="00782313" w:rsidRPr="00926916">
        <w:rPr>
          <w:color w:val="000000" w:themeColor="text1"/>
          <w:sz w:val="20"/>
          <w:szCs w:val="20"/>
        </w:rPr>
        <w:t xml:space="preserve"> </w:t>
      </w:r>
      <w:r w:rsidR="00782313" w:rsidRPr="00950D6E">
        <w:rPr>
          <w:b/>
          <w:bCs/>
          <w:color w:val="000000" w:themeColor="text1"/>
          <w:sz w:val="20"/>
          <w:szCs w:val="20"/>
          <w:u w:val="single"/>
        </w:rPr>
        <w:t xml:space="preserve">1.2.6 </w:t>
      </w:r>
      <w:r w:rsidR="00AB644E" w:rsidRPr="00950D6E">
        <w:rPr>
          <w:rFonts w:cs="Calibri Light"/>
          <w:b/>
          <w:bCs/>
          <w:color w:val="000000" w:themeColor="text1"/>
          <w:sz w:val="20"/>
          <w:szCs w:val="20"/>
          <w:u w:val="single"/>
        </w:rPr>
        <w:t>Reikalavimai vandentiekio tinklams, kai projektuojamas lauko gaisrų gesinimas</w:t>
      </w:r>
    </w:p>
    <w:p w14:paraId="073486B5" w14:textId="77777777" w:rsidR="004F5AFE" w:rsidRPr="004F5AFE" w:rsidRDefault="004F5AFE" w:rsidP="004F5AFE">
      <w:pPr>
        <w:rPr>
          <w:rFonts w:cs="Calibri Light"/>
          <w:color w:val="FF0000"/>
          <w:sz w:val="20"/>
          <w:szCs w:val="20"/>
        </w:rPr>
      </w:pPr>
      <w:r w:rsidRPr="004F5AFE">
        <w:rPr>
          <w:rFonts w:cs="Calibri Light"/>
          <w:sz w:val="20"/>
          <w:szCs w:val="20"/>
        </w:rPr>
        <w:t>Prisijungimo sąlygos, kai vanduo reikalingas lauko gaisrų gesinimui, išduodamos vadovaujantis šiais punktais:</w:t>
      </w:r>
    </w:p>
    <w:p w14:paraId="052081E8" w14:textId="7996E9F2" w:rsidR="004F5AFE" w:rsidRPr="004F5AFE" w:rsidRDefault="004F5AFE" w:rsidP="004F5AFE">
      <w:pPr>
        <w:pStyle w:val="ListParagraph"/>
        <w:numPr>
          <w:ilvl w:val="0"/>
          <w:numId w:val="70"/>
        </w:numPr>
        <w:spacing w:after="0" w:line="276" w:lineRule="auto"/>
        <w:jc w:val="both"/>
        <w:rPr>
          <w:rFonts w:cs="Calibri Light"/>
          <w:sz w:val="20"/>
          <w:szCs w:val="20"/>
        </w:rPr>
      </w:pPr>
      <w:r w:rsidRPr="004F5AFE">
        <w:rPr>
          <w:rFonts w:cs="Calibri Light"/>
          <w:sz w:val="20"/>
          <w:szCs w:val="20"/>
        </w:rPr>
        <w:t>Lauko gaisrinio vandentiekio tinklų ir statinių projektavimo ir įrengimo taisyklių</w:t>
      </w:r>
      <w:r>
        <w:rPr>
          <w:rFonts w:cs="Calibri Light"/>
          <w:sz w:val="20"/>
          <w:szCs w:val="20"/>
        </w:rPr>
        <w:t xml:space="preserve"> </w:t>
      </w:r>
      <w:r w:rsidRPr="004F5AFE">
        <w:rPr>
          <w:rFonts w:cs="Calibri Light"/>
          <w:strike/>
          <w:sz w:val="20"/>
          <w:szCs w:val="20"/>
        </w:rPr>
        <w:t>67</w:t>
      </w:r>
      <w:r>
        <w:rPr>
          <w:rFonts w:cs="Calibri Light"/>
          <w:sz w:val="20"/>
          <w:szCs w:val="20"/>
        </w:rPr>
        <w:t xml:space="preserve"> </w:t>
      </w:r>
      <w:r w:rsidRPr="004F5AFE">
        <w:rPr>
          <w:rFonts w:cs="Calibri Light"/>
          <w:color w:val="FF0000"/>
          <w:sz w:val="20"/>
          <w:szCs w:val="20"/>
        </w:rPr>
        <w:t>22</w:t>
      </w:r>
      <w:r w:rsidRPr="004F5AFE">
        <w:rPr>
          <w:rFonts w:cs="Calibri Light"/>
          <w:sz w:val="20"/>
          <w:szCs w:val="20"/>
        </w:rPr>
        <w:t xml:space="preserve"> punktu: </w:t>
      </w:r>
      <w:r w:rsidRPr="004F5AFE">
        <w:rPr>
          <w:rFonts w:cs="Calibri Light"/>
          <w:i/>
          <w:sz w:val="20"/>
          <w:szCs w:val="20"/>
        </w:rPr>
        <w:t>Gyvenamosiose vietovėse, kuriose yra iki 5 tūkst. gyventojų, taip pat sodininkų bendrijose, kai pastatų išorės gaisrui gesinti vandens poreikis neviršija 10 l/s, gaisrams gesinti leidžiama:</w:t>
      </w:r>
    </w:p>
    <w:p w14:paraId="4B2464F1" w14:textId="1C28F7CE" w:rsidR="004F5AFE" w:rsidRPr="004F5AFE" w:rsidRDefault="004F5AFE" w:rsidP="004F5AFE">
      <w:pPr>
        <w:numPr>
          <w:ilvl w:val="0"/>
          <w:numId w:val="71"/>
        </w:numPr>
        <w:spacing w:after="0" w:line="276" w:lineRule="auto"/>
        <w:jc w:val="both"/>
        <w:rPr>
          <w:rFonts w:cs="Calibri Light"/>
          <w:i/>
          <w:sz w:val="20"/>
          <w:szCs w:val="20"/>
        </w:rPr>
      </w:pPr>
      <w:r w:rsidRPr="004F5AFE">
        <w:rPr>
          <w:rFonts w:cs="Calibri Light"/>
          <w:i/>
          <w:sz w:val="20"/>
          <w:szCs w:val="20"/>
        </w:rPr>
        <w:t xml:space="preserve">šakotiniame vandentiekio tinkle, ne mažesnio skersmens nei </w:t>
      </w:r>
      <w:r w:rsidRPr="004F5AFE">
        <w:rPr>
          <w:rFonts w:cs="Calibri Light"/>
          <w:i/>
          <w:strike/>
          <w:sz w:val="20"/>
          <w:szCs w:val="20"/>
        </w:rPr>
        <w:t>DN100</w:t>
      </w:r>
      <w:r>
        <w:rPr>
          <w:rFonts w:cs="Calibri Light"/>
          <w:i/>
          <w:sz w:val="20"/>
          <w:szCs w:val="20"/>
        </w:rPr>
        <w:t xml:space="preserve"> </w:t>
      </w:r>
      <w:r w:rsidRPr="004F5AFE">
        <w:rPr>
          <w:rFonts w:cs="Calibri Light"/>
          <w:i/>
          <w:color w:val="FF0000"/>
          <w:sz w:val="20"/>
          <w:szCs w:val="20"/>
        </w:rPr>
        <w:t>DN80</w:t>
      </w:r>
      <w:r w:rsidRPr="004F5AFE">
        <w:rPr>
          <w:rFonts w:cs="Calibri Light"/>
          <w:i/>
          <w:sz w:val="20"/>
          <w:szCs w:val="20"/>
        </w:rPr>
        <w:t>, įrengti gaisrinius hidrantus;</w:t>
      </w:r>
    </w:p>
    <w:p w14:paraId="0CC546A9" w14:textId="636FFF33" w:rsidR="004F5AFE" w:rsidRPr="00E047E0" w:rsidRDefault="004F5AFE" w:rsidP="004F5AFE">
      <w:pPr>
        <w:numPr>
          <w:ilvl w:val="0"/>
          <w:numId w:val="71"/>
        </w:numPr>
        <w:spacing w:after="0" w:line="276" w:lineRule="auto"/>
        <w:jc w:val="both"/>
        <w:rPr>
          <w:rFonts w:cs="Calibri Light"/>
          <w:sz w:val="20"/>
          <w:szCs w:val="20"/>
        </w:rPr>
      </w:pPr>
      <w:r w:rsidRPr="004F5AFE">
        <w:rPr>
          <w:rFonts w:cs="Calibri Light"/>
          <w:i/>
          <w:sz w:val="20"/>
          <w:szCs w:val="20"/>
        </w:rPr>
        <w:t xml:space="preserve">kai nėra techninių galimybių įrengti gaisrinių hidrantų, vandens gaisrui gesinti tiekimą leidžiama </w:t>
      </w:r>
      <w:r w:rsidRPr="00926916">
        <w:rPr>
          <w:rFonts w:cs="Calibri Light"/>
          <w:i/>
          <w:strike/>
          <w:sz w:val="20"/>
          <w:szCs w:val="20"/>
        </w:rPr>
        <w:t>numatyti</w:t>
      </w:r>
      <w:r w:rsidRPr="004F5AFE">
        <w:rPr>
          <w:rFonts w:cs="Calibri Light"/>
          <w:i/>
          <w:sz w:val="20"/>
          <w:szCs w:val="20"/>
        </w:rPr>
        <w:t xml:space="preserve"> </w:t>
      </w:r>
      <w:r w:rsidR="00926916" w:rsidRPr="00B94A09">
        <w:rPr>
          <w:rFonts w:cs="Calibri Light"/>
          <w:i/>
          <w:color w:val="FF0000"/>
          <w:sz w:val="20"/>
          <w:szCs w:val="20"/>
        </w:rPr>
        <w:t xml:space="preserve">įrengti </w:t>
      </w:r>
      <w:r w:rsidRPr="004F5AFE">
        <w:rPr>
          <w:rFonts w:cs="Calibri Light"/>
          <w:i/>
          <w:sz w:val="20"/>
          <w:szCs w:val="20"/>
        </w:rPr>
        <w:t>iš gaisrinių rezervuarų arba natūralių ir (ar) dirbtinių vandens telkinių. Atstumas nuo gaisrinio rezervuaro arba natūralaus ir (ar) dirbtinio vandens telkinio iki jo saugomo pastato perimetro tolimiausio taško gali būti ne didesnis kaip 1000 m.</w:t>
      </w:r>
    </w:p>
    <w:p w14:paraId="7948E3D2" w14:textId="10406591" w:rsidR="00E047E0" w:rsidRDefault="00E047E0" w:rsidP="00E047E0">
      <w:pPr>
        <w:pStyle w:val="ListParagraph"/>
        <w:numPr>
          <w:ilvl w:val="0"/>
          <w:numId w:val="76"/>
        </w:numPr>
        <w:spacing w:after="0" w:line="259" w:lineRule="auto"/>
        <w:jc w:val="both"/>
        <w:rPr>
          <w:rFonts w:cs="Calibri Light"/>
          <w:color w:val="FF0000"/>
          <w:sz w:val="20"/>
          <w:szCs w:val="20"/>
        </w:rPr>
      </w:pPr>
      <w:r w:rsidRPr="00E047E0">
        <w:rPr>
          <w:rFonts w:cs="Calibri Light"/>
          <w:color w:val="FF0000"/>
          <w:sz w:val="20"/>
          <w:szCs w:val="20"/>
        </w:rPr>
        <w:t>Lauko gaisrinio vandentiekio tinklų ir statinių projektavimo ir įrengimo taisyklių 23 punktu: Vandentiekio tinklai ir gaisriniai hidrantai turi užtikrinti ne mažesnį kaip 10 </w:t>
      </w:r>
      <w:r w:rsidRPr="00E047E0">
        <w:rPr>
          <w:rFonts w:cs="Calibri Light"/>
          <w:i/>
          <w:iCs/>
          <w:color w:val="FF0000"/>
          <w:sz w:val="20"/>
          <w:szCs w:val="20"/>
        </w:rPr>
        <w:t>l/s</w:t>
      </w:r>
      <w:r w:rsidRPr="00E047E0">
        <w:rPr>
          <w:rFonts w:cs="Calibri Light"/>
          <w:color w:val="FF0000"/>
          <w:sz w:val="20"/>
          <w:szCs w:val="20"/>
        </w:rPr>
        <w:t> vandens debitą.</w:t>
      </w:r>
    </w:p>
    <w:p w14:paraId="4DB0D68C" w14:textId="467D1B22" w:rsidR="00FB0CDC" w:rsidRDefault="00FB0CDC" w:rsidP="00FB0CDC">
      <w:pPr>
        <w:pStyle w:val="ListParagraph"/>
        <w:numPr>
          <w:ilvl w:val="0"/>
          <w:numId w:val="76"/>
        </w:numPr>
        <w:spacing w:after="0" w:line="259" w:lineRule="auto"/>
        <w:jc w:val="both"/>
        <w:rPr>
          <w:rFonts w:cs="Calibri Light"/>
          <w:color w:val="FF0000"/>
          <w:sz w:val="20"/>
          <w:szCs w:val="20"/>
        </w:rPr>
      </w:pPr>
      <w:r w:rsidRPr="00FB0CDC">
        <w:rPr>
          <w:rFonts w:cs="Calibri Light"/>
          <w:color w:val="FF0000"/>
          <w:sz w:val="20"/>
          <w:szCs w:val="20"/>
        </w:rPr>
        <w:t>Lauko gaisrinio vandentiekio tinklų ir statinių projektavimo ir įrengimo taisyklių 34 punktu: Ne ilgesnėje kaip 200m ilgio vandentiekio tinklo atšakoje, prijungtoje prie žiedinio vandentiekio tinklo, leidžiama įrengti ne daugiau kaip vieną gaisrinį hidrantą.</w:t>
      </w:r>
    </w:p>
    <w:p w14:paraId="2C393D9A" w14:textId="77BEDD9A" w:rsidR="006B7CDE" w:rsidRPr="006B7CDE" w:rsidRDefault="006B7CDE" w:rsidP="006B7CDE">
      <w:pPr>
        <w:pStyle w:val="ListParagraph"/>
        <w:numPr>
          <w:ilvl w:val="0"/>
          <w:numId w:val="76"/>
        </w:numPr>
        <w:spacing w:after="0" w:line="259" w:lineRule="auto"/>
        <w:jc w:val="both"/>
        <w:rPr>
          <w:rFonts w:cs="Calibri Light"/>
          <w:color w:val="FF0000"/>
          <w:sz w:val="20"/>
          <w:szCs w:val="20"/>
        </w:rPr>
      </w:pPr>
      <w:r w:rsidRPr="006B7CDE">
        <w:rPr>
          <w:rFonts w:cs="Calibri Light"/>
          <w:color w:val="FF0000"/>
          <w:sz w:val="20"/>
          <w:szCs w:val="20"/>
        </w:rPr>
        <w:t>Lauko gaisrinio vandentiekio tinklų ir statinių projektavimo ir įrengimo taisyklių 47 punktu: Vandentiekio tinklų, kuriuose gali būti įrengiami gaisriniai hidrantai, skersmuo turi būti ne mažesnis kaip 100mm, išskyrus atvejus, numatytus pagal 22 punktą.</w:t>
      </w:r>
    </w:p>
    <w:p w14:paraId="7C32F51A" w14:textId="4D07B734" w:rsidR="00782313" w:rsidRPr="0016076C" w:rsidRDefault="00782313" w:rsidP="0016076C">
      <w:pPr>
        <w:pStyle w:val="ListParagraph"/>
        <w:numPr>
          <w:ilvl w:val="0"/>
          <w:numId w:val="68"/>
        </w:numPr>
        <w:spacing w:line="276" w:lineRule="auto"/>
        <w:rPr>
          <w:color w:val="FF0000"/>
          <w:sz w:val="20"/>
          <w:szCs w:val="20"/>
        </w:rPr>
      </w:pPr>
      <w:r w:rsidRPr="0016076C">
        <w:rPr>
          <w:rFonts w:cs="Calibri Light"/>
          <w:color w:val="000000" w:themeColor="text1"/>
          <w:sz w:val="20"/>
          <w:szCs w:val="20"/>
        </w:rPr>
        <w:t xml:space="preserve">Lauko gaisrinio vandentiekio tinklų ir statinių projektavimo ir įrengimo taisyklių 73 punktu: </w:t>
      </w:r>
      <w:r w:rsidRPr="0016076C">
        <w:rPr>
          <w:rFonts w:cs="Calibri Light"/>
          <w:color w:val="FF0000"/>
          <w:sz w:val="20"/>
          <w:szCs w:val="20"/>
        </w:rPr>
        <w:t xml:space="preserve">Vandens talpyklos arba </w:t>
      </w:r>
      <w:r w:rsidRPr="00FB0CDC">
        <w:rPr>
          <w:rFonts w:cs="Calibri Light"/>
          <w:color w:val="FF0000"/>
          <w:sz w:val="20"/>
          <w:szCs w:val="20"/>
        </w:rPr>
        <w:t xml:space="preserve">vandens šaltiniai turi būti nutolę nuo pastatų, kuriuos numatoma gesinti naudojant šių telkinių vandenį, ne didesniu kaip 200 m atstumu. Atstumas, skaičiuojant jį pagal tiesiamą gaisrinių žarnų liniją, nuo vandens paėmimo iš vandens talpyklos arba vandens šaltinio vietos </w:t>
      </w:r>
      <w:r w:rsidRPr="0016076C">
        <w:rPr>
          <w:rFonts w:cs="Calibri Light"/>
          <w:color w:val="FF0000"/>
          <w:sz w:val="20"/>
          <w:szCs w:val="20"/>
        </w:rPr>
        <w:t>iki saugomo pastato perimetro išorės tolimiausio taško, turi būti ne didesnis kaip 200 m.</w:t>
      </w:r>
      <w:r w:rsidRPr="0016076C">
        <w:rPr>
          <w:rFonts w:cs="Calibri Light"/>
          <w:i/>
          <w:iCs/>
          <w:sz w:val="20"/>
          <w:szCs w:val="20"/>
        </w:rPr>
        <w:t xml:space="preserve"> </w:t>
      </w:r>
      <w:r w:rsidRPr="0016076C">
        <w:rPr>
          <w:rFonts w:cs="Calibri Light"/>
          <w:strike/>
          <w:sz w:val="20"/>
          <w:szCs w:val="20"/>
        </w:rPr>
        <w:t>Kai statinio išorės gaisrui gesinti sunaudojama iki 15 l/s vandens, leidžiama ne daugiau kaip vieną gaisrinį hidrantą įrengti ne ilgesnėje kaip 200 m vandentiekio linijos atšakoje. Kai vandens poreikis gaisrui gesinti iš išorės yra 15 l/s ir didesnis, gaisriniai hidrantai turi būti įrengiami žiediniame vandentiekyje ir turi užtikrinti reikiamą vandens kiekį.</w:t>
      </w:r>
    </w:p>
    <w:p w14:paraId="01F93CA6" w14:textId="58E281DF" w:rsidR="004F5AFE" w:rsidRPr="004F5AFE" w:rsidRDefault="0016076C" w:rsidP="004F5AFE">
      <w:pPr>
        <w:pStyle w:val="ListParagraph"/>
        <w:numPr>
          <w:ilvl w:val="0"/>
          <w:numId w:val="69"/>
        </w:numPr>
        <w:spacing w:line="276" w:lineRule="auto"/>
        <w:rPr>
          <w:color w:val="000000" w:themeColor="text1"/>
          <w:sz w:val="20"/>
          <w:szCs w:val="20"/>
        </w:rPr>
      </w:pPr>
      <w:r w:rsidRPr="0016076C">
        <w:rPr>
          <w:rFonts w:cs="Calibri Light"/>
          <w:sz w:val="20"/>
          <w:szCs w:val="20"/>
        </w:rPr>
        <w:t>Lauko gaisrinio vandentiekio tinklų ir statinių projektavimo ir įrengimo taisyklių 75 punktu</w:t>
      </w:r>
      <w:r w:rsidRPr="0016076C">
        <w:rPr>
          <w:rFonts w:cs="Calibri Light"/>
          <w:i/>
          <w:iCs/>
          <w:sz w:val="20"/>
          <w:szCs w:val="20"/>
        </w:rPr>
        <w:t xml:space="preserve">: </w:t>
      </w:r>
      <w:r w:rsidRPr="0016076C">
        <w:rPr>
          <w:rFonts w:cs="Calibri Light"/>
          <w:i/>
          <w:iCs/>
          <w:color w:val="FF0000"/>
          <w:sz w:val="20"/>
          <w:szCs w:val="20"/>
        </w:rPr>
        <w:t xml:space="preserve">Vandens talpyklų ir vandens šaltinių papildymą gaisrinėmis žarnomis leidžiama </w:t>
      </w:r>
      <w:r w:rsidR="00B94A09">
        <w:rPr>
          <w:rFonts w:cs="Calibri Light"/>
          <w:i/>
          <w:iCs/>
          <w:color w:val="FF0000"/>
          <w:sz w:val="20"/>
          <w:szCs w:val="20"/>
        </w:rPr>
        <w:t>įrengti</w:t>
      </w:r>
      <w:r w:rsidRPr="0016076C">
        <w:rPr>
          <w:rFonts w:cs="Calibri Light"/>
          <w:i/>
          <w:iCs/>
          <w:color w:val="FF0000"/>
          <w:sz w:val="20"/>
          <w:szCs w:val="20"/>
        </w:rPr>
        <w:t xml:space="preserve"> iki 250 m atstumu. </w:t>
      </w:r>
      <w:r w:rsidRPr="0016076C">
        <w:rPr>
          <w:rFonts w:cs="Calibri Light"/>
          <w:i/>
          <w:iCs/>
          <w:strike/>
          <w:sz w:val="20"/>
          <w:szCs w:val="20"/>
        </w:rPr>
        <w:t>Kai vandens poreikis gaisrui gesinti iš išorės yra 15 l/s ir didesnis, vandens tiekimas numatomas iš dviejų hidrantų, o esant mažesniam vandens debitui – iš vieno.</w:t>
      </w:r>
    </w:p>
    <w:p w14:paraId="376C8BB1" w14:textId="77777777" w:rsidR="004F5AFE" w:rsidRPr="00B94A09" w:rsidRDefault="004F5AFE" w:rsidP="004F5AFE">
      <w:pPr>
        <w:numPr>
          <w:ilvl w:val="0"/>
          <w:numId w:val="69"/>
        </w:numPr>
        <w:spacing w:after="0" w:line="259" w:lineRule="auto"/>
        <w:jc w:val="both"/>
        <w:rPr>
          <w:rFonts w:cs="Calibri Light"/>
          <w:strike/>
          <w:sz w:val="20"/>
          <w:szCs w:val="20"/>
        </w:rPr>
      </w:pPr>
      <w:r w:rsidRPr="004F5AFE">
        <w:rPr>
          <w:rFonts w:cs="Calibri Light"/>
          <w:strike/>
          <w:sz w:val="20"/>
          <w:szCs w:val="20"/>
        </w:rPr>
        <w:t xml:space="preserve">Lauko gaisrinio vandentiekio tinklų ir statinių projektavimo ir įrengimo taisyklių 66 punktu: </w:t>
      </w:r>
      <w:r w:rsidRPr="004F5AFE">
        <w:rPr>
          <w:rFonts w:cs="Calibri Light"/>
          <w:i/>
          <w:iCs/>
          <w:strike/>
          <w:sz w:val="20"/>
          <w:szCs w:val="20"/>
        </w:rPr>
        <w:t>Pastatų ir statinių lauko vandentiekio tinklus sujungti vidiniais vandentiekio tinklais draudžiama. T. y. draudžiama lauko gaisrinius hidrantus projektuoti ir pajungti nuo suprojektuotų vidaus gaisrinių talpų ir vidaus tinklų.</w:t>
      </w:r>
    </w:p>
    <w:p w14:paraId="407D97C8" w14:textId="77777777" w:rsidR="00B94A09" w:rsidRDefault="00B94A09" w:rsidP="00B94A09">
      <w:pPr>
        <w:spacing w:after="0" w:line="259" w:lineRule="auto"/>
        <w:jc w:val="both"/>
        <w:rPr>
          <w:rFonts w:cs="Calibri Light"/>
          <w:sz w:val="20"/>
          <w:szCs w:val="20"/>
        </w:rPr>
      </w:pPr>
    </w:p>
    <w:p w14:paraId="529AA773" w14:textId="77777777" w:rsidR="00E31F2B" w:rsidRDefault="00E31F2B" w:rsidP="00B94A09">
      <w:pPr>
        <w:spacing w:after="0" w:line="259" w:lineRule="auto"/>
        <w:jc w:val="both"/>
        <w:rPr>
          <w:rFonts w:cs="Calibri Light"/>
          <w:b/>
          <w:bCs/>
          <w:sz w:val="20"/>
          <w:szCs w:val="20"/>
        </w:rPr>
      </w:pPr>
    </w:p>
    <w:p w14:paraId="0D7B03FD" w14:textId="77777777" w:rsidR="00E31F2B" w:rsidRDefault="00E31F2B" w:rsidP="00B94A09">
      <w:pPr>
        <w:spacing w:after="0" w:line="259" w:lineRule="auto"/>
        <w:jc w:val="both"/>
        <w:rPr>
          <w:rFonts w:cs="Calibri Light"/>
          <w:b/>
          <w:bCs/>
          <w:sz w:val="20"/>
          <w:szCs w:val="20"/>
        </w:rPr>
      </w:pPr>
    </w:p>
    <w:p w14:paraId="7B96118F" w14:textId="1216BDC6" w:rsidR="00B94A09" w:rsidRDefault="00B37760" w:rsidP="00B94A09">
      <w:pPr>
        <w:spacing w:after="0" w:line="259" w:lineRule="auto"/>
        <w:jc w:val="both"/>
        <w:rPr>
          <w:rFonts w:cs="Calibri Light"/>
          <w:b/>
          <w:bCs/>
          <w:sz w:val="20"/>
          <w:szCs w:val="20"/>
        </w:rPr>
      </w:pPr>
      <w:r w:rsidRPr="006954BC">
        <w:rPr>
          <w:rFonts w:cs="Calibri Light"/>
          <w:b/>
          <w:bCs/>
          <w:sz w:val="20"/>
          <w:szCs w:val="20"/>
        </w:rPr>
        <w:lastRenderedPageBreak/>
        <w:t>4</w:t>
      </w:r>
      <w:r w:rsidR="00950D6E" w:rsidRPr="006954BC">
        <w:rPr>
          <w:rFonts w:cs="Calibri Light"/>
          <w:b/>
          <w:bCs/>
          <w:sz w:val="20"/>
          <w:szCs w:val="20"/>
        </w:rPr>
        <w:t>.</w:t>
      </w:r>
      <w:r w:rsidR="00950D6E">
        <w:rPr>
          <w:rFonts w:cs="Calibri Light"/>
          <w:sz w:val="20"/>
          <w:szCs w:val="20"/>
        </w:rPr>
        <w:t xml:space="preserve"> Pakeitimas</w:t>
      </w:r>
      <w:r w:rsidR="00B94A09">
        <w:rPr>
          <w:rFonts w:cs="Calibri Light"/>
          <w:b/>
          <w:bCs/>
          <w:sz w:val="20"/>
          <w:szCs w:val="20"/>
        </w:rPr>
        <w:t xml:space="preserve"> </w:t>
      </w:r>
      <w:r w:rsidR="00B94A09" w:rsidRPr="00950D6E">
        <w:rPr>
          <w:rFonts w:cs="Calibri Light"/>
          <w:b/>
          <w:bCs/>
          <w:sz w:val="20"/>
          <w:szCs w:val="20"/>
          <w:u w:val="single"/>
        </w:rPr>
        <w:t>1.2.8 Reikalavimai slėgio pakėlimo stotelėms</w:t>
      </w:r>
    </w:p>
    <w:p w14:paraId="06322584" w14:textId="12E0AD9B" w:rsidR="00B94A09" w:rsidRPr="00B94A09" w:rsidRDefault="00B94A09" w:rsidP="00B94A09">
      <w:pPr>
        <w:pStyle w:val="ListParagraph"/>
        <w:numPr>
          <w:ilvl w:val="0"/>
          <w:numId w:val="79"/>
        </w:numPr>
        <w:spacing w:after="0" w:line="240" w:lineRule="auto"/>
        <w:ind w:left="709"/>
        <w:jc w:val="both"/>
        <w:rPr>
          <w:rFonts w:cs="Calibri Light"/>
          <w:sz w:val="20"/>
          <w:szCs w:val="20"/>
        </w:rPr>
      </w:pPr>
      <w:r w:rsidRPr="00B94A09">
        <w:rPr>
          <w:rFonts w:cs="Calibri Light"/>
          <w:sz w:val="20"/>
          <w:szCs w:val="20"/>
        </w:rPr>
        <w:t xml:space="preserve">Vandens siurblinės armatūra </w:t>
      </w:r>
      <w:r w:rsidRPr="00CF5998">
        <w:rPr>
          <w:rFonts w:cs="Calibri Light"/>
          <w:strike/>
          <w:sz w:val="20"/>
          <w:szCs w:val="20"/>
        </w:rPr>
        <w:t>numatyta</w:t>
      </w:r>
      <w:r w:rsidRPr="00B94A09">
        <w:rPr>
          <w:rFonts w:cs="Calibri Light"/>
          <w:sz w:val="20"/>
          <w:szCs w:val="20"/>
        </w:rPr>
        <w:t xml:space="preserve"> </w:t>
      </w:r>
      <w:r w:rsidR="00CF5998" w:rsidRPr="00CF5998">
        <w:rPr>
          <w:rFonts w:cs="Calibri Light"/>
          <w:color w:val="FF0000"/>
          <w:sz w:val="20"/>
          <w:szCs w:val="20"/>
        </w:rPr>
        <w:t>įrengta</w:t>
      </w:r>
      <w:r w:rsidR="00CF5998">
        <w:rPr>
          <w:rFonts w:cs="Calibri Light"/>
          <w:sz w:val="20"/>
          <w:szCs w:val="20"/>
        </w:rPr>
        <w:t xml:space="preserve"> </w:t>
      </w:r>
      <w:r w:rsidRPr="00B94A09">
        <w:rPr>
          <w:rFonts w:cs="Calibri Light"/>
          <w:sz w:val="20"/>
          <w:szCs w:val="20"/>
        </w:rPr>
        <w:t>iš kalaus ketaus, vamzdynas siurblinėje iš nerūdijančio plieno;</w:t>
      </w:r>
    </w:p>
    <w:p w14:paraId="4CD5ECA7" w14:textId="37FE206F" w:rsidR="00B94A09" w:rsidRPr="00B94A09" w:rsidRDefault="00B94A09" w:rsidP="00B94A09">
      <w:pPr>
        <w:rPr>
          <w:rFonts w:cs="Calibri Light"/>
          <w:sz w:val="20"/>
          <w:szCs w:val="20"/>
        </w:rPr>
      </w:pPr>
      <w:r w:rsidRPr="00B94A09">
        <w:rPr>
          <w:rFonts w:cs="Calibri Light"/>
          <w:sz w:val="20"/>
          <w:szCs w:val="20"/>
        </w:rPr>
        <w:t xml:space="preserve">Siurblinėje </w:t>
      </w:r>
      <w:r w:rsidRPr="00CF5998">
        <w:rPr>
          <w:rFonts w:cs="Calibri Light"/>
          <w:strike/>
          <w:sz w:val="20"/>
          <w:szCs w:val="20"/>
        </w:rPr>
        <w:t>numatyti</w:t>
      </w:r>
      <w:r w:rsidR="00CF5998">
        <w:rPr>
          <w:rFonts w:cs="Calibri Light"/>
          <w:sz w:val="20"/>
          <w:szCs w:val="20"/>
        </w:rPr>
        <w:t xml:space="preserve"> </w:t>
      </w:r>
      <w:r w:rsidR="00CF5998" w:rsidRPr="00CF5998">
        <w:rPr>
          <w:rFonts w:cs="Calibri Light"/>
          <w:color w:val="FF0000"/>
          <w:sz w:val="20"/>
          <w:szCs w:val="20"/>
        </w:rPr>
        <w:t>įrengti</w:t>
      </w:r>
      <w:r w:rsidRPr="00B94A09">
        <w:rPr>
          <w:rFonts w:cs="Calibri Light"/>
          <w:sz w:val="20"/>
          <w:szCs w:val="20"/>
        </w:rPr>
        <w:t>:</w:t>
      </w:r>
    </w:p>
    <w:p w14:paraId="45E4A93F" w14:textId="34063CC6" w:rsidR="00B94A09" w:rsidRDefault="00B94A09" w:rsidP="00B94A09">
      <w:pPr>
        <w:pStyle w:val="ListParagraph"/>
        <w:numPr>
          <w:ilvl w:val="0"/>
          <w:numId w:val="79"/>
        </w:numPr>
        <w:spacing w:after="0" w:line="240" w:lineRule="auto"/>
        <w:ind w:left="709"/>
        <w:jc w:val="both"/>
        <w:rPr>
          <w:rFonts w:cs="Calibri Light"/>
          <w:i/>
          <w:sz w:val="20"/>
          <w:szCs w:val="20"/>
        </w:rPr>
      </w:pPr>
      <w:r w:rsidRPr="00B94A09">
        <w:rPr>
          <w:rFonts w:cs="Calibri Light"/>
          <w:sz w:val="20"/>
          <w:szCs w:val="20"/>
        </w:rPr>
        <w:t xml:space="preserve">Atskirą patalpą, el. valdymo įrenginius, technologinius vamzdynus su uždaromąja armatūra, elektrinį šildymą, ventiliaciją, vidaus patalpų apšvietimą pagal </w:t>
      </w:r>
      <w:proofErr w:type="spellStart"/>
      <w:r w:rsidRPr="00B94A09">
        <w:rPr>
          <w:rFonts w:cs="Calibri Light"/>
          <w:sz w:val="20"/>
          <w:szCs w:val="20"/>
        </w:rPr>
        <w:t>tech</w:t>
      </w:r>
      <w:proofErr w:type="spellEnd"/>
      <w:r w:rsidRPr="00B94A09">
        <w:rPr>
          <w:rFonts w:cs="Calibri Light"/>
          <w:sz w:val="20"/>
          <w:szCs w:val="20"/>
        </w:rPr>
        <w:t xml:space="preserve">. poreikius, vandentiekio įvadų vietose </w:t>
      </w:r>
      <w:r w:rsidRPr="00CF5998">
        <w:rPr>
          <w:rFonts w:cs="Calibri Light"/>
          <w:strike/>
          <w:sz w:val="20"/>
          <w:szCs w:val="20"/>
        </w:rPr>
        <w:t>numa</w:t>
      </w:r>
      <w:r w:rsidR="00CF5998" w:rsidRPr="00CF5998">
        <w:rPr>
          <w:rFonts w:cs="Calibri Light"/>
          <w:strike/>
          <w:sz w:val="20"/>
          <w:szCs w:val="20"/>
        </w:rPr>
        <w:t>tyti</w:t>
      </w:r>
      <w:r w:rsidRPr="00B94A09">
        <w:rPr>
          <w:rFonts w:cs="Calibri Light"/>
          <w:sz w:val="20"/>
          <w:szCs w:val="20"/>
        </w:rPr>
        <w:t xml:space="preserve"> </w:t>
      </w:r>
      <w:r w:rsidR="00CF5998" w:rsidRPr="00CF5998">
        <w:rPr>
          <w:rFonts w:cs="Calibri Light"/>
          <w:color w:val="FF0000"/>
          <w:sz w:val="20"/>
          <w:szCs w:val="20"/>
        </w:rPr>
        <w:t>įrengti</w:t>
      </w:r>
      <w:r w:rsidR="00CF5998">
        <w:rPr>
          <w:rFonts w:cs="Calibri Light"/>
          <w:sz w:val="20"/>
          <w:szCs w:val="20"/>
        </w:rPr>
        <w:t xml:space="preserve"> </w:t>
      </w:r>
      <w:proofErr w:type="spellStart"/>
      <w:r w:rsidRPr="00B94A09">
        <w:rPr>
          <w:rFonts w:cs="Calibri Light"/>
          <w:sz w:val="20"/>
          <w:szCs w:val="20"/>
        </w:rPr>
        <w:t>prieduobes</w:t>
      </w:r>
      <w:proofErr w:type="spellEnd"/>
      <w:r w:rsidRPr="00B94A09">
        <w:rPr>
          <w:rFonts w:cs="Calibri Light"/>
          <w:sz w:val="20"/>
          <w:szCs w:val="20"/>
        </w:rPr>
        <w:t xml:space="preserve">, sienų ir grindų danga- lygi, iš drėgmei atsparių, ilgaamžių, lengvai valomų ir prižiūrimų medžiagų (šlifuotas betonas, akmens masės plytelės, atsparūs dažai arba lygiavertės medžiagos), metalines rakinamas duris, apsaugines žaliuzes langams (jei jų bus). Siurblių patalpoms </w:t>
      </w:r>
      <w:r w:rsidRPr="00CF5998">
        <w:rPr>
          <w:rFonts w:cs="Calibri Light"/>
          <w:strike/>
          <w:sz w:val="20"/>
          <w:szCs w:val="20"/>
        </w:rPr>
        <w:t>numatyti</w:t>
      </w:r>
      <w:r w:rsidRPr="00CF5998">
        <w:rPr>
          <w:rFonts w:cs="Calibri Light"/>
          <w:color w:val="FF0000"/>
          <w:sz w:val="20"/>
          <w:szCs w:val="20"/>
        </w:rPr>
        <w:t xml:space="preserve"> </w:t>
      </w:r>
      <w:r w:rsidR="00CF5998" w:rsidRPr="00CF5998">
        <w:rPr>
          <w:rFonts w:cs="Calibri Light"/>
          <w:color w:val="FF0000"/>
          <w:sz w:val="20"/>
          <w:szCs w:val="20"/>
        </w:rPr>
        <w:t xml:space="preserve">įrengti </w:t>
      </w:r>
      <w:r w:rsidRPr="00B94A09">
        <w:rPr>
          <w:rFonts w:cs="Calibri Light"/>
          <w:sz w:val="20"/>
          <w:szCs w:val="20"/>
        </w:rPr>
        <w:t>garso izoliaciją.</w:t>
      </w:r>
      <w:r w:rsidRPr="00B94A09">
        <w:rPr>
          <w:rFonts w:cs="Calibri Light"/>
          <w:i/>
          <w:sz w:val="20"/>
          <w:szCs w:val="20"/>
        </w:rPr>
        <w:t xml:space="preserve"> </w:t>
      </w:r>
    </w:p>
    <w:p w14:paraId="17ED2F34" w14:textId="77777777" w:rsidR="002D24A3" w:rsidRDefault="002D24A3" w:rsidP="002D24A3">
      <w:pPr>
        <w:pStyle w:val="ListParagraph"/>
        <w:spacing w:after="0" w:line="240" w:lineRule="auto"/>
        <w:ind w:left="709"/>
        <w:jc w:val="both"/>
        <w:rPr>
          <w:rFonts w:cs="Calibri Light"/>
          <w:iCs/>
          <w:sz w:val="20"/>
          <w:szCs w:val="20"/>
        </w:rPr>
      </w:pPr>
    </w:p>
    <w:p w14:paraId="07B5E83A" w14:textId="39175248" w:rsidR="002D24A3" w:rsidRPr="00950D6E" w:rsidRDefault="00B37760" w:rsidP="00950D6E">
      <w:pPr>
        <w:spacing w:after="0" w:line="240" w:lineRule="auto"/>
        <w:jc w:val="both"/>
        <w:rPr>
          <w:rFonts w:cs="Calibri Light"/>
          <w:b/>
          <w:bCs/>
          <w:iCs/>
          <w:sz w:val="20"/>
          <w:szCs w:val="20"/>
        </w:rPr>
      </w:pPr>
      <w:r w:rsidRPr="006954BC">
        <w:rPr>
          <w:rFonts w:cs="Calibri Light"/>
          <w:b/>
          <w:bCs/>
          <w:iCs/>
          <w:sz w:val="20"/>
          <w:szCs w:val="20"/>
        </w:rPr>
        <w:t>5</w:t>
      </w:r>
      <w:r w:rsidR="00950D6E" w:rsidRPr="006954BC">
        <w:rPr>
          <w:rFonts w:cs="Calibri Light"/>
          <w:b/>
          <w:bCs/>
          <w:iCs/>
          <w:sz w:val="20"/>
          <w:szCs w:val="20"/>
        </w:rPr>
        <w:t>.</w:t>
      </w:r>
      <w:r w:rsidR="00950D6E" w:rsidRPr="00950D6E">
        <w:rPr>
          <w:rFonts w:cs="Calibri Light"/>
          <w:iCs/>
          <w:sz w:val="20"/>
          <w:szCs w:val="20"/>
        </w:rPr>
        <w:t xml:space="preserve"> Pakeitimas</w:t>
      </w:r>
      <w:r w:rsidR="00950D6E">
        <w:rPr>
          <w:rFonts w:cs="Calibri Light"/>
          <w:b/>
          <w:bCs/>
          <w:iCs/>
          <w:sz w:val="20"/>
          <w:szCs w:val="20"/>
        </w:rPr>
        <w:t xml:space="preserve"> </w:t>
      </w:r>
      <w:r w:rsidR="002D24A3" w:rsidRPr="00950D6E">
        <w:rPr>
          <w:rFonts w:cs="Calibri Light"/>
          <w:b/>
          <w:bCs/>
          <w:iCs/>
          <w:sz w:val="20"/>
          <w:szCs w:val="20"/>
          <w:u w:val="single"/>
        </w:rPr>
        <w:t>2.1.1 Vandentiekio vamzdžiai</w:t>
      </w:r>
    </w:p>
    <w:p w14:paraId="556D6C38" w14:textId="77777777" w:rsidR="002D24A3" w:rsidRDefault="002D24A3" w:rsidP="002D24A3">
      <w:pPr>
        <w:ind w:firstLine="709"/>
        <w:rPr>
          <w:rFonts w:cs="Calibri Light"/>
          <w:b/>
          <w:sz w:val="20"/>
          <w:szCs w:val="20"/>
        </w:rPr>
      </w:pPr>
      <w:r w:rsidRPr="002D24A3">
        <w:rPr>
          <w:rFonts w:cs="Calibri Light"/>
          <w:b/>
          <w:sz w:val="20"/>
          <w:szCs w:val="20"/>
        </w:rPr>
        <w:t>Vandentiekio tinkle naudojamos vamzdyno medžiagos ir diametrai</w:t>
      </w:r>
    </w:p>
    <w:p w14:paraId="37591186" w14:textId="191F00C6" w:rsidR="002D24A3" w:rsidRPr="002D24A3" w:rsidRDefault="002D24A3" w:rsidP="002D24A3">
      <w:pPr>
        <w:ind w:firstLine="709"/>
        <w:rPr>
          <w:rFonts w:cs="Calibri Light"/>
          <w:b/>
          <w:sz w:val="20"/>
          <w:szCs w:val="20"/>
        </w:rPr>
      </w:pPr>
      <w:r w:rsidRPr="002D24A3">
        <w:rPr>
          <w:rFonts w:cs="Calibri Light"/>
          <w:sz w:val="20"/>
          <w:szCs w:val="20"/>
        </w:rPr>
        <w:t xml:space="preserve">Naudojami diametrai (PE100-RC): </w:t>
      </w:r>
      <w:r w:rsidRPr="002D24A3">
        <w:rPr>
          <w:rFonts w:cs="Calibri Light"/>
          <w:b/>
          <w:bCs/>
          <w:sz w:val="20"/>
          <w:szCs w:val="20"/>
        </w:rPr>
        <w:t xml:space="preserve">32, 50 (įvadui, išskyrus daugiabučius), 63, 110, 160, 225, </w:t>
      </w:r>
      <w:r w:rsidRPr="002D24A3">
        <w:rPr>
          <w:rFonts w:cs="Calibri Light"/>
          <w:b/>
          <w:bCs/>
          <w:strike/>
          <w:sz w:val="20"/>
          <w:szCs w:val="20"/>
        </w:rPr>
        <w:t>315</w:t>
      </w:r>
      <w:r w:rsidRPr="002D24A3">
        <w:rPr>
          <w:rFonts w:cs="Calibri Light"/>
          <w:b/>
          <w:bCs/>
          <w:sz w:val="20"/>
          <w:szCs w:val="20"/>
        </w:rPr>
        <w:t>, 355, 400.</w:t>
      </w:r>
    </w:p>
    <w:p w14:paraId="52062B3A" w14:textId="77777777" w:rsidR="00360445" w:rsidRPr="00FC4BF6" w:rsidRDefault="00360445" w:rsidP="005B2983">
      <w:pPr>
        <w:rPr>
          <w:color w:val="000000" w:themeColor="text1"/>
          <w:sz w:val="20"/>
          <w:szCs w:val="20"/>
          <w:lang w:val="en-US"/>
        </w:rPr>
      </w:pPr>
    </w:p>
    <w:p w14:paraId="065B17A5" w14:textId="2B9B7AEB" w:rsidR="005B2983" w:rsidRPr="00FC4BF6" w:rsidRDefault="00B37760" w:rsidP="005B2983">
      <w:pPr>
        <w:rPr>
          <w:color w:val="000000" w:themeColor="text1"/>
          <w:sz w:val="20"/>
          <w:szCs w:val="20"/>
        </w:rPr>
      </w:pPr>
      <w:r w:rsidRPr="006954BC">
        <w:rPr>
          <w:b/>
          <w:bCs/>
          <w:color w:val="000000" w:themeColor="text1"/>
          <w:sz w:val="20"/>
          <w:szCs w:val="20"/>
          <w:lang w:val="en-US"/>
        </w:rPr>
        <w:t>6</w:t>
      </w:r>
      <w:r w:rsidR="00950D6E" w:rsidRPr="006954BC">
        <w:rPr>
          <w:b/>
          <w:bCs/>
          <w:color w:val="000000" w:themeColor="text1"/>
          <w:sz w:val="20"/>
          <w:szCs w:val="20"/>
          <w:lang w:val="en-US"/>
        </w:rPr>
        <w:t>.</w:t>
      </w:r>
      <w:r w:rsidR="00950D6E">
        <w:rPr>
          <w:color w:val="000000" w:themeColor="text1"/>
          <w:sz w:val="20"/>
          <w:szCs w:val="20"/>
          <w:lang w:val="en-US"/>
        </w:rPr>
        <w:t xml:space="preserve"> </w:t>
      </w:r>
      <w:proofErr w:type="spellStart"/>
      <w:proofErr w:type="gramStart"/>
      <w:r w:rsidR="00950D6E">
        <w:rPr>
          <w:color w:val="000000" w:themeColor="text1"/>
          <w:sz w:val="20"/>
          <w:szCs w:val="20"/>
          <w:lang w:val="en-US"/>
        </w:rPr>
        <w:t>Pakeitimas</w:t>
      </w:r>
      <w:proofErr w:type="spellEnd"/>
      <w:r w:rsidR="00360445" w:rsidRPr="00FC4BF6">
        <w:rPr>
          <w:color w:val="000000" w:themeColor="text1"/>
          <w:sz w:val="20"/>
          <w:szCs w:val="20"/>
          <w:lang w:val="en-US"/>
        </w:rPr>
        <w:t xml:space="preserve"> </w:t>
      </w:r>
      <w:r w:rsidR="005B2983" w:rsidRPr="00FC4BF6">
        <w:rPr>
          <w:color w:val="000000" w:themeColor="text1"/>
          <w:sz w:val="20"/>
          <w:szCs w:val="20"/>
        </w:rPr>
        <w:t xml:space="preserve"> </w:t>
      </w:r>
      <w:r w:rsidR="005B2983" w:rsidRPr="00C939CF">
        <w:rPr>
          <w:b/>
          <w:bCs/>
          <w:color w:val="000000" w:themeColor="text1"/>
          <w:sz w:val="20"/>
          <w:szCs w:val="20"/>
          <w:u w:val="single"/>
        </w:rPr>
        <w:t>2.3</w:t>
      </w:r>
      <w:proofErr w:type="gramEnd"/>
      <w:r w:rsidR="005B2983" w:rsidRPr="00C939CF">
        <w:rPr>
          <w:b/>
          <w:bCs/>
          <w:color w:val="000000" w:themeColor="text1"/>
          <w:sz w:val="20"/>
          <w:szCs w:val="20"/>
          <w:u w:val="single"/>
        </w:rPr>
        <w:t xml:space="preserve"> Vandens lauko gertuvės ir kolonėlės</w:t>
      </w:r>
      <w:r w:rsidR="00360445" w:rsidRPr="00FC4BF6">
        <w:rPr>
          <w:b/>
          <w:bCs/>
          <w:color w:val="000000" w:themeColor="text1"/>
          <w:sz w:val="20"/>
          <w:szCs w:val="20"/>
        </w:rPr>
        <w:t xml:space="preserve"> </w:t>
      </w:r>
      <w:r w:rsidR="00360445" w:rsidRPr="00FC4BF6">
        <w:rPr>
          <w:color w:val="000000" w:themeColor="text1"/>
          <w:sz w:val="20"/>
          <w:szCs w:val="20"/>
        </w:rPr>
        <w:t>pakeista schema su aprašymais ir reikalavimais</w:t>
      </w:r>
    </w:p>
    <w:p w14:paraId="1E55CF6C" w14:textId="77777777" w:rsidR="00360445" w:rsidRPr="0019593C" w:rsidRDefault="00360445" w:rsidP="00360445">
      <w:pPr>
        <w:ind w:left="720"/>
        <w:rPr>
          <w:strike/>
          <w:color w:val="000000" w:themeColor="text1"/>
          <w:sz w:val="20"/>
          <w:szCs w:val="20"/>
        </w:rPr>
      </w:pPr>
      <w:r w:rsidRPr="0019593C">
        <w:rPr>
          <w:strike/>
          <w:color w:val="000000" w:themeColor="text1"/>
          <w:sz w:val="20"/>
          <w:szCs w:val="20"/>
        </w:rPr>
        <w:t>Bendrovė eksploatuoja</w:t>
      </w:r>
      <w:r w:rsidRPr="0019593C">
        <w:rPr>
          <w:rFonts w:ascii="Arial" w:hAnsi="Arial" w:cs="Arial"/>
          <w:strike/>
          <w:color w:val="000000" w:themeColor="text1"/>
          <w:sz w:val="20"/>
          <w:szCs w:val="20"/>
        </w:rPr>
        <w:t> </w:t>
      </w:r>
      <w:r w:rsidRPr="0019593C">
        <w:rPr>
          <w:strike/>
          <w:color w:val="000000" w:themeColor="text1"/>
          <w:sz w:val="20"/>
          <w:szCs w:val="20"/>
        </w:rPr>
        <w:t>vandens gertuves bei kolonėles, kurioms privaloma įrengti: </w:t>
      </w:r>
    </w:p>
    <w:p w14:paraId="5D0330E8" w14:textId="77777777" w:rsidR="00360445" w:rsidRPr="0019593C" w:rsidRDefault="00360445" w:rsidP="00360445">
      <w:pPr>
        <w:numPr>
          <w:ilvl w:val="0"/>
          <w:numId w:val="26"/>
        </w:numPr>
        <w:rPr>
          <w:strike/>
          <w:color w:val="000000" w:themeColor="text1"/>
          <w:sz w:val="20"/>
          <w:szCs w:val="20"/>
        </w:rPr>
      </w:pPr>
      <w:r w:rsidRPr="0019593C">
        <w:rPr>
          <w:strike/>
          <w:color w:val="000000" w:themeColor="text1"/>
          <w:sz w:val="20"/>
          <w:szCs w:val="20"/>
        </w:rPr>
        <w:t>Vandens skaitiklį; </w:t>
      </w:r>
    </w:p>
    <w:p w14:paraId="5E7829D8" w14:textId="77777777" w:rsidR="00360445" w:rsidRPr="0019593C" w:rsidRDefault="00360445" w:rsidP="00360445">
      <w:pPr>
        <w:numPr>
          <w:ilvl w:val="0"/>
          <w:numId w:val="27"/>
        </w:numPr>
        <w:rPr>
          <w:strike/>
          <w:color w:val="000000" w:themeColor="text1"/>
          <w:sz w:val="20"/>
          <w:szCs w:val="20"/>
        </w:rPr>
      </w:pPr>
      <w:r w:rsidRPr="0019593C">
        <w:rPr>
          <w:strike/>
          <w:color w:val="000000" w:themeColor="text1"/>
          <w:sz w:val="20"/>
          <w:szCs w:val="20"/>
        </w:rPr>
        <w:t>Uždaromąją armatūrą prieš skaitiklį bei požeminę sklendę prisijungimo vietoje nuo vandentiekio tinklo jeigu vandens apskaitos šulinys su gertuve yra nutolęs daugiau nei 5 metrai. </w:t>
      </w:r>
    </w:p>
    <w:p w14:paraId="42EA1D15" w14:textId="77777777" w:rsidR="00360445" w:rsidRPr="0019593C" w:rsidRDefault="00360445" w:rsidP="00360445">
      <w:pPr>
        <w:numPr>
          <w:ilvl w:val="0"/>
          <w:numId w:val="28"/>
        </w:numPr>
        <w:rPr>
          <w:strike/>
          <w:color w:val="000000" w:themeColor="text1"/>
          <w:sz w:val="20"/>
          <w:szCs w:val="20"/>
        </w:rPr>
      </w:pPr>
      <w:r w:rsidRPr="0019593C">
        <w:rPr>
          <w:strike/>
          <w:color w:val="000000" w:themeColor="text1"/>
          <w:sz w:val="20"/>
          <w:szCs w:val="20"/>
        </w:rPr>
        <w:t>Įrengti g/b šulinį prisijungimo vietoje su įvadine uždaromąja armatūra ir vandens paėmimo /išleidimo čiaupu, jei vandens apskaitos šulinys su gertuve nuo vandentiekio tinklo nutolę daugiau kaip 30 metrų. </w:t>
      </w:r>
    </w:p>
    <w:p w14:paraId="2A6A91C3" w14:textId="77777777" w:rsidR="00360445" w:rsidRPr="0019593C" w:rsidRDefault="00360445" w:rsidP="00360445">
      <w:pPr>
        <w:numPr>
          <w:ilvl w:val="0"/>
          <w:numId w:val="29"/>
        </w:numPr>
        <w:rPr>
          <w:strike/>
          <w:color w:val="000000" w:themeColor="text1"/>
          <w:sz w:val="20"/>
          <w:szCs w:val="20"/>
        </w:rPr>
      </w:pPr>
      <w:r w:rsidRPr="0019593C">
        <w:rPr>
          <w:strike/>
          <w:color w:val="000000" w:themeColor="text1"/>
          <w:sz w:val="20"/>
          <w:szCs w:val="20"/>
        </w:rPr>
        <w:t>Vandens paėmimo/išleidimo čiaupas už skaitiklio. </w:t>
      </w:r>
    </w:p>
    <w:p w14:paraId="5566A53A" w14:textId="77777777" w:rsidR="00360445" w:rsidRPr="0019593C" w:rsidRDefault="00360445" w:rsidP="00360445">
      <w:pPr>
        <w:numPr>
          <w:ilvl w:val="0"/>
          <w:numId w:val="30"/>
        </w:numPr>
        <w:rPr>
          <w:strike/>
          <w:color w:val="000000" w:themeColor="text1"/>
          <w:sz w:val="20"/>
          <w:szCs w:val="20"/>
        </w:rPr>
      </w:pPr>
      <w:r w:rsidRPr="0019593C">
        <w:rPr>
          <w:strike/>
          <w:color w:val="000000" w:themeColor="text1"/>
          <w:sz w:val="20"/>
          <w:szCs w:val="20"/>
        </w:rPr>
        <w:t>Prie vandens gertuvės/kolonėlės turi būti įrengtas likutinio vandens nudrenavimas į lietaus nuotekų arba buitinių nuotekų tinklus, įrengiant atbulinį vožtuvą, stabdantį skysčius, dujas, kvapus, vabzdžius ir smulkius gyvūnėlius, arba į įrengtą drenažinį žulinį. </w:t>
      </w:r>
    </w:p>
    <w:p w14:paraId="5DDD9589" w14:textId="77777777" w:rsidR="00360445" w:rsidRPr="0019593C" w:rsidRDefault="00360445" w:rsidP="00360445">
      <w:pPr>
        <w:numPr>
          <w:ilvl w:val="0"/>
          <w:numId w:val="31"/>
        </w:numPr>
        <w:rPr>
          <w:strike/>
          <w:color w:val="000000" w:themeColor="text1"/>
          <w:sz w:val="20"/>
          <w:szCs w:val="20"/>
        </w:rPr>
      </w:pPr>
      <w:r w:rsidRPr="0019593C">
        <w:rPr>
          <w:strike/>
          <w:color w:val="000000" w:themeColor="text1"/>
          <w:sz w:val="20"/>
          <w:szCs w:val="20"/>
        </w:rPr>
        <w:t xml:space="preserve">Vandens apskaitos šulinyje turi būti įrengta </w:t>
      </w:r>
      <w:proofErr w:type="spellStart"/>
      <w:r w:rsidRPr="0019593C">
        <w:rPr>
          <w:strike/>
          <w:color w:val="000000" w:themeColor="text1"/>
          <w:sz w:val="20"/>
          <w:szCs w:val="20"/>
        </w:rPr>
        <w:t>prieduobė</w:t>
      </w:r>
      <w:proofErr w:type="spellEnd"/>
      <w:r w:rsidRPr="0019593C">
        <w:rPr>
          <w:strike/>
          <w:color w:val="000000" w:themeColor="text1"/>
          <w:sz w:val="20"/>
          <w:szCs w:val="20"/>
        </w:rPr>
        <w:t>. </w:t>
      </w:r>
    </w:p>
    <w:p w14:paraId="18BE7F17" w14:textId="77777777" w:rsidR="00360445" w:rsidRDefault="00360445" w:rsidP="00360445">
      <w:pPr>
        <w:numPr>
          <w:ilvl w:val="0"/>
          <w:numId w:val="32"/>
        </w:numPr>
        <w:rPr>
          <w:strike/>
          <w:color w:val="000000" w:themeColor="text1"/>
          <w:sz w:val="20"/>
          <w:szCs w:val="20"/>
        </w:rPr>
      </w:pPr>
      <w:r w:rsidRPr="0019593C">
        <w:rPr>
          <w:strike/>
          <w:color w:val="000000" w:themeColor="text1"/>
          <w:sz w:val="20"/>
          <w:szCs w:val="20"/>
        </w:rPr>
        <w:t>Gertuvę montuoti virš vandens apskaitos šulinio. </w:t>
      </w:r>
    </w:p>
    <w:p w14:paraId="2FC34811" w14:textId="5DBE2E97" w:rsidR="007E369A" w:rsidRPr="0019593C" w:rsidRDefault="007E369A" w:rsidP="007E369A">
      <w:pPr>
        <w:ind w:left="720"/>
        <w:rPr>
          <w:strike/>
          <w:color w:val="000000" w:themeColor="text1"/>
          <w:sz w:val="20"/>
          <w:szCs w:val="20"/>
        </w:rPr>
      </w:pPr>
      <w:r>
        <w:rPr>
          <w:strike/>
          <w:noProof/>
          <w:color w:val="000000" w:themeColor="text1"/>
          <w:sz w:val="20"/>
          <w:szCs w:val="20"/>
        </w:rPr>
        <w:lastRenderedPageBreak/>
        <w:drawing>
          <wp:inline distT="0" distB="0" distL="0" distR="0" wp14:anchorId="5D389D57" wp14:editId="1AC83E44">
            <wp:extent cx="3465559" cy="3183147"/>
            <wp:effectExtent l="0" t="0" r="1905" b="0"/>
            <wp:docPr id="15963771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9139" cy="3204806"/>
                    </a:xfrm>
                    <a:prstGeom prst="rect">
                      <a:avLst/>
                    </a:prstGeom>
                    <a:noFill/>
                    <a:ln>
                      <a:noFill/>
                    </a:ln>
                  </pic:spPr>
                </pic:pic>
              </a:graphicData>
            </a:graphic>
          </wp:inline>
        </w:drawing>
      </w:r>
    </w:p>
    <w:p w14:paraId="7E298942" w14:textId="0981E4E8" w:rsidR="00360445" w:rsidRPr="00360445" w:rsidRDefault="00360445" w:rsidP="00360445">
      <w:pPr>
        <w:ind w:left="720"/>
        <w:rPr>
          <w:strike/>
          <w:color w:val="FF0000"/>
          <w:sz w:val="20"/>
          <w:szCs w:val="20"/>
        </w:rPr>
      </w:pPr>
      <w:r w:rsidRPr="00360445">
        <w:rPr>
          <w:strike/>
          <w:color w:val="FF0000"/>
          <w:sz w:val="20"/>
          <w:szCs w:val="20"/>
        </w:rPr>
        <w:br/>
      </w:r>
    </w:p>
    <w:p w14:paraId="5F1E526C" w14:textId="77777777" w:rsidR="00360445" w:rsidRPr="00360445" w:rsidRDefault="00360445" w:rsidP="00360445">
      <w:pPr>
        <w:ind w:left="720"/>
        <w:rPr>
          <w:color w:val="FF0000"/>
          <w:sz w:val="20"/>
          <w:szCs w:val="20"/>
          <w:lang w:val="en-US"/>
        </w:rPr>
      </w:pPr>
      <w:r w:rsidRPr="00360445">
        <w:rPr>
          <w:color w:val="FF0000"/>
          <w:sz w:val="20"/>
          <w:szCs w:val="20"/>
          <w:u w:val="single"/>
        </w:rPr>
        <w:t>Bendrovė eksploatuoja vandens gertuves bei kolonėles, kurioms privaloma įrengti:</w:t>
      </w:r>
      <w:r w:rsidRPr="00360445">
        <w:rPr>
          <w:color w:val="FF0000"/>
          <w:sz w:val="20"/>
          <w:szCs w:val="20"/>
          <w:lang w:val="en-US"/>
        </w:rPr>
        <w:t> </w:t>
      </w:r>
    </w:p>
    <w:p w14:paraId="294CD480" w14:textId="77777777" w:rsidR="00360445" w:rsidRPr="00360445" w:rsidRDefault="00360445" w:rsidP="00360445">
      <w:pPr>
        <w:ind w:left="720"/>
        <w:rPr>
          <w:color w:val="FF0000"/>
          <w:sz w:val="20"/>
          <w:szCs w:val="20"/>
          <w:lang w:val="en-US"/>
        </w:rPr>
      </w:pPr>
      <w:r w:rsidRPr="00360445">
        <w:rPr>
          <w:color w:val="FF0000"/>
          <w:sz w:val="20"/>
          <w:szCs w:val="20"/>
          <w:u w:val="single"/>
        </w:rPr>
        <w:t>Gertuvę montuoti virš g/b d1500 vandens apskaitos šulinio ir įrengtos trinkelių dangos.</w:t>
      </w:r>
      <w:r w:rsidRPr="00360445">
        <w:rPr>
          <w:color w:val="FF0000"/>
          <w:sz w:val="20"/>
          <w:szCs w:val="20"/>
          <w:lang w:val="en-US"/>
        </w:rPr>
        <w:t> </w:t>
      </w:r>
    </w:p>
    <w:p w14:paraId="0380EF1F" w14:textId="3E2478FA" w:rsidR="00360445" w:rsidRDefault="00360445" w:rsidP="00360445">
      <w:pPr>
        <w:ind w:left="720"/>
        <w:rPr>
          <w:color w:val="FF0000"/>
          <w:sz w:val="20"/>
          <w:szCs w:val="20"/>
          <w:lang w:val="en-US"/>
        </w:rPr>
      </w:pPr>
      <w:r w:rsidRPr="00C939CF">
        <w:rPr>
          <w:noProof/>
          <w:color w:val="FF0000"/>
          <w:sz w:val="20"/>
          <w:szCs w:val="20"/>
          <w:lang w:val="en-US"/>
        </w:rPr>
        <w:lastRenderedPageBreak/>
        <w:drawing>
          <wp:inline distT="0" distB="0" distL="0" distR="0" wp14:anchorId="1753473D" wp14:editId="676F9142">
            <wp:extent cx="4324350" cy="4667250"/>
            <wp:effectExtent l="0" t="0" r="0" b="0"/>
            <wp:docPr id="1039241495" name="Picture 8" descr="A diagram of a cylinder&#10;&#10;AI-generated content may be incorrec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diagram of a cylinder&#10;&#10;AI-generated content may be incorrect., 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4350" cy="4667250"/>
                    </a:xfrm>
                    <a:prstGeom prst="rect">
                      <a:avLst/>
                    </a:prstGeom>
                    <a:noFill/>
                    <a:ln>
                      <a:noFill/>
                    </a:ln>
                  </pic:spPr>
                </pic:pic>
              </a:graphicData>
            </a:graphic>
          </wp:inline>
        </w:drawing>
      </w:r>
      <w:r w:rsidRPr="00360445">
        <w:rPr>
          <w:color w:val="FF0000"/>
          <w:sz w:val="20"/>
          <w:szCs w:val="20"/>
          <w:lang w:val="en-US"/>
        </w:rPr>
        <w:t> </w:t>
      </w:r>
    </w:p>
    <w:p w14:paraId="5F13246A" w14:textId="42FC2026" w:rsidR="00C939CF" w:rsidRDefault="00C939CF" w:rsidP="00360445">
      <w:pPr>
        <w:ind w:left="720"/>
        <w:rPr>
          <w:color w:val="FF0000"/>
          <w:sz w:val="20"/>
          <w:szCs w:val="20"/>
          <w:lang w:val="en-US"/>
        </w:rPr>
      </w:pPr>
      <w:r w:rsidRPr="00C939CF">
        <w:rPr>
          <w:color w:val="FF0000"/>
          <w:sz w:val="20"/>
          <w:szCs w:val="20"/>
          <w:u w:val="single"/>
        </w:rPr>
        <w:t>Pav.1 Vandens ėmimo kolonėlės/gertuvės principinė schema</w:t>
      </w:r>
      <w:r w:rsidRPr="00C939CF">
        <w:rPr>
          <w:color w:val="FF0000"/>
          <w:sz w:val="20"/>
          <w:szCs w:val="20"/>
        </w:rPr>
        <w:t> </w:t>
      </w:r>
    </w:p>
    <w:p w14:paraId="4559F580" w14:textId="77777777" w:rsidR="00C939CF" w:rsidRPr="00360445" w:rsidRDefault="00C939CF" w:rsidP="00360445">
      <w:pPr>
        <w:ind w:left="720"/>
        <w:rPr>
          <w:color w:val="FF0000"/>
          <w:sz w:val="20"/>
          <w:szCs w:val="20"/>
          <w:lang w:val="en-US"/>
        </w:rPr>
      </w:pPr>
    </w:p>
    <w:p w14:paraId="44E726D3" w14:textId="45DCB7F6" w:rsidR="00360445" w:rsidRPr="00360445" w:rsidRDefault="00360445" w:rsidP="002A6C85">
      <w:pPr>
        <w:ind w:left="720"/>
        <w:rPr>
          <w:color w:val="FF0000"/>
          <w:sz w:val="20"/>
          <w:szCs w:val="20"/>
          <w:lang w:val="en-US"/>
        </w:rPr>
      </w:pPr>
      <w:r w:rsidRPr="00360445">
        <w:rPr>
          <w:color w:val="FF0000"/>
          <w:sz w:val="20"/>
          <w:szCs w:val="20"/>
          <w:lang w:val="en-US"/>
        </w:rPr>
        <w:t> </w:t>
      </w:r>
      <w:r w:rsidRPr="00360445">
        <w:rPr>
          <w:color w:val="FF0000"/>
          <w:sz w:val="20"/>
          <w:szCs w:val="20"/>
          <w:u w:val="single"/>
        </w:rPr>
        <w:t>Vandens apskaitos šulinyje įrengti vandens apskaitos mazgą:</w:t>
      </w:r>
      <w:r w:rsidRPr="00360445">
        <w:rPr>
          <w:color w:val="FF0000"/>
          <w:sz w:val="20"/>
          <w:szCs w:val="20"/>
          <w:lang w:val="en-US"/>
        </w:rPr>
        <w:t> </w:t>
      </w:r>
    </w:p>
    <w:p w14:paraId="72C94238" w14:textId="18C347CC" w:rsidR="00360445" w:rsidRDefault="00360445" w:rsidP="00360445">
      <w:pPr>
        <w:ind w:left="720"/>
        <w:rPr>
          <w:color w:val="FF0000"/>
          <w:sz w:val="20"/>
          <w:szCs w:val="20"/>
          <w:lang w:val="en-US"/>
        </w:rPr>
      </w:pPr>
      <w:r w:rsidRPr="00C939CF">
        <w:rPr>
          <w:noProof/>
          <w:color w:val="FF0000"/>
          <w:sz w:val="20"/>
          <w:szCs w:val="20"/>
          <w:lang w:val="en-US"/>
        </w:rPr>
        <w:drawing>
          <wp:inline distT="0" distB="0" distL="0" distR="0" wp14:anchorId="70E09C30" wp14:editId="27E50A27">
            <wp:extent cx="4714875" cy="2952750"/>
            <wp:effectExtent l="0" t="0" r="9525" b="0"/>
            <wp:docPr id="1757316080" name="Picture 7" descr="A diagram of a machine&#10;&#10;AI-generated content may be incorrec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diagram of a machine&#10;&#10;AI-generated content may be incorrect., 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4875" cy="2952750"/>
                    </a:xfrm>
                    <a:prstGeom prst="rect">
                      <a:avLst/>
                    </a:prstGeom>
                    <a:noFill/>
                    <a:ln>
                      <a:noFill/>
                    </a:ln>
                  </pic:spPr>
                </pic:pic>
              </a:graphicData>
            </a:graphic>
          </wp:inline>
        </w:drawing>
      </w:r>
      <w:r w:rsidRPr="00360445">
        <w:rPr>
          <w:color w:val="FF0000"/>
          <w:sz w:val="20"/>
          <w:szCs w:val="20"/>
          <w:lang w:val="en-US"/>
        </w:rPr>
        <w:t> </w:t>
      </w:r>
    </w:p>
    <w:p w14:paraId="6411C14D" w14:textId="7DBD6C36" w:rsidR="00C939CF" w:rsidRDefault="00C939CF" w:rsidP="009E66EF">
      <w:pPr>
        <w:spacing w:line="240" w:lineRule="auto"/>
        <w:ind w:left="720"/>
        <w:rPr>
          <w:color w:val="FF0000"/>
          <w:sz w:val="20"/>
          <w:szCs w:val="20"/>
          <w:u w:val="single"/>
        </w:rPr>
      </w:pPr>
      <w:r w:rsidRPr="00C939CF">
        <w:rPr>
          <w:color w:val="FF0000"/>
          <w:sz w:val="20"/>
          <w:szCs w:val="20"/>
          <w:u w:val="single"/>
        </w:rPr>
        <w:lastRenderedPageBreak/>
        <w:t>Pav.1.1 vandens apskaitos mazgo šulinyje principinė schema</w:t>
      </w:r>
    </w:p>
    <w:p w14:paraId="373A2DB1" w14:textId="77777777" w:rsidR="00C939CF" w:rsidRPr="00360445" w:rsidRDefault="00C939CF" w:rsidP="009E66EF">
      <w:pPr>
        <w:spacing w:line="240" w:lineRule="auto"/>
        <w:ind w:left="720"/>
        <w:rPr>
          <w:color w:val="FF0000"/>
          <w:sz w:val="20"/>
          <w:szCs w:val="20"/>
          <w:lang w:val="en-US"/>
        </w:rPr>
      </w:pPr>
    </w:p>
    <w:p w14:paraId="2DFE48D1" w14:textId="77777777" w:rsidR="00360445" w:rsidRPr="00360445" w:rsidRDefault="00360445" w:rsidP="009E66EF">
      <w:pPr>
        <w:spacing w:line="240" w:lineRule="auto"/>
        <w:ind w:left="720"/>
        <w:rPr>
          <w:color w:val="FF0000"/>
          <w:sz w:val="20"/>
          <w:szCs w:val="20"/>
          <w:lang w:val="en-US"/>
        </w:rPr>
      </w:pPr>
      <w:r w:rsidRPr="00360445">
        <w:rPr>
          <w:color w:val="FF0000"/>
          <w:sz w:val="20"/>
          <w:szCs w:val="20"/>
          <w:u w:val="single"/>
        </w:rPr>
        <w:t>1 - Šalto vandens skaitiklis d20 mm su nuotoliniu nuskaitymu;</w:t>
      </w:r>
      <w:r w:rsidRPr="00360445">
        <w:rPr>
          <w:color w:val="FF0000"/>
          <w:sz w:val="20"/>
          <w:szCs w:val="20"/>
          <w:lang w:val="en-US"/>
        </w:rPr>
        <w:t> </w:t>
      </w:r>
    </w:p>
    <w:p w14:paraId="0F3C581D" w14:textId="77777777" w:rsidR="00360445" w:rsidRPr="00360445" w:rsidRDefault="00360445" w:rsidP="009E66EF">
      <w:pPr>
        <w:spacing w:line="240" w:lineRule="auto"/>
        <w:ind w:left="720"/>
        <w:rPr>
          <w:color w:val="FF0000"/>
          <w:sz w:val="20"/>
          <w:szCs w:val="20"/>
          <w:lang w:val="en-US"/>
        </w:rPr>
      </w:pPr>
      <w:r w:rsidRPr="00360445">
        <w:rPr>
          <w:color w:val="FF0000"/>
          <w:sz w:val="20"/>
          <w:szCs w:val="20"/>
          <w:u w:val="single"/>
        </w:rPr>
        <w:t>2 - Mova vidinis sriegis 1 1/4";</w:t>
      </w:r>
      <w:r w:rsidRPr="00360445">
        <w:rPr>
          <w:color w:val="FF0000"/>
          <w:sz w:val="20"/>
          <w:szCs w:val="20"/>
          <w:lang w:val="en-US"/>
        </w:rPr>
        <w:t> </w:t>
      </w:r>
    </w:p>
    <w:p w14:paraId="190D1060" w14:textId="77777777" w:rsidR="00360445" w:rsidRPr="00360445" w:rsidRDefault="00360445" w:rsidP="009E66EF">
      <w:pPr>
        <w:spacing w:line="240" w:lineRule="auto"/>
        <w:ind w:left="720"/>
        <w:rPr>
          <w:color w:val="FF0000"/>
          <w:sz w:val="20"/>
          <w:szCs w:val="20"/>
          <w:lang w:val="en-US"/>
        </w:rPr>
      </w:pPr>
      <w:r w:rsidRPr="00360445">
        <w:rPr>
          <w:color w:val="FF0000"/>
          <w:sz w:val="20"/>
          <w:szCs w:val="20"/>
          <w:u w:val="single"/>
        </w:rPr>
        <w:t>3 - Įvadinė sklendė mova - išorinis sriegis d32x1 1/4";</w:t>
      </w:r>
      <w:r w:rsidRPr="00360445">
        <w:rPr>
          <w:color w:val="FF0000"/>
          <w:sz w:val="20"/>
          <w:szCs w:val="20"/>
          <w:lang w:val="en-US"/>
        </w:rPr>
        <w:t> </w:t>
      </w:r>
    </w:p>
    <w:p w14:paraId="253A036D" w14:textId="77777777" w:rsidR="00360445" w:rsidRPr="00360445" w:rsidRDefault="00360445" w:rsidP="009E66EF">
      <w:pPr>
        <w:spacing w:line="240" w:lineRule="auto"/>
        <w:ind w:left="720"/>
        <w:rPr>
          <w:color w:val="FF0000"/>
          <w:sz w:val="20"/>
          <w:szCs w:val="20"/>
          <w:lang w:val="en-US"/>
        </w:rPr>
      </w:pPr>
      <w:r w:rsidRPr="00360445">
        <w:rPr>
          <w:color w:val="FF0000"/>
          <w:sz w:val="20"/>
          <w:szCs w:val="20"/>
          <w:u w:val="single"/>
        </w:rPr>
        <w:t>4 - Redukcija išorinis - vidinis sriegis 1 1/4"x3/4";</w:t>
      </w:r>
      <w:r w:rsidRPr="00360445">
        <w:rPr>
          <w:color w:val="FF0000"/>
          <w:sz w:val="20"/>
          <w:szCs w:val="20"/>
          <w:lang w:val="en-US"/>
        </w:rPr>
        <w:t> </w:t>
      </w:r>
    </w:p>
    <w:p w14:paraId="3DA22A30" w14:textId="77777777" w:rsidR="00360445" w:rsidRPr="00360445" w:rsidRDefault="00360445" w:rsidP="009E66EF">
      <w:pPr>
        <w:spacing w:line="240" w:lineRule="auto"/>
        <w:ind w:left="720"/>
        <w:rPr>
          <w:color w:val="FF0000"/>
          <w:sz w:val="20"/>
          <w:szCs w:val="20"/>
          <w:lang w:val="en-US"/>
        </w:rPr>
      </w:pPr>
      <w:r w:rsidRPr="00360445">
        <w:rPr>
          <w:color w:val="FF0000"/>
          <w:sz w:val="20"/>
          <w:szCs w:val="20"/>
          <w:u w:val="single"/>
        </w:rPr>
        <w:t>5 - Įvadinė sklendė vidinis - vidinis sriegis 3/4";</w:t>
      </w:r>
      <w:r w:rsidRPr="00360445">
        <w:rPr>
          <w:color w:val="FF0000"/>
          <w:sz w:val="20"/>
          <w:szCs w:val="20"/>
          <w:lang w:val="en-US"/>
        </w:rPr>
        <w:t> </w:t>
      </w:r>
    </w:p>
    <w:p w14:paraId="1139591E" w14:textId="77777777" w:rsidR="00360445" w:rsidRPr="00360445" w:rsidRDefault="00360445" w:rsidP="009E66EF">
      <w:pPr>
        <w:spacing w:line="240" w:lineRule="auto"/>
        <w:ind w:left="720"/>
        <w:rPr>
          <w:color w:val="FF0000"/>
          <w:sz w:val="20"/>
          <w:szCs w:val="20"/>
          <w:lang w:val="en-US"/>
        </w:rPr>
      </w:pPr>
      <w:r w:rsidRPr="00360445">
        <w:rPr>
          <w:color w:val="FF0000"/>
          <w:sz w:val="20"/>
          <w:szCs w:val="20"/>
          <w:u w:val="single"/>
        </w:rPr>
        <w:t>6 - Trišakis 3/4";</w:t>
      </w:r>
      <w:r w:rsidRPr="00360445">
        <w:rPr>
          <w:color w:val="FF0000"/>
          <w:sz w:val="20"/>
          <w:szCs w:val="20"/>
          <w:lang w:val="en-US"/>
        </w:rPr>
        <w:t> </w:t>
      </w:r>
    </w:p>
    <w:p w14:paraId="601C9A08" w14:textId="77777777" w:rsidR="00360445" w:rsidRPr="00360445" w:rsidRDefault="00360445" w:rsidP="009E66EF">
      <w:pPr>
        <w:spacing w:line="240" w:lineRule="auto"/>
        <w:ind w:left="720"/>
        <w:rPr>
          <w:color w:val="FF0000"/>
          <w:sz w:val="20"/>
          <w:szCs w:val="20"/>
          <w:lang w:val="en-US"/>
        </w:rPr>
      </w:pPr>
      <w:r w:rsidRPr="00360445">
        <w:rPr>
          <w:color w:val="FF0000"/>
          <w:sz w:val="20"/>
          <w:szCs w:val="20"/>
          <w:u w:val="single"/>
        </w:rPr>
        <w:t>7 - Vandens išleidimo čiaupas dn20;</w:t>
      </w:r>
      <w:r w:rsidRPr="00360445">
        <w:rPr>
          <w:color w:val="FF0000"/>
          <w:sz w:val="20"/>
          <w:szCs w:val="20"/>
          <w:lang w:val="en-US"/>
        </w:rPr>
        <w:t> </w:t>
      </w:r>
    </w:p>
    <w:p w14:paraId="444DFF58" w14:textId="77777777" w:rsidR="00360445" w:rsidRPr="00360445" w:rsidRDefault="00360445" w:rsidP="009E66EF">
      <w:pPr>
        <w:spacing w:line="240" w:lineRule="auto"/>
        <w:ind w:left="720"/>
        <w:rPr>
          <w:color w:val="FF0000"/>
          <w:sz w:val="20"/>
          <w:szCs w:val="20"/>
          <w:lang w:val="en-US"/>
        </w:rPr>
      </w:pPr>
      <w:r w:rsidRPr="00360445">
        <w:rPr>
          <w:color w:val="FF0000"/>
          <w:sz w:val="20"/>
          <w:szCs w:val="20"/>
          <w:u w:val="single"/>
        </w:rPr>
        <w:t>8 - Redukcija išorinis - vidinis sriegis 3/4"x3/8";</w:t>
      </w:r>
      <w:r w:rsidRPr="00360445">
        <w:rPr>
          <w:color w:val="FF0000"/>
          <w:sz w:val="20"/>
          <w:szCs w:val="20"/>
          <w:lang w:val="en-US"/>
        </w:rPr>
        <w:t> </w:t>
      </w:r>
    </w:p>
    <w:p w14:paraId="7F49B605" w14:textId="77777777" w:rsidR="00360445" w:rsidRDefault="00360445" w:rsidP="009E66EF">
      <w:pPr>
        <w:spacing w:line="240" w:lineRule="auto"/>
        <w:ind w:left="720"/>
        <w:rPr>
          <w:color w:val="FF0000"/>
          <w:sz w:val="20"/>
          <w:szCs w:val="20"/>
          <w:lang w:val="en-US"/>
        </w:rPr>
      </w:pPr>
      <w:r w:rsidRPr="00360445">
        <w:rPr>
          <w:color w:val="FF0000"/>
          <w:sz w:val="20"/>
          <w:szCs w:val="20"/>
          <w:u w:val="single"/>
        </w:rPr>
        <w:t xml:space="preserve">9 - </w:t>
      </w:r>
      <w:proofErr w:type="spellStart"/>
      <w:r w:rsidRPr="00360445">
        <w:rPr>
          <w:color w:val="FF0000"/>
          <w:sz w:val="20"/>
          <w:szCs w:val="20"/>
          <w:u w:val="single"/>
        </w:rPr>
        <w:t>Nipelis</w:t>
      </w:r>
      <w:proofErr w:type="spellEnd"/>
      <w:r w:rsidRPr="00360445">
        <w:rPr>
          <w:color w:val="FF0000"/>
          <w:sz w:val="20"/>
          <w:szCs w:val="20"/>
          <w:u w:val="single"/>
        </w:rPr>
        <w:t xml:space="preserve"> 3/4"</w:t>
      </w:r>
      <w:r w:rsidRPr="00360445">
        <w:rPr>
          <w:color w:val="FF0000"/>
          <w:sz w:val="20"/>
          <w:szCs w:val="20"/>
          <w:lang w:val="en-US"/>
        </w:rPr>
        <w:t> </w:t>
      </w:r>
    </w:p>
    <w:p w14:paraId="7E3978BF" w14:textId="77777777" w:rsidR="00E11060" w:rsidRPr="00E11060" w:rsidRDefault="00E11060" w:rsidP="009E66EF">
      <w:pPr>
        <w:spacing w:line="240" w:lineRule="auto"/>
        <w:ind w:firstLine="567"/>
        <w:rPr>
          <w:rFonts w:eastAsiaTheme="minorEastAsia" w:cs="Calibri Light"/>
          <w:color w:val="FF0000"/>
          <w:sz w:val="20"/>
          <w:szCs w:val="20"/>
        </w:rPr>
      </w:pPr>
      <w:r w:rsidRPr="00E11060">
        <w:rPr>
          <w:rFonts w:eastAsiaTheme="minorEastAsia" w:cs="Calibri Light"/>
          <w:color w:val="FF0000"/>
          <w:sz w:val="20"/>
          <w:szCs w:val="20"/>
        </w:rPr>
        <w:t>*Suprojektuoti ir įrengti atbulinį vožtuvą už projektuojamos vandens apskaitos projektuojamame šulinyje/ kameroje.</w:t>
      </w:r>
    </w:p>
    <w:p w14:paraId="7A025F58" w14:textId="77777777" w:rsidR="00E11060" w:rsidRPr="00360445" w:rsidRDefault="00E11060" w:rsidP="00360445">
      <w:pPr>
        <w:ind w:left="720"/>
        <w:rPr>
          <w:color w:val="FF0000"/>
          <w:sz w:val="20"/>
          <w:szCs w:val="20"/>
          <w:lang w:val="en-US"/>
        </w:rPr>
      </w:pPr>
    </w:p>
    <w:p w14:paraId="49D8E2F7" w14:textId="54ED0E16" w:rsidR="00360445" w:rsidRPr="00360445" w:rsidRDefault="00360445" w:rsidP="009E66EF">
      <w:pPr>
        <w:spacing w:line="240" w:lineRule="auto"/>
        <w:ind w:left="720"/>
        <w:rPr>
          <w:color w:val="FF0000"/>
          <w:sz w:val="20"/>
          <w:szCs w:val="20"/>
          <w:lang w:val="en-US"/>
        </w:rPr>
      </w:pPr>
    </w:p>
    <w:p w14:paraId="2087EF08" w14:textId="77777777" w:rsidR="00360445" w:rsidRPr="00360445" w:rsidRDefault="00360445" w:rsidP="009E66EF">
      <w:pPr>
        <w:spacing w:line="240" w:lineRule="auto"/>
        <w:ind w:left="720"/>
        <w:rPr>
          <w:color w:val="FF0000"/>
          <w:sz w:val="20"/>
          <w:szCs w:val="20"/>
          <w:lang w:val="en-US"/>
        </w:rPr>
      </w:pPr>
      <w:r w:rsidRPr="00360445">
        <w:rPr>
          <w:color w:val="FF0000"/>
          <w:sz w:val="20"/>
          <w:szCs w:val="20"/>
          <w:u w:val="single"/>
        </w:rPr>
        <w:t>PASTABOS:</w:t>
      </w:r>
      <w:r w:rsidRPr="00360445">
        <w:rPr>
          <w:color w:val="FF0000"/>
          <w:sz w:val="20"/>
          <w:szCs w:val="20"/>
          <w:lang w:val="en-US"/>
        </w:rPr>
        <w:t> </w:t>
      </w:r>
    </w:p>
    <w:p w14:paraId="19E9BC75" w14:textId="77777777" w:rsidR="00360445" w:rsidRPr="00360445" w:rsidRDefault="00360445" w:rsidP="009E66EF">
      <w:pPr>
        <w:numPr>
          <w:ilvl w:val="0"/>
          <w:numId w:val="33"/>
        </w:numPr>
        <w:spacing w:line="240" w:lineRule="auto"/>
        <w:rPr>
          <w:color w:val="FF0000"/>
          <w:sz w:val="20"/>
          <w:szCs w:val="20"/>
          <w:lang w:val="en-US"/>
        </w:rPr>
      </w:pPr>
      <w:r w:rsidRPr="00360445">
        <w:rPr>
          <w:color w:val="FF0000"/>
          <w:sz w:val="20"/>
          <w:szCs w:val="20"/>
          <w:u w:val="single"/>
        </w:rPr>
        <w:t>Matmenys nurodyti milimetrais;</w:t>
      </w:r>
      <w:r w:rsidRPr="00360445">
        <w:rPr>
          <w:color w:val="FF0000"/>
          <w:sz w:val="20"/>
          <w:szCs w:val="20"/>
          <w:lang w:val="en-US"/>
        </w:rPr>
        <w:t> </w:t>
      </w:r>
    </w:p>
    <w:p w14:paraId="1F996A57" w14:textId="77F8E2C0" w:rsidR="00360445" w:rsidRPr="0002682B" w:rsidRDefault="00360445" w:rsidP="009E66EF">
      <w:pPr>
        <w:numPr>
          <w:ilvl w:val="0"/>
          <w:numId w:val="34"/>
        </w:numPr>
        <w:spacing w:line="240" w:lineRule="auto"/>
        <w:rPr>
          <w:color w:val="FF0000"/>
          <w:sz w:val="20"/>
          <w:szCs w:val="20"/>
          <w:lang w:val="en-US"/>
        </w:rPr>
      </w:pPr>
      <w:r w:rsidRPr="00360445">
        <w:rPr>
          <w:color w:val="FF0000"/>
          <w:sz w:val="20"/>
          <w:szCs w:val="20"/>
          <w:u w:val="single"/>
        </w:rPr>
        <w:t>Turi būti naudojamos žalvarinės, bronzinės, ketinės cinkuotos arba juodos jungtys su antikoroziniu padengimu.</w:t>
      </w:r>
      <w:r w:rsidRPr="00360445">
        <w:rPr>
          <w:color w:val="FF0000"/>
          <w:sz w:val="20"/>
          <w:szCs w:val="20"/>
          <w:lang w:val="en-US"/>
        </w:rPr>
        <w:t> </w:t>
      </w:r>
    </w:p>
    <w:p w14:paraId="5B9142D4" w14:textId="77777777" w:rsidR="00360445" w:rsidRPr="00360445" w:rsidRDefault="00360445" w:rsidP="009E66EF">
      <w:pPr>
        <w:numPr>
          <w:ilvl w:val="0"/>
          <w:numId w:val="36"/>
        </w:numPr>
        <w:spacing w:line="240" w:lineRule="auto"/>
        <w:rPr>
          <w:color w:val="FF0000"/>
          <w:sz w:val="20"/>
          <w:szCs w:val="20"/>
          <w:lang w:val="en-US"/>
        </w:rPr>
      </w:pPr>
      <w:r w:rsidRPr="00360445">
        <w:rPr>
          <w:color w:val="FF0000"/>
          <w:sz w:val="20"/>
          <w:szCs w:val="20"/>
          <w:u w:val="single"/>
        </w:rPr>
        <w:t xml:space="preserve">Vandens apskaitos šulinyje turi būti įrengta </w:t>
      </w:r>
      <w:proofErr w:type="spellStart"/>
      <w:r w:rsidRPr="00360445">
        <w:rPr>
          <w:color w:val="FF0000"/>
          <w:sz w:val="20"/>
          <w:szCs w:val="20"/>
          <w:u w:val="single"/>
        </w:rPr>
        <w:t>prieduobė</w:t>
      </w:r>
      <w:proofErr w:type="spellEnd"/>
      <w:r w:rsidRPr="00360445">
        <w:rPr>
          <w:color w:val="FF0000"/>
          <w:sz w:val="20"/>
          <w:szCs w:val="20"/>
          <w:u w:val="single"/>
        </w:rPr>
        <w:t>.</w:t>
      </w:r>
      <w:r w:rsidRPr="00360445">
        <w:rPr>
          <w:color w:val="FF0000"/>
          <w:sz w:val="20"/>
          <w:szCs w:val="20"/>
          <w:lang w:val="en-US"/>
        </w:rPr>
        <w:t> </w:t>
      </w:r>
    </w:p>
    <w:p w14:paraId="6EBD93D5" w14:textId="0B5C276F" w:rsidR="00360445" w:rsidRPr="00360445" w:rsidRDefault="00360445" w:rsidP="009E66EF">
      <w:pPr>
        <w:numPr>
          <w:ilvl w:val="0"/>
          <w:numId w:val="37"/>
        </w:numPr>
        <w:spacing w:line="240" w:lineRule="auto"/>
        <w:rPr>
          <w:color w:val="FF0000"/>
          <w:sz w:val="20"/>
          <w:szCs w:val="20"/>
          <w:lang w:val="en-US"/>
        </w:rPr>
      </w:pPr>
      <w:r w:rsidRPr="00360445">
        <w:rPr>
          <w:color w:val="FF0000"/>
          <w:sz w:val="20"/>
          <w:szCs w:val="20"/>
          <w:u w:val="single"/>
        </w:rPr>
        <w:t>Įrengti g/b d1500 šulinį prisijungimo vietoje nuo vandentiekio tinklo su įvadine sklende ir vandens paėmimo/išleidimo čiaupu</w:t>
      </w:r>
      <w:r w:rsidR="00284A70">
        <w:rPr>
          <w:color w:val="FF0000"/>
          <w:sz w:val="20"/>
          <w:szCs w:val="20"/>
          <w:u w:val="single"/>
        </w:rPr>
        <w:t>.</w:t>
      </w:r>
    </w:p>
    <w:p w14:paraId="79DD43E4" w14:textId="5EC790ED" w:rsidR="00360445" w:rsidRPr="00360445" w:rsidRDefault="00360445" w:rsidP="009E66EF">
      <w:pPr>
        <w:numPr>
          <w:ilvl w:val="0"/>
          <w:numId w:val="38"/>
        </w:numPr>
        <w:spacing w:line="240" w:lineRule="auto"/>
        <w:rPr>
          <w:color w:val="FF0000"/>
          <w:sz w:val="20"/>
          <w:szCs w:val="20"/>
          <w:lang w:val="en-US"/>
        </w:rPr>
      </w:pPr>
      <w:r w:rsidRPr="00360445">
        <w:rPr>
          <w:color w:val="FF0000"/>
          <w:sz w:val="20"/>
          <w:szCs w:val="20"/>
          <w:u w:val="single"/>
        </w:rPr>
        <w:t>Įrengti požeminę įvadinę sklendę su teleskopiniu prailginimo velenu ir balnu prisijungimo vietoje nuo vandentiekio tinklo</w:t>
      </w:r>
      <w:r w:rsidR="00284A70">
        <w:rPr>
          <w:color w:val="FF0000"/>
          <w:sz w:val="20"/>
          <w:szCs w:val="20"/>
          <w:u w:val="single"/>
        </w:rPr>
        <w:t>.</w:t>
      </w:r>
    </w:p>
    <w:p w14:paraId="38828939" w14:textId="77777777" w:rsidR="00360445" w:rsidRPr="00360445" w:rsidRDefault="00360445" w:rsidP="009E66EF">
      <w:pPr>
        <w:numPr>
          <w:ilvl w:val="0"/>
          <w:numId w:val="39"/>
        </w:numPr>
        <w:spacing w:line="240" w:lineRule="auto"/>
        <w:rPr>
          <w:color w:val="FF0000"/>
          <w:sz w:val="20"/>
          <w:szCs w:val="20"/>
          <w:lang w:val="en-US"/>
        </w:rPr>
      </w:pPr>
      <w:r w:rsidRPr="00360445">
        <w:rPr>
          <w:color w:val="FF0000"/>
          <w:sz w:val="20"/>
          <w:szCs w:val="20"/>
          <w:u w:val="single"/>
        </w:rPr>
        <w:t>Prie vandens gertuvės/kolonėlės turi būti įrengtas perteklinio vandens iš gertuvės nudrenavimo mazgas į įrengtą g/b d700 infiltracinį šulinį arba į lietaus nuotekų arba buitinių nuotekų tinklus, įrengiant atbulinį vožtuvą, stabdantį skysčius, dujas, kvapus, vabzdžius ir smulkius gyvūnėlius.</w:t>
      </w:r>
      <w:r w:rsidRPr="00360445">
        <w:rPr>
          <w:color w:val="FF0000"/>
          <w:sz w:val="20"/>
          <w:szCs w:val="20"/>
          <w:lang w:val="en-US"/>
        </w:rPr>
        <w:t> </w:t>
      </w:r>
    </w:p>
    <w:p w14:paraId="02D7323E" w14:textId="199CC6FC" w:rsidR="00360445" w:rsidRDefault="00360445" w:rsidP="00B24140">
      <w:pPr>
        <w:ind w:left="720"/>
        <w:jc w:val="center"/>
        <w:rPr>
          <w:color w:val="FF0000"/>
          <w:sz w:val="20"/>
          <w:szCs w:val="20"/>
          <w:lang w:val="en-US"/>
        </w:rPr>
      </w:pPr>
      <w:r w:rsidRPr="00C939CF">
        <w:rPr>
          <w:noProof/>
          <w:color w:val="FF0000"/>
          <w:sz w:val="20"/>
          <w:szCs w:val="20"/>
          <w:lang w:val="en-US"/>
        </w:rPr>
        <w:lastRenderedPageBreak/>
        <w:drawing>
          <wp:inline distT="0" distB="0" distL="0" distR="0" wp14:anchorId="73D4E402" wp14:editId="56C2251E">
            <wp:extent cx="3762375" cy="2962275"/>
            <wp:effectExtent l="0" t="0" r="9525" b="9525"/>
            <wp:docPr id="1647739528" name="Picture 6" descr="A diagram of a pipe&#10;&#10;AI-generated content may be incorrec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diagram of a pipe&#10;&#10;AI-generated content may be incorrect., 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2375" cy="2962275"/>
                    </a:xfrm>
                    <a:prstGeom prst="rect">
                      <a:avLst/>
                    </a:prstGeom>
                    <a:noFill/>
                    <a:ln>
                      <a:noFill/>
                    </a:ln>
                  </pic:spPr>
                </pic:pic>
              </a:graphicData>
            </a:graphic>
          </wp:inline>
        </w:drawing>
      </w:r>
    </w:p>
    <w:p w14:paraId="340D85AC" w14:textId="2E8A6FE3" w:rsidR="00C939CF" w:rsidRPr="00360445" w:rsidRDefault="00C939CF" w:rsidP="00B24140">
      <w:pPr>
        <w:ind w:left="720"/>
        <w:jc w:val="center"/>
        <w:rPr>
          <w:color w:val="FF0000"/>
          <w:sz w:val="20"/>
          <w:szCs w:val="20"/>
          <w:lang w:val="en-US"/>
        </w:rPr>
      </w:pPr>
      <w:r w:rsidRPr="00C939CF">
        <w:rPr>
          <w:color w:val="FF0000"/>
          <w:sz w:val="20"/>
          <w:szCs w:val="20"/>
          <w:u w:val="single"/>
        </w:rPr>
        <w:t>Pav.1.2 perteklinio vandens nudrenavimo mazgo principinė schema</w:t>
      </w:r>
    </w:p>
    <w:p w14:paraId="14AF2288" w14:textId="4856B2D5" w:rsidR="00360445" w:rsidRPr="00360445" w:rsidRDefault="00360445" w:rsidP="00B24140">
      <w:pPr>
        <w:ind w:left="720"/>
        <w:jc w:val="center"/>
        <w:rPr>
          <w:color w:val="FF0000"/>
          <w:sz w:val="20"/>
          <w:szCs w:val="20"/>
          <w:lang w:val="en-US"/>
        </w:rPr>
      </w:pPr>
    </w:p>
    <w:p w14:paraId="49CED9DC" w14:textId="006F46BC" w:rsidR="00360445" w:rsidRPr="00360445" w:rsidRDefault="00360445" w:rsidP="00B24140">
      <w:pPr>
        <w:ind w:left="720"/>
        <w:jc w:val="center"/>
        <w:rPr>
          <w:color w:val="FF0000"/>
          <w:sz w:val="20"/>
          <w:szCs w:val="20"/>
          <w:lang w:val="en-US"/>
        </w:rPr>
      </w:pPr>
      <w:r w:rsidRPr="00360445">
        <w:rPr>
          <w:color w:val="FF0000"/>
          <w:sz w:val="20"/>
          <w:szCs w:val="20"/>
          <w:u w:val="single"/>
        </w:rPr>
        <w:t>Perteklinio vandens nudrenavimui iš gertuvės įrengti infiltracinį g/b d700 šulinį.</w:t>
      </w:r>
    </w:p>
    <w:p w14:paraId="1F889D19" w14:textId="1895EE1E" w:rsidR="00360445" w:rsidRDefault="00360445" w:rsidP="00075F9B">
      <w:pPr>
        <w:ind w:left="720"/>
        <w:jc w:val="center"/>
        <w:rPr>
          <w:color w:val="FF0000"/>
          <w:sz w:val="20"/>
          <w:szCs w:val="20"/>
          <w:lang w:val="en-US"/>
        </w:rPr>
      </w:pPr>
      <w:r w:rsidRPr="00C939CF">
        <w:rPr>
          <w:noProof/>
          <w:color w:val="FF0000"/>
          <w:sz w:val="20"/>
          <w:szCs w:val="20"/>
          <w:lang w:val="en-US"/>
        </w:rPr>
        <w:drawing>
          <wp:inline distT="0" distB="0" distL="0" distR="0" wp14:anchorId="493C0342" wp14:editId="403B7A9A">
            <wp:extent cx="4495800" cy="3800475"/>
            <wp:effectExtent l="0" t="0" r="0" b="9525"/>
            <wp:docPr id="1579523773" name="Picture 5" descr="A diagram of a pipe&#10;&#10;AI-generated content may be incorrec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diagram of a pipe&#10;&#10;AI-generated content may be incorrect., Pi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95800" cy="3800475"/>
                    </a:xfrm>
                    <a:prstGeom prst="rect">
                      <a:avLst/>
                    </a:prstGeom>
                    <a:noFill/>
                    <a:ln>
                      <a:noFill/>
                    </a:ln>
                  </pic:spPr>
                </pic:pic>
              </a:graphicData>
            </a:graphic>
          </wp:inline>
        </w:drawing>
      </w:r>
    </w:p>
    <w:p w14:paraId="342ED40E" w14:textId="77777777" w:rsidR="002A6C85" w:rsidRDefault="002A6C85" w:rsidP="00075F9B">
      <w:pPr>
        <w:rPr>
          <w:color w:val="FF0000"/>
          <w:sz w:val="20"/>
          <w:szCs w:val="20"/>
          <w:u w:val="single"/>
        </w:rPr>
      </w:pPr>
    </w:p>
    <w:p w14:paraId="4CCC6962" w14:textId="225E5956" w:rsidR="00C939CF" w:rsidRPr="00360445" w:rsidRDefault="00C939CF" w:rsidP="00075F9B">
      <w:pPr>
        <w:ind w:left="720"/>
        <w:jc w:val="center"/>
        <w:rPr>
          <w:color w:val="FF0000"/>
          <w:sz w:val="20"/>
          <w:szCs w:val="20"/>
          <w:lang w:val="en-US"/>
        </w:rPr>
      </w:pPr>
      <w:r w:rsidRPr="00C939CF">
        <w:rPr>
          <w:color w:val="FF0000"/>
          <w:sz w:val="20"/>
          <w:szCs w:val="20"/>
          <w:u w:val="single"/>
        </w:rPr>
        <w:t>Pav.1.3 infiltracinio šulinio įrengimo principinė schema</w:t>
      </w:r>
    </w:p>
    <w:p w14:paraId="23656B41" w14:textId="4E3D95C7" w:rsidR="00360445" w:rsidRPr="00360445" w:rsidRDefault="00360445" w:rsidP="00360445">
      <w:pPr>
        <w:ind w:left="720"/>
        <w:rPr>
          <w:color w:val="FF0000"/>
          <w:sz w:val="20"/>
          <w:szCs w:val="20"/>
          <w:lang w:val="en-US"/>
        </w:rPr>
      </w:pPr>
      <w:r w:rsidRPr="00360445">
        <w:rPr>
          <w:color w:val="FF0000"/>
          <w:sz w:val="20"/>
          <w:szCs w:val="20"/>
          <w:lang w:val="en-US"/>
        </w:rPr>
        <w:t> </w:t>
      </w:r>
    </w:p>
    <w:p w14:paraId="67937368" w14:textId="77777777" w:rsidR="00360445" w:rsidRDefault="00360445" w:rsidP="005B2983">
      <w:pPr>
        <w:ind w:left="720"/>
        <w:rPr>
          <w:color w:val="FF0000"/>
          <w:sz w:val="20"/>
          <w:szCs w:val="20"/>
        </w:rPr>
      </w:pPr>
    </w:p>
    <w:p w14:paraId="6FA6C4E5" w14:textId="45F1C806" w:rsidR="005B2983" w:rsidRPr="00C968CE" w:rsidRDefault="005B2983" w:rsidP="009E66EF">
      <w:pPr>
        <w:spacing w:line="240" w:lineRule="auto"/>
        <w:ind w:left="720"/>
        <w:rPr>
          <w:color w:val="FF0000"/>
          <w:sz w:val="20"/>
          <w:szCs w:val="20"/>
          <w:lang w:val="en-US"/>
        </w:rPr>
      </w:pPr>
      <w:r w:rsidRPr="00C968CE">
        <w:rPr>
          <w:color w:val="FF0000"/>
          <w:sz w:val="20"/>
          <w:szCs w:val="20"/>
        </w:rPr>
        <w:lastRenderedPageBreak/>
        <w:t>Esminiai techniniai reikalavimai</w:t>
      </w:r>
      <w:r w:rsidR="00360445">
        <w:rPr>
          <w:color w:val="FF0000"/>
          <w:sz w:val="20"/>
          <w:szCs w:val="20"/>
        </w:rPr>
        <w:t xml:space="preserve"> gertuvėms/kolonėlėms</w:t>
      </w:r>
      <w:r w:rsidRPr="00C968CE">
        <w:rPr>
          <w:color w:val="FF0000"/>
          <w:sz w:val="20"/>
          <w:szCs w:val="20"/>
        </w:rPr>
        <w:t xml:space="preserve"> :</w:t>
      </w:r>
      <w:r w:rsidRPr="00C968CE">
        <w:rPr>
          <w:color w:val="FF0000"/>
          <w:sz w:val="20"/>
          <w:szCs w:val="20"/>
          <w:lang w:val="en-US"/>
        </w:rPr>
        <w:t> </w:t>
      </w:r>
    </w:p>
    <w:p w14:paraId="6BDC689E" w14:textId="77777777" w:rsidR="005B2983" w:rsidRPr="00C968CE" w:rsidRDefault="005B2983" w:rsidP="009E66EF">
      <w:pPr>
        <w:numPr>
          <w:ilvl w:val="0"/>
          <w:numId w:val="17"/>
        </w:numPr>
        <w:spacing w:line="240" w:lineRule="auto"/>
        <w:rPr>
          <w:color w:val="FF0000"/>
          <w:sz w:val="20"/>
          <w:szCs w:val="20"/>
          <w:lang w:val="en-US"/>
        </w:rPr>
      </w:pPr>
      <w:r w:rsidRPr="00C968CE">
        <w:rPr>
          <w:color w:val="FF0000"/>
          <w:sz w:val="20"/>
          <w:szCs w:val="20"/>
        </w:rPr>
        <w:t>Korpuso medžiaga - nerūdijantis plienas arba kalus ketus arba kita lygiavertė medžiaga.</w:t>
      </w:r>
      <w:r w:rsidRPr="00C968CE">
        <w:rPr>
          <w:color w:val="FF0000"/>
          <w:sz w:val="20"/>
          <w:szCs w:val="20"/>
          <w:lang w:val="en-US"/>
        </w:rPr>
        <w:t> </w:t>
      </w:r>
    </w:p>
    <w:p w14:paraId="01A6771A" w14:textId="77777777" w:rsidR="005B2983" w:rsidRPr="00C968CE" w:rsidRDefault="005B2983" w:rsidP="009E66EF">
      <w:pPr>
        <w:numPr>
          <w:ilvl w:val="0"/>
          <w:numId w:val="18"/>
        </w:numPr>
        <w:spacing w:line="240" w:lineRule="auto"/>
        <w:rPr>
          <w:color w:val="FF0000"/>
          <w:sz w:val="20"/>
          <w:szCs w:val="20"/>
          <w:lang w:val="en-US"/>
        </w:rPr>
      </w:pPr>
      <w:proofErr w:type="spellStart"/>
      <w:r w:rsidRPr="00C968CE">
        <w:rPr>
          <w:color w:val="FF0000"/>
          <w:sz w:val="20"/>
          <w:szCs w:val="20"/>
        </w:rPr>
        <w:t>Antivandalinė</w:t>
      </w:r>
      <w:proofErr w:type="spellEnd"/>
      <w:r w:rsidRPr="00C968CE">
        <w:rPr>
          <w:color w:val="FF0000"/>
          <w:sz w:val="20"/>
          <w:szCs w:val="20"/>
        </w:rPr>
        <w:t xml:space="preserve"> konstrukcija – padidinto atsparumo konstrukcija smūgiams ar laužymo veiksmams, kuri deklaruojama gamintojo išduotuose techniniuose dokumentuose.</w:t>
      </w:r>
      <w:r w:rsidRPr="00C968CE">
        <w:rPr>
          <w:color w:val="FF0000"/>
          <w:sz w:val="20"/>
          <w:szCs w:val="20"/>
          <w:lang w:val="en-US"/>
        </w:rPr>
        <w:t> </w:t>
      </w:r>
    </w:p>
    <w:p w14:paraId="6A33E41A" w14:textId="77777777" w:rsidR="005B2983" w:rsidRPr="00C968CE" w:rsidRDefault="005B2983" w:rsidP="009E66EF">
      <w:pPr>
        <w:numPr>
          <w:ilvl w:val="0"/>
          <w:numId w:val="19"/>
        </w:numPr>
        <w:spacing w:line="240" w:lineRule="auto"/>
        <w:rPr>
          <w:color w:val="FF0000"/>
          <w:sz w:val="20"/>
          <w:szCs w:val="20"/>
          <w:lang w:val="en-US"/>
        </w:rPr>
      </w:pPr>
      <w:r w:rsidRPr="00C968CE">
        <w:rPr>
          <w:color w:val="FF0000"/>
          <w:sz w:val="20"/>
          <w:szCs w:val="20"/>
        </w:rPr>
        <w:t>Korpusas padengtas danga apsaugančia nuo atmosferos poveikio.</w:t>
      </w:r>
      <w:r w:rsidRPr="00C968CE">
        <w:rPr>
          <w:color w:val="FF0000"/>
          <w:sz w:val="20"/>
          <w:szCs w:val="20"/>
          <w:lang w:val="en-US"/>
        </w:rPr>
        <w:t> </w:t>
      </w:r>
    </w:p>
    <w:p w14:paraId="63C2BA79" w14:textId="77777777" w:rsidR="005B2983" w:rsidRPr="00C968CE" w:rsidRDefault="005B2983" w:rsidP="009E66EF">
      <w:pPr>
        <w:numPr>
          <w:ilvl w:val="0"/>
          <w:numId w:val="20"/>
        </w:numPr>
        <w:spacing w:line="240" w:lineRule="auto"/>
        <w:rPr>
          <w:color w:val="FF0000"/>
          <w:sz w:val="20"/>
          <w:szCs w:val="20"/>
          <w:lang w:val="en-US"/>
        </w:rPr>
      </w:pPr>
      <w:r w:rsidRPr="00C968CE">
        <w:rPr>
          <w:color w:val="FF0000"/>
          <w:sz w:val="20"/>
          <w:szCs w:val="20"/>
        </w:rPr>
        <w:t>Korozijai neatsparios korpuso detalės iš vidaus ir išorės turi būti padengtos milteline epoksidine danga arba kita lygiaverte medžiaga.</w:t>
      </w:r>
      <w:r w:rsidRPr="00C968CE">
        <w:rPr>
          <w:color w:val="FF0000"/>
          <w:sz w:val="20"/>
          <w:szCs w:val="20"/>
          <w:lang w:val="en-US"/>
        </w:rPr>
        <w:t> </w:t>
      </w:r>
    </w:p>
    <w:p w14:paraId="40789105" w14:textId="77777777" w:rsidR="005B2983" w:rsidRPr="00C968CE" w:rsidRDefault="005B2983" w:rsidP="009E66EF">
      <w:pPr>
        <w:numPr>
          <w:ilvl w:val="0"/>
          <w:numId w:val="21"/>
        </w:numPr>
        <w:spacing w:line="240" w:lineRule="auto"/>
        <w:rPr>
          <w:color w:val="FF0000"/>
          <w:sz w:val="20"/>
          <w:szCs w:val="20"/>
          <w:lang w:val="en-US"/>
        </w:rPr>
      </w:pPr>
      <w:r w:rsidRPr="00C968CE">
        <w:rPr>
          <w:color w:val="FF0000"/>
          <w:sz w:val="20"/>
          <w:szCs w:val="20"/>
        </w:rPr>
        <w:t>Lėkštučių medžiaga - nerūdijantis plienas arba kita lygiavertė medžiaga.</w:t>
      </w:r>
      <w:r w:rsidRPr="00C968CE">
        <w:rPr>
          <w:color w:val="FF0000"/>
          <w:sz w:val="20"/>
          <w:szCs w:val="20"/>
          <w:lang w:val="en-US"/>
        </w:rPr>
        <w:t> </w:t>
      </w:r>
    </w:p>
    <w:p w14:paraId="6C603738" w14:textId="77777777" w:rsidR="005B2983" w:rsidRPr="00C968CE" w:rsidRDefault="005B2983" w:rsidP="009E66EF">
      <w:pPr>
        <w:numPr>
          <w:ilvl w:val="0"/>
          <w:numId w:val="22"/>
        </w:numPr>
        <w:spacing w:line="240" w:lineRule="auto"/>
        <w:rPr>
          <w:color w:val="FF0000"/>
          <w:sz w:val="20"/>
          <w:szCs w:val="20"/>
          <w:lang w:val="en-US"/>
        </w:rPr>
      </w:pPr>
      <w:r w:rsidRPr="00C968CE">
        <w:rPr>
          <w:color w:val="FF0000"/>
          <w:sz w:val="20"/>
          <w:szCs w:val="20"/>
        </w:rPr>
        <w:t>Darbinis slėgis ne mažiau kaip 6 bar.</w:t>
      </w:r>
      <w:r w:rsidRPr="00C968CE">
        <w:rPr>
          <w:color w:val="FF0000"/>
          <w:sz w:val="20"/>
          <w:szCs w:val="20"/>
          <w:lang w:val="en-US"/>
        </w:rPr>
        <w:t> </w:t>
      </w:r>
    </w:p>
    <w:p w14:paraId="05C7BD37" w14:textId="77777777" w:rsidR="00360445" w:rsidRPr="009E66EF" w:rsidRDefault="005B2983" w:rsidP="009E66EF">
      <w:pPr>
        <w:numPr>
          <w:ilvl w:val="0"/>
          <w:numId w:val="23"/>
        </w:numPr>
        <w:spacing w:line="240" w:lineRule="auto"/>
        <w:rPr>
          <w:color w:val="FF0000"/>
          <w:sz w:val="20"/>
          <w:szCs w:val="20"/>
          <w:lang w:val="en-US"/>
        </w:rPr>
      </w:pPr>
      <w:r w:rsidRPr="00C968CE">
        <w:rPr>
          <w:color w:val="FF0000"/>
          <w:sz w:val="20"/>
          <w:szCs w:val="20"/>
        </w:rPr>
        <w:t>Korpuso spalva žalia (RAL 6005) matinė, pilka (RAL 7022) matinė arba juoda (RAL 9005) matinė priklausomai nuo įrengimo vietos.</w:t>
      </w:r>
    </w:p>
    <w:p w14:paraId="197D1270" w14:textId="77777777" w:rsidR="009E66EF" w:rsidRPr="002A7D31" w:rsidRDefault="009E66EF" w:rsidP="009E66EF">
      <w:pPr>
        <w:spacing w:line="240" w:lineRule="auto"/>
        <w:ind w:left="720"/>
        <w:rPr>
          <w:color w:val="FF0000"/>
          <w:sz w:val="20"/>
          <w:szCs w:val="20"/>
          <w:lang w:val="en-US"/>
        </w:rPr>
      </w:pPr>
    </w:p>
    <w:p w14:paraId="496CDFA9" w14:textId="658CF251" w:rsidR="002A7D31" w:rsidRPr="00950D6E" w:rsidRDefault="00B37760" w:rsidP="00950D6E">
      <w:pPr>
        <w:ind w:left="360"/>
        <w:rPr>
          <w:b/>
          <w:bCs/>
          <w:color w:val="000000" w:themeColor="text1"/>
          <w:sz w:val="20"/>
          <w:szCs w:val="20"/>
          <w:u w:val="single"/>
        </w:rPr>
      </w:pPr>
      <w:r w:rsidRPr="006954BC">
        <w:rPr>
          <w:b/>
          <w:bCs/>
          <w:color w:val="000000" w:themeColor="text1"/>
          <w:sz w:val="20"/>
          <w:szCs w:val="20"/>
        </w:rPr>
        <w:t>7</w:t>
      </w:r>
      <w:r w:rsidR="00950D6E" w:rsidRPr="006954BC">
        <w:rPr>
          <w:b/>
          <w:bCs/>
          <w:color w:val="000000" w:themeColor="text1"/>
          <w:sz w:val="20"/>
          <w:szCs w:val="20"/>
        </w:rPr>
        <w:t>.</w:t>
      </w:r>
      <w:r w:rsidR="00950D6E" w:rsidRPr="00950D6E">
        <w:rPr>
          <w:color w:val="000000" w:themeColor="text1"/>
          <w:sz w:val="20"/>
          <w:szCs w:val="20"/>
        </w:rPr>
        <w:t xml:space="preserve"> Pakeitimas</w:t>
      </w:r>
      <w:r w:rsidR="00950D6E">
        <w:rPr>
          <w:b/>
          <w:bCs/>
          <w:color w:val="000000" w:themeColor="text1"/>
          <w:sz w:val="20"/>
          <w:szCs w:val="20"/>
        </w:rPr>
        <w:t xml:space="preserve"> </w:t>
      </w:r>
      <w:r w:rsidR="002A7D31" w:rsidRPr="00950D6E">
        <w:rPr>
          <w:b/>
          <w:bCs/>
          <w:color w:val="000000" w:themeColor="text1"/>
          <w:sz w:val="20"/>
          <w:szCs w:val="20"/>
          <w:u w:val="single"/>
        </w:rPr>
        <w:t>2.7.1 Prijungimas be vandens uždarymo linijoje (standartinės prijungimo schemos prie vandentiekio tinklo 4-8 pav.)</w:t>
      </w:r>
    </w:p>
    <w:p w14:paraId="1E79D78E" w14:textId="77777777" w:rsidR="002A7D31" w:rsidRDefault="002A7D31" w:rsidP="002A7D31">
      <w:pPr>
        <w:ind w:firstLine="720"/>
        <w:rPr>
          <w:rFonts w:cs="Calibri Light"/>
          <w:b/>
          <w:bCs/>
          <w:sz w:val="20"/>
          <w:szCs w:val="20"/>
        </w:rPr>
      </w:pPr>
      <w:r w:rsidRPr="002A7D31">
        <w:rPr>
          <w:rFonts w:cs="Calibri Light"/>
          <w:b/>
          <w:sz w:val="20"/>
          <w:szCs w:val="20"/>
        </w:rPr>
        <w:t>Reikalavimai</w:t>
      </w:r>
      <w:r w:rsidRPr="002A7D31">
        <w:rPr>
          <w:rFonts w:cs="Calibri Light"/>
          <w:b/>
          <w:bCs/>
          <w:sz w:val="20"/>
          <w:szCs w:val="20"/>
        </w:rPr>
        <w:t xml:space="preserve"> balno įrengimui šulinyje arba po žeme su / be uždaromosios armatūros</w:t>
      </w:r>
    </w:p>
    <w:p w14:paraId="4E3F387E" w14:textId="77777777" w:rsidR="002A7D31" w:rsidRPr="002A7D31" w:rsidRDefault="002A7D31" w:rsidP="002A7D31">
      <w:pPr>
        <w:pStyle w:val="ListParagraph"/>
        <w:numPr>
          <w:ilvl w:val="0"/>
          <w:numId w:val="99"/>
        </w:numPr>
        <w:spacing w:after="0" w:line="240" w:lineRule="auto"/>
        <w:jc w:val="both"/>
        <w:rPr>
          <w:rFonts w:cs="Calibri Light"/>
          <w:sz w:val="20"/>
          <w:szCs w:val="20"/>
        </w:rPr>
      </w:pPr>
      <w:r w:rsidRPr="002A7D31">
        <w:rPr>
          <w:rFonts w:cs="Calibri Light"/>
          <w:sz w:val="20"/>
          <w:szCs w:val="20"/>
        </w:rPr>
        <w:t xml:space="preserve">Naujai prijungiamo V1 vamzdžio diametras: DN32 mm, </w:t>
      </w:r>
      <w:r w:rsidRPr="002A7D31">
        <w:rPr>
          <w:rFonts w:cs="Calibri Light"/>
          <w:color w:val="FF0000"/>
          <w:sz w:val="20"/>
          <w:szCs w:val="20"/>
        </w:rPr>
        <w:t>DN 50mm</w:t>
      </w:r>
      <w:r w:rsidRPr="002A7D31">
        <w:rPr>
          <w:rFonts w:cs="Calibri Light"/>
          <w:sz w:val="20"/>
          <w:szCs w:val="20"/>
        </w:rPr>
        <w:t>, DN63 mm.</w:t>
      </w:r>
    </w:p>
    <w:p w14:paraId="5CABBAD6" w14:textId="52563FBC" w:rsidR="00D357B6" w:rsidRPr="00D357B6" w:rsidRDefault="00467D0F" w:rsidP="00D357B6">
      <w:pPr>
        <w:pStyle w:val="ListParagraph"/>
        <w:numPr>
          <w:ilvl w:val="0"/>
          <w:numId w:val="99"/>
        </w:numPr>
        <w:rPr>
          <w:rFonts w:cs="Calibri Light"/>
          <w:sz w:val="20"/>
          <w:szCs w:val="20"/>
          <w:lang w:val="en-US"/>
        </w:rPr>
      </w:pPr>
      <w:proofErr w:type="spellStart"/>
      <w:r w:rsidRPr="00467D0F">
        <w:rPr>
          <w:rFonts w:cs="Calibri Light"/>
          <w:sz w:val="20"/>
          <w:szCs w:val="20"/>
          <w:lang w:val="en-US"/>
        </w:rPr>
        <w:t>Montuojant</w:t>
      </w:r>
      <w:proofErr w:type="spellEnd"/>
      <w:r w:rsidRPr="00467D0F">
        <w:rPr>
          <w:rFonts w:cs="Calibri Light"/>
          <w:sz w:val="20"/>
          <w:szCs w:val="20"/>
          <w:lang w:val="en-US"/>
        </w:rPr>
        <w:t xml:space="preserve"> </w:t>
      </w:r>
      <w:proofErr w:type="spellStart"/>
      <w:r w:rsidRPr="00467D0F">
        <w:rPr>
          <w:rFonts w:cs="Calibri Light"/>
          <w:sz w:val="20"/>
          <w:szCs w:val="20"/>
          <w:lang w:val="en-US"/>
        </w:rPr>
        <w:t>balną</w:t>
      </w:r>
      <w:proofErr w:type="spellEnd"/>
      <w:r w:rsidRPr="00467D0F">
        <w:rPr>
          <w:rFonts w:cs="Calibri Light"/>
          <w:sz w:val="20"/>
          <w:szCs w:val="20"/>
          <w:lang w:val="en-US"/>
        </w:rPr>
        <w:t xml:space="preserve"> </w:t>
      </w:r>
      <w:proofErr w:type="spellStart"/>
      <w:r w:rsidRPr="00467D0F">
        <w:rPr>
          <w:rFonts w:cs="Calibri Light"/>
          <w:sz w:val="20"/>
          <w:szCs w:val="20"/>
          <w:lang w:val="en-US"/>
        </w:rPr>
        <w:t>su</w:t>
      </w:r>
      <w:proofErr w:type="spellEnd"/>
      <w:r w:rsidRPr="00467D0F">
        <w:rPr>
          <w:rFonts w:cs="Calibri Light"/>
          <w:sz w:val="20"/>
          <w:szCs w:val="20"/>
          <w:lang w:val="en-US"/>
        </w:rPr>
        <w:t xml:space="preserve"> </w:t>
      </w:r>
      <w:proofErr w:type="spellStart"/>
      <w:r w:rsidRPr="00467D0F">
        <w:rPr>
          <w:rFonts w:cs="Calibri Light"/>
          <w:sz w:val="20"/>
          <w:szCs w:val="20"/>
          <w:lang w:val="en-US"/>
        </w:rPr>
        <w:t>uždaromąja</w:t>
      </w:r>
      <w:proofErr w:type="spellEnd"/>
      <w:r w:rsidRPr="00467D0F">
        <w:rPr>
          <w:rFonts w:cs="Calibri Light"/>
          <w:sz w:val="20"/>
          <w:szCs w:val="20"/>
          <w:lang w:val="en-US"/>
        </w:rPr>
        <w:t xml:space="preserve"> </w:t>
      </w:r>
      <w:proofErr w:type="spellStart"/>
      <w:r w:rsidRPr="00467D0F">
        <w:rPr>
          <w:rFonts w:cs="Calibri Light"/>
          <w:sz w:val="20"/>
          <w:szCs w:val="20"/>
          <w:lang w:val="en-US"/>
        </w:rPr>
        <w:t>armatūra</w:t>
      </w:r>
      <w:proofErr w:type="spellEnd"/>
      <w:r w:rsidRPr="00467D0F">
        <w:rPr>
          <w:rFonts w:cs="Calibri Light"/>
          <w:sz w:val="20"/>
          <w:szCs w:val="20"/>
          <w:lang w:val="en-US"/>
        </w:rPr>
        <w:t xml:space="preserve">, </w:t>
      </w:r>
      <w:proofErr w:type="spellStart"/>
      <w:r w:rsidRPr="00467D0F">
        <w:rPr>
          <w:rFonts w:cs="Calibri Light"/>
          <w:sz w:val="20"/>
          <w:szCs w:val="20"/>
          <w:lang w:val="en-US"/>
        </w:rPr>
        <w:t>tarpe</w:t>
      </w:r>
      <w:proofErr w:type="spellEnd"/>
      <w:r w:rsidRPr="00467D0F">
        <w:rPr>
          <w:rFonts w:cs="Calibri Light"/>
          <w:sz w:val="20"/>
          <w:szCs w:val="20"/>
          <w:lang w:val="en-US"/>
        </w:rPr>
        <w:t xml:space="preserve"> tarp </w:t>
      </w:r>
      <w:proofErr w:type="spellStart"/>
      <w:r w:rsidRPr="00467D0F">
        <w:rPr>
          <w:rFonts w:cs="Calibri Light"/>
          <w:sz w:val="20"/>
          <w:szCs w:val="20"/>
          <w:lang w:val="en-US"/>
        </w:rPr>
        <w:t>jų</w:t>
      </w:r>
      <w:proofErr w:type="spellEnd"/>
      <w:r w:rsidRPr="00467D0F">
        <w:rPr>
          <w:rFonts w:cs="Calibri Light"/>
          <w:sz w:val="20"/>
          <w:szCs w:val="20"/>
          <w:lang w:val="en-US"/>
        </w:rPr>
        <w:t xml:space="preserve"> </w:t>
      </w:r>
      <w:proofErr w:type="spellStart"/>
      <w:r w:rsidRPr="00467D0F">
        <w:rPr>
          <w:rFonts w:cs="Calibri Light"/>
          <w:sz w:val="20"/>
          <w:szCs w:val="20"/>
          <w:lang w:val="en-US"/>
        </w:rPr>
        <w:t>negali</w:t>
      </w:r>
      <w:proofErr w:type="spellEnd"/>
      <w:r w:rsidRPr="00467D0F">
        <w:rPr>
          <w:rFonts w:cs="Calibri Light"/>
          <w:sz w:val="20"/>
          <w:szCs w:val="20"/>
          <w:lang w:val="en-US"/>
        </w:rPr>
        <w:t xml:space="preserve"> </w:t>
      </w:r>
      <w:proofErr w:type="spellStart"/>
      <w:r w:rsidRPr="00467D0F">
        <w:rPr>
          <w:rFonts w:cs="Calibri Light"/>
          <w:sz w:val="20"/>
          <w:szCs w:val="20"/>
          <w:lang w:val="en-US"/>
        </w:rPr>
        <w:t>būti</w:t>
      </w:r>
      <w:proofErr w:type="spellEnd"/>
      <w:r w:rsidRPr="00467D0F">
        <w:rPr>
          <w:rFonts w:cs="Calibri Light"/>
          <w:sz w:val="20"/>
          <w:szCs w:val="20"/>
          <w:lang w:val="en-US"/>
        </w:rPr>
        <w:t xml:space="preserve"> </w:t>
      </w:r>
      <w:proofErr w:type="spellStart"/>
      <w:r w:rsidRPr="00467D0F">
        <w:rPr>
          <w:rFonts w:cs="Calibri Light"/>
          <w:sz w:val="20"/>
          <w:szCs w:val="20"/>
          <w:lang w:val="en-US"/>
        </w:rPr>
        <w:t>montuojamos</w:t>
      </w:r>
      <w:proofErr w:type="spellEnd"/>
      <w:r w:rsidRPr="00467D0F">
        <w:rPr>
          <w:rFonts w:cs="Calibri Light"/>
          <w:sz w:val="20"/>
          <w:szCs w:val="20"/>
          <w:lang w:val="en-US"/>
        </w:rPr>
        <w:t xml:space="preserve"> </w:t>
      </w:r>
      <w:proofErr w:type="spellStart"/>
      <w:r w:rsidRPr="00467D0F">
        <w:rPr>
          <w:rFonts w:cs="Calibri Light"/>
          <w:sz w:val="20"/>
          <w:szCs w:val="20"/>
          <w:lang w:val="en-US"/>
        </w:rPr>
        <w:t>papildomos</w:t>
      </w:r>
      <w:proofErr w:type="spellEnd"/>
      <w:r w:rsidRPr="00467D0F">
        <w:rPr>
          <w:rFonts w:cs="Calibri Light"/>
          <w:sz w:val="20"/>
          <w:szCs w:val="20"/>
          <w:lang w:val="en-US"/>
        </w:rPr>
        <w:t xml:space="preserve"> </w:t>
      </w:r>
      <w:proofErr w:type="spellStart"/>
      <w:r w:rsidRPr="00467D0F">
        <w:rPr>
          <w:rFonts w:cs="Calibri Light"/>
          <w:sz w:val="20"/>
          <w:szCs w:val="20"/>
          <w:lang w:val="en-US"/>
        </w:rPr>
        <w:t>fasoninės</w:t>
      </w:r>
      <w:proofErr w:type="spellEnd"/>
      <w:r w:rsidRPr="00467D0F">
        <w:rPr>
          <w:rFonts w:cs="Calibri Light"/>
          <w:sz w:val="20"/>
          <w:szCs w:val="20"/>
          <w:lang w:val="en-US"/>
        </w:rPr>
        <w:t xml:space="preserve"> </w:t>
      </w:r>
      <w:proofErr w:type="spellStart"/>
      <w:r w:rsidRPr="00467D0F">
        <w:rPr>
          <w:rFonts w:cs="Calibri Light"/>
          <w:sz w:val="20"/>
          <w:szCs w:val="20"/>
          <w:lang w:val="en-US"/>
        </w:rPr>
        <w:t>dalys</w:t>
      </w:r>
      <w:proofErr w:type="spellEnd"/>
      <w:r w:rsidRPr="00467D0F">
        <w:rPr>
          <w:rFonts w:cs="Calibri Light"/>
          <w:sz w:val="20"/>
          <w:szCs w:val="20"/>
          <w:lang w:val="en-US"/>
        </w:rPr>
        <w:t xml:space="preserve"> (</w:t>
      </w:r>
      <w:proofErr w:type="spellStart"/>
      <w:r w:rsidRPr="00467D0F">
        <w:rPr>
          <w:rFonts w:cs="Calibri Light"/>
          <w:sz w:val="20"/>
          <w:szCs w:val="20"/>
          <w:lang w:val="en-US"/>
        </w:rPr>
        <w:t>vamzdžio</w:t>
      </w:r>
      <w:proofErr w:type="spellEnd"/>
      <w:r w:rsidRPr="00467D0F">
        <w:rPr>
          <w:rFonts w:cs="Calibri Light"/>
          <w:sz w:val="20"/>
          <w:szCs w:val="20"/>
          <w:lang w:val="en-US"/>
        </w:rPr>
        <w:t xml:space="preserve"> </w:t>
      </w:r>
      <w:proofErr w:type="spellStart"/>
      <w:r w:rsidRPr="00467D0F">
        <w:rPr>
          <w:rFonts w:cs="Calibri Light"/>
          <w:sz w:val="20"/>
          <w:szCs w:val="20"/>
          <w:lang w:val="en-US"/>
        </w:rPr>
        <w:t>intarpai</w:t>
      </w:r>
      <w:proofErr w:type="spellEnd"/>
      <w:r w:rsidRPr="00467D0F">
        <w:rPr>
          <w:rFonts w:cs="Calibri Light"/>
          <w:sz w:val="20"/>
          <w:szCs w:val="20"/>
          <w:lang w:val="en-US"/>
        </w:rPr>
        <w:t xml:space="preserve">, </w:t>
      </w:r>
      <w:proofErr w:type="spellStart"/>
      <w:r w:rsidRPr="00467D0F">
        <w:rPr>
          <w:rFonts w:cs="Calibri Light"/>
          <w:sz w:val="20"/>
          <w:szCs w:val="20"/>
          <w:lang w:val="en-US"/>
        </w:rPr>
        <w:t>perėjimai</w:t>
      </w:r>
      <w:proofErr w:type="spellEnd"/>
      <w:r w:rsidRPr="00467D0F">
        <w:rPr>
          <w:rFonts w:cs="Calibri Light"/>
          <w:sz w:val="20"/>
          <w:szCs w:val="20"/>
          <w:lang w:val="en-US"/>
        </w:rPr>
        <w:t xml:space="preserve"> </w:t>
      </w:r>
      <w:proofErr w:type="spellStart"/>
      <w:r w:rsidRPr="00467D0F">
        <w:rPr>
          <w:rFonts w:cs="Calibri Light"/>
          <w:sz w:val="20"/>
          <w:szCs w:val="20"/>
          <w:lang w:val="en-US"/>
        </w:rPr>
        <w:t>ir</w:t>
      </w:r>
      <w:proofErr w:type="spellEnd"/>
      <w:r w:rsidRPr="00467D0F">
        <w:rPr>
          <w:rFonts w:cs="Calibri Light"/>
          <w:sz w:val="20"/>
          <w:szCs w:val="20"/>
          <w:lang w:val="en-US"/>
        </w:rPr>
        <w:t xml:space="preserve"> pan.)</w:t>
      </w:r>
      <w:r w:rsidRPr="00467D0F">
        <w:rPr>
          <w:rFonts w:cs="Calibri Light"/>
          <w:color w:val="FF0000"/>
          <w:sz w:val="20"/>
          <w:szCs w:val="20"/>
          <w:lang w:val="en-US"/>
        </w:rPr>
        <w:t xml:space="preserve"> </w:t>
      </w:r>
      <w:proofErr w:type="spellStart"/>
      <w:r w:rsidRPr="00467D0F">
        <w:rPr>
          <w:rFonts w:cs="Calibri Light"/>
          <w:color w:val="FF0000"/>
          <w:sz w:val="20"/>
          <w:szCs w:val="20"/>
          <w:lang w:val="en-US"/>
        </w:rPr>
        <w:t>Montuojami</w:t>
      </w:r>
      <w:proofErr w:type="spellEnd"/>
      <w:r w:rsidRPr="00467D0F">
        <w:rPr>
          <w:rFonts w:cs="Calibri Light"/>
          <w:color w:val="FF0000"/>
          <w:sz w:val="20"/>
          <w:szCs w:val="20"/>
          <w:lang w:val="en-US"/>
        </w:rPr>
        <w:t xml:space="preserve"> </w:t>
      </w:r>
      <w:proofErr w:type="spellStart"/>
      <w:r w:rsidRPr="00467D0F">
        <w:rPr>
          <w:rFonts w:cs="Calibri Light"/>
          <w:color w:val="FF0000"/>
          <w:sz w:val="20"/>
          <w:szCs w:val="20"/>
          <w:lang w:val="en-US"/>
        </w:rPr>
        <w:t>vamzdžio</w:t>
      </w:r>
      <w:proofErr w:type="spellEnd"/>
      <w:r w:rsidRPr="00467D0F">
        <w:rPr>
          <w:rFonts w:cs="Calibri Light"/>
          <w:color w:val="FF0000"/>
          <w:sz w:val="20"/>
          <w:szCs w:val="20"/>
          <w:lang w:val="en-US"/>
        </w:rPr>
        <w:t xml:space="preserve"> </w:t>
      </w:r>
      <w:proofErr w:type="spellStart"/>
      <w:r w:rsidRPr="00467D0F">
        <w:rPr>
          <w:rFonts w:cs="Calibri Light"/>
          <w:color w:val="FF0000"/>
          <w:sz w:val="20"/>
          <w:szCs w:val="20"/>
          <w:lang w:val="en-US"/>
        </w:rPr>
        <w:t>intarpai</w:t>
      </w:r>
      <w:proofErr w:type="spellEnd"/>
      <w:r w:rsidRPr="00467D0F">
        <w:rPr>
          <w:rFonts w:cs="Calibri Light"/>
          <w:color w:val="FF0000"/>
          <w:sz w:val="20"/>
          <w:szCs w:val="20"/>
          <w:lang w:val="en-US"/>
        </w:rPr>
        <w:t xml:space="preserve"> </w:t>
      </w:r>
      <w:proofErr w:type="spellStart"/>
      <w:r w:rsidRPr="00467D0F">
        <w:rPr>
          <w:rFonts w:cs="Calibri Light"/>
          <w:color w:val="FF0000"/>
          <w:sz w:val="20"/>
          <w:szCs w:val="20"/>
          <w:lang w:val="en-US"/>
        </w:rPr>
        <w:t>ir</w:t>
      </w:r>
      <w:proofErr w:type="spellEnd"/>
      <w:r w:rsidRPr="00467D0F">
        <w:rPr>
          <w:rFonts w:cs="Calibri Light"/>
          <w:color w:val="FF0000"/>
          <w:sz w:val="20"/>
          <w:szCs w:val="20"/>
          <w:lang w:val="en-US"/>
        </w:rPr>
        <w:t xml:space="preserve"> </w:t>
      </w:r>
      <w:proofErr w:type="spellStart"/>
      <w:r w:rsidRPr="00467D0F">
        <w:rPr>
          <w:rFonts w:cs="Calibri Light"/>
          <w:color w:val="FF0000"/>
          <w:sz w:val="20"/>
          <w:szCs w:val="20"/>
          <w:lang w:val="en-US"/>
        </w:rPr>
        <w:t>sklendės</w:t>
      </w:r>
      <w:proofErr w:type="spellEnd"/>
      <w:r w:rsidRPr="00467D0F">
        <w:rPr>
          <w:rFonts w:cs="Calibri Light"/>
          <w:color w:val="FF0000"/>
          <w:sz w:val="20"/>
          <w:szCs w:val="20"/>
          <w:lang w:val="en-US"/>
        </w:rPr>
        <w:t xml:space="preserve"> </w:t>
      </w:r>
      <w:proofErr w:type="spellStart"/>
      <w:r w:rsidRPr="00467D0F">
        <w:rPr>
          <w:rFonts w:cs="Calibri Light"/>
          <w:color w:val="FF0000"/>
          <w:sz w:val="20"/>
          <w:szCs w:val="20"/>
          <w:lang w:val="en-US"/>
        </w:rPr>
        <w:t>traukiamos</w:t>
      </w:r>
      <w:proofErr w:type="spellEnd"/>
      <w:r w:rsidRPr="00467D0F">
        <w:rPr>
          <w:rFonts w:cs="Calibri Light"/>
          <w:color w:val="FF0000"/>
          <w:sz w:val="20"/>
          <w:szCs w:val="20"/>
          <w:lang w:val="en-US"/>
        </w:rPr>
        <w:t xml:space="preserve"> </w:t>
      </w:r>
      <w:proofErr w:type="spellStart"/>
      <w:r w:rsidRPr="00467D0F">
        <w:rPr>
          <w:rFonts w:cs="Calibri Light"/>
          <w:color w:val="FF0000"/>
          <w:sz w:val="20"/>
          <w:szCs w:val="20"/>
          <w:lang w:val="en-US"/>
        </w:rPr>
        <w:t>nuo</w:t>
      </w:r>
      <w:proofErr w:type="spellEnd"/>
      <w:r w:rsidRPr="00467D0F">
        <w:rPr>
          <w:rFonts w:cs="Calibri Light"/>
          <w:color w:val="FF0000"/>
          <w:sz w:val="20"/>
          <w:szCs w:val="20"/>
          <w:lang w:val="en-US"/>
        </w:rPr>
        <w:t xml:space="preserve"> </w:t>
      </w:r>
      <w:proofErr w:type="spellStart"/>
      <w:r w:rsidRPr="00467D0F">
        <w:rPr>
          <w:rFonts w:cs="Calibri Light"/>
          <w:color w:val="FF0000"/>
          <w:sz w:val="20"/>
          <w:szCs w:val="20"/>
          <w:lang w:val="en-US"/>
        </w:rPr>
        <w:t>prisijungimo</w:t>
      </w:r>
      <w:proofErr w:type="spellEnd"/>
      <w:r w:rsidRPr="00467D0F">
        <w:rPr>
          <w:rFonts w:cs="Calibri Light"/>
          <w:color w:val="FF0000"/>
          <w:sz w:val="20"/>
          <w:szCs w:val="20"/>
          <w:lang w:val="en-US"/>
        </w:rPr>
        <w:t xml:space="preserve"> </w:t>
      </w:r>
      <w:proofErr w:type="spellStart"/>
      <w:r w:rsidRPr="00467D0F">
        <w:rPr>
          <w:rFonts w:cs="Calibri Light"/>
          <w:color w:val="FF0000"/>
          <w:sz w:val="20"/>
          <w:szCs w:val="20"/>
          <w:lang w:val="en-US"/>
        </w:rPr>
        <w:t>vietos</w:t>
      </w:r>
      <w:proofErr w:type="spellEnd"/>
      <w:r w:rsidRPr="00467D0F">
        <w:rPr>
          <w:rFonts w:cs="Calibri Light"/>
          <w:color w:val="FF0000"/>
          <w:sz w:val="20"/>
          <w:szCs w:val="20"/>
          <w:lang w:val="en-US"/>
        </w:rPr>
        <w:t xml:space="preserve"> į </w:t>
      </w:r>
      <w:proofErr w:type="spellStart"/>
      <w:r w:rsidRPr="00467D0F">
        <w:rPr>
          <w:rFonts w:cs="Calibri Light"/>
          <w:color w:val="FF0000"/>
          <w:sz w:val="20"/>
          <w:szCs w:val="20"/>
          <w:lang w:val="en-US"/>
        </w:rPr>
        <w:t>žaliąją</w:t>
      </w:r>
      <w:proofErr w:type="spellEnd"/>
      <w:r w:rsidRPr="00467D0F">
        <w:rPr>
          <w:rFonts w:cs="Calibri Light"/>
          <w:color w:val="FF0000"/>
          <w:sz w:val="20"/>
          <w:szCs w:val="20"/>
          <w:lang w:val="en-US"/>
        </w:rPr>
        <w:t xml:space="preserve"> </w:t>
      </w:r>
      <w:proofErr w:type="spellStart"/>
      <w:r w:rsidRPr="00467D0F">
        <w:rPr>
          <w:rFonts w:cs="Calibri Light"/>
          <w:color w:val="FF0000"/>
          <w:sz w:val="20"/>
          <w:szCs w:val="20"/>
          <w:lang w:val="en-US"/>
        </w:rPr>
        <w:t>zoną</w:t>
      </w:r>
      <w:proofErr w:type="spellEnd"/>
      <w:r w:rsidRPr="00467D0F">
        <w:rPr>
          <w:rFonts w:cs="Calibri Light"/>
          <w:color w:val="FF0000"/>
          <w:sz w:val="20"/>
          <w:szCs w:val="20"/>
          <w:lang w:val="en-US"/>
        </w:rPr>
        <w:t xml:space="preserve">. </w:t>
      </w:r>
    </w:p>
    <w:p w14:paraId="3AD439E6" w14:textId="68A89399" w:rsidR="002A7D31" w:rsidRPr="002A7D31" w:rsidRDefault="002A7D31" w:rsidP="002A7D31">
      <w:pPr>
        <w:ind w:left="720"/>
        <w:rPr>
          <w:color w:val="000000" w:themeColor="text1"/>
          <w:sz w:val="20"/>
          <w:szCs w:val="20"/>
          <w:lang w:val="en-US"/>
        </w:rPr>
      </w:pPr>
    </w:p>
    <w:p w14:paraId="42334758" w14:textId="0482458C" w:rsidR="005B2983" w:rsidRDefault="00B37760" w:rsidP="00950D6E">
      <w:pPr>
        <w:ind w:firstLine="360"/>
        <w:rPr>
          <w:color w:val="000000" w:themeColor="text1"/>
          <w:sz w:val="20"/>
          <w:szCs w:val="20"/>
          <w:lang w:val="en-US"/>
        </w:rPr>
      </w:pPr>
      <w:r w:rsidRPr="006954BC">
        <w:rPr>
          <w:b/>
          <w:bCs/>
          <w:color w:val="000000" w:themeColor="text1"/>
          <w:sz w:val="20"/>
          <w:szCs w:val="20"/>
          <w:lang w:val="en-US"/>
        </w:rPr>
        <w:t>8</w:t>
      </w:r>
      <w:r w:rsidR="00950D6E" w:rsidRPr="006954BC">
        <w:rPr>
          <w:b/>
          <w:bCs/>
          <w:color w:val="000000" w:themeColor="text1"/>
          <w:sz w:val="20"/>
          <w:szCs w:val="20"/>
          <w:lang w:val="en-US"/>
        </w:rPr>
        <w:t>.</w:t>
      </w:r>
      <w:r w:rsidR="00950D6E">
        <w:rPr>
          <w:color w:val="000000" w:themeColor="text1"/>
          <w:sz w:val="20"/>
          <w:szCs w:val="20"/>
          <w:lang w:val="en-US"/>
        </w:rPr>
        <w:t xml:space="preserve"> </w:t>
      </w:r>
      <w:proofErr w:type="spellStart"/>
      <w:r w:rsidR="00950D6E">
        <w:rPr>
          <w:color w:val="000000" w:themeColor="text1"/>
          <w:sz w:val="20"/>
          <w:szCs w:val="20"/>
          <w:lang w:val="en-US"/>
        </w:rPr>
        <w:t>Pakeitimas</w:t>
      </w:r>
      <w:proofErr w:type="spellEnd"/>
      <w:r w:rsidR="00B27280" w:rsidRPr="00B27280">
        <w:rPr>
          <w:color w:val="000000" w:themeColor="text1"/>
          <w:sz w:val="20"/>
          <w:szCs w:val="20"/>
          <w:lang w:val="en-US"/>
        </w:rPr>
        <w:t xml:space="preserve"> </w:t>
      </w:r>
      <w:proofErr w:type="gramStart"/>
      <w:r w:rsidR="00B27280" w:rsidRPr="00C939CF">
        <w:rPr>
          <w:b/>
          <w:bCs/>
          <w:color w:val="000000" w:themeColor="text1"/>
          <w:sz w:val="20"/>
          <w:szCs w:val="20"/>
          <w:u w:val="single"/>
          <w:lang w:val="en-US"/>
        </w:rPr>
        <w:t xml:space="preserve">3.1.1 </w:t>
      </w:r>
      <w:r w:rsidR="00C939CF" w:rsidRPr="00C939CF">
        <w:rPr>
          <w:b/>
          <w:bCs/>
          <w:color w:val="000000" w:themeColor="text1"/>
          <w:sz w:val="20"/>
          <w:szCs w:val="20"/>
          <w:u w:val="single"/>
          <w:lang w:val="en-US"/>
        </w:rPr>
        <w:t xml:space="preserve"> </w:t>
      </w:r>
      <w:r w:rsidR="00B27280" w:rsidRPr="00C939CF">
        <w:rPr>
          <w:b/>
          <w:bCs/>
          <w:color w:val="000000" w:themeColor="text1"/>
          <w:sz w:val="20"/>
          <w:szCs w:val="20"/>
          <w:u w:val="single"/>
        </w:rPr>
        <w:t>I</w:t>
      </w:r>
      <w:proofErr w:type="gramEnd"/>
      <w:r w:rsidR="00B27280" w:rsidRPr="00C939CF">
        <w:rPr>
          <w:b/>
          <w:bCs/>
          <w:color w:val="000000" w:themeColor="text1"/>
          <w:sz w:val="20"/>
          <w:szCs w:val="20"/>
          <w:u w:val="single"/>
        </w:rPr>
        <w:t>-</w:t>
      </w:r>
      <w:proofErr w:type="spellStart"/>
      <w:r w:rsidR="00B27280" w:rsidRPr="00C939CF">
        <w:rPr>
          <w:b/>
          <w:bCs/>
          <w:color w:val="000000" w:themeColor="text1"/>
          <w:sz w:val="20"/>
          <w:szCs w:val="20"/>
          <w:u w:val="single"/>
        </w:rPr>
        <w:t>ojo</w:t>
      </w:r>
      <w:proofErr w:type="spellEnd"/>
      <w:r w:rsidR="00B27280" w:rsidRPr="00C939CF">
        <w:rPr>
          <w:b/>
          <w:bCs/>
          <w:color w:val="000000" w:themeColor="text1"/>
          <w:sz w:val="20"/>
          <w:szCs w:val="20"/>
          <w:u w:val="single"/>
        </w:rPr>
        <w:t xml:space="preserve"> kėlimo vandens siurblinės</w:t>
      </w:r>
      <w:r w:rsidR="00B27280" w:rsidRPr="00B27280">
        <w:rPr>
          <w:b/>
          <w:bCs/>
          <w:color w:val="000000" w:themeColor="text1"/>
          <w:sz w:val="20"/>
          <w:szCs w:val="20"/>
        </w:rPr>
        <w:t> </w:t>
      </w:r>
      <w:r w:rsidR="005B2983" w:rsidRPr="00B27280">
        <w:rPr>
          <w:color w:val="000000" w:themeColor="text1"/>
          <w:sz w:val="20"/>
          <w:szCs w:val="20"/>
          <w:lang w:val="en-US"/>
        </w:rPr>
        <w:t> </w:t>
      </w:r>
    </w:p>
    <w:p w14:paraId="65B491A9" w14:textId="2EE56EBE" w:rsidR="00143851" w:rsidRPr="00143851" w:rsidRDefault="00143851" w:rsidP="00143851">
      <w:pPr>
        <w:ind w:firstLine="1080"/>
        <w:rPr>
          <w:b/>
          <w:bCs/>
          <w:color w:val="000000" w:themeColor="text1"/>
          <w:sz w:val="20"/>
          <w:szCs w:val="20"/>
          <w:lang w:val="en-US"/>
        </w:rPr>
      </w:pPr>
      <w:proofErr w:type="spellStart"/>
      <w:r w:rsidRPr="00143851">
        <w:rPr>
          <w:b/>
          <w:bCs/>
          <w:color w:val="000000" w:themeColor="text1"/>
          <w:sz w:val="20"/>
          <w:szCs w:val="20"/>
          <w:lang w:val="en-US"/>
        </w:rPr>
        <w:t>Siurblinės</w:t>
      </w:r>
      <w:proofErr w:type="spellEnd"/>
      <w:r w:rsidRPr="00143851">
        <w:rPr>
          <w:b/>
          <w:bCs/>
          <w:color w:val="000000" w:themeColor="text1"/>
          <w:sz w:val="20"/>
          <w:szCs w:val="20"/>
          <w:lang w:val="en-US"/>
        </w:rPr>
        <w:t xml:space="preserve"> </w:t>
      </w:r>
      <w:proofErr w:type="spellStart"/>
      <w:r w:rsidRPr="00143851">
        <w:rPr>
          <w:b/>
          <w:bCs/>
          <w:color w:val="000000" w:themeColor="text1"/>
          <w:sz w:val="20"/>
          <w:szCs w:val="20"/>
          <w:lang w:val="en-US"/>
        </w:rPr>
        <w:t>mazgo</w:t>
      </w:r>
      <w:proofErr w:type="spellEnd"/>
      <w:r w:rsidRPr="00143851">
        <w:rPr>
          <w:b/>
          <w:bCs/>
          <w:color w:val="000000" w:themeColor="text1"/>
          <w:sz w:val="20"/>
          <w:szCs w:val="20"/>
          <w:lang w:val="en-US"/>
        </w:rPr>
        <w:t xml:space="preserve"> </w:t>
      </w:r>
      <w:proofErr w:type="spellStart"/>
      <w:r w:rsidRPr="00143851">
        <w:rPr>
          <w:b/>
          <w:bCs/>
          <w:color w:val="000000" w:themeColor="text1"/>
          <w:sz w:val="20"/>
          <w:szCs w:val="20"/>
          <w:lang w:val="en-US"/>
        </w:rPr>
        <w:t>komplektacija</w:t>
      </w:r>
      <w:proofErr w:type="spellEnd"/>
    </w:p>
    <w:p w14:paraId="5EFB2473" w14:textId="2672FB25" w:rsidR="00B27280" w:rsidRPr="00143851" w:rsidRDefault="00B27280" w:rsidP="00B27280">
      <w:pPr>
        <w:pStyle w:val="ListParagraph"/>
        <w:numPr>
          <w:ilvl w:val="0"/>
          <w:numId w:val="51"/>
        </w:numPr>
        <w:rPr>
          <w:color w:val="FF0000"/>
          <w:sz w:val="20"/>
          <w:szCs w:val="20"/>
          <w:lang w:val="en-US"/>
        </w:rPr>
      </w:pPr>
      <w:r w:rsidRPr="00B27280">
        <w:rPr>
          <w:color w:val="FF0000"/>
          <w:sz w:val="20"/>
          <w:szCs w:val="20"/>
        </w:rPr>
        <w:t xml:space="preserve">Visų naujai montuojamų </w:t>
      </w:r>
      <w:proofErr w:type="spellStart"/>
      <w:r w:rsidRPr="00B27280">
        <w:rPr>
          <w:color w:val="FF0000"/>
          <w:sz w:val="20"/>
          <w:szCs w:val="20"/>
        </w:rPr>
        <w:t>debitomačių</w:t>
      </w:r>
      <w:proofErr w:type="spellEnd"/>
      <w:r w:rsidRPr="00B27280">
        <w:rPr>
          <w:color w:val="FF0000"/>
          <w:sz w:val="20"/>
          <w:szCs w:val="20"/>
        </w:rPr>
        <w:t xml:space="preserve"> maitinimui turi būti naudojami trijų gyslų el. kabeliai </w:t>
      </w:r>
    </w:p>
    <w:p w14:paraId="291B2AD5" w14:textId="02C11237" w:rsidR="00143851" w:rsidRDefault="00143851" w:rsidP="00143851">
      <w:pPr>
        <w:ind w:firstLine="1080"/>
        <w:rPr>
          <w:b/>
          <w:bCs/>
          <w:color w:val="000000" w:themeColor="text1"/>
          <w:sz w:val="20"/>
          <w:szCs w:val="20"/>
        </w:rPr>
      </w:pPr>
      <w:r w:rsidRPr="00143851">
        <w:rPr>
          <w:b/>
          <w:bCs/>
          <w:color w:val="000000" w:themeColor="text1"/>
          <w:sz w:val="20"/>
          <w:szCs w:val="20"/>
        </w:rPr>
        <w:t>Vandenviečių susisiekimo ir sklypo plano dalis</w:t>
      </w:r>
    </w:p>
    <w:p w14:paraId="4A617DAA" w14:textId="46FD42B3" w:rsidR="00CF5998" w:rsidRPr="00CF5998" w:rsidRDefault="00CF5998" w:rsidP="00CF5998">
      <w:pPr>
        <w:pStyle w:val="ListParagraph"/>
        <w:numPr>
          <w:ilvl w:val="0"/>
          <w:numId w:val="51"/>
        </w:numPr>
        <w:spacing w:after="0" w:line="240" w:lineRule="auto"/>
        <w:jc w:val="both"/>
        <w:rPr>
          <w:rFonts w:cs="Calibri Light"/>
          <w:color w:val="000000" w:themeColor="text1"/>
          <w:sz w:val="20"/>
          <w:szCs w:val="20"/>
        </w:rPr>
      </w:pPr>
      <w:r w:rsidRPr="00CF5998">
        <w:rPr>
          <w:rFonts w:cs="Calibri Light"/>
          <w:strike/>
          <w:color w:val="000000" w:themeColor="text1"/>
          <w:sz w:val="20"/>
          <w:szCs w:val="20"/>
        </w:rPr>
        <w:t>Numatyti</w:t>
      </w:r>
      <w:r w:rsidRPr="00CF5998">
        <w:rPr>
          <w:rFonts w:cs="Calibri Light"/>
          <w:color w:val="000000" w:themeColor="text1"/>
          <w:sz w:val="20"/>
          <w:szCs w:val="20"/>
        </w:rPr>
        <w:t xml:space="preserve"> </w:t>
      </w:r>
      <w:r w:rsidRPr="00CF5998">
        <w:rPr>
          <w:rFonts w:cs="Calibri Light"/>
          <w:color w:val="FF0000"/>
          <w:sz w:val="20"/>
          <w:szCs w:val="20"/>
        </w:rPr>
        <w:t>Įrengti</w:t>
      </w:r>
      <w:r>
        <w:rPr>
          <w:rFonts w:cs="Calibri Light"/>
          <w:color w:val="000000" w:themeColor="text1"/>
          <w:sz w:val="20"/>
          <w:szCs w:val="20"/>
        </w:rPr>
        <w:t xml:space="preserve"> </w:t>
      </w:r>
      <w:r w:rsidRPr="00CF5998">
        <w:rPr>
          <w:rFonts w:cs="Calibri Light"/>
          <w:color w:val="000000" w:themeColor="text1"/>
          <w:sz w:val="20"/>
          <w:szCs w:val="20"/>
        </w:rPr>
        <w:t>žvyro arba skaldos privažiavimo kelius prie visų gręžinių.</w:t>
      </w:r>
    </w:p>
    <w:p w14:paraId="1719E793" w14:textId="57AA67CF" w:rsidR="005B2983" w:rsidRPr="000C6738" w:rsidRDefault="000C6738" w:rsidP="005B2983">
      <w:pPr>
        <w:pStyle w:val="ListParagraph"/>
        <w:numPr>
          <w:ilvl w:val="0"/>
          <w:numId w:val="51"/>
        </w:numPr>
        <w:rPr>
          <w:color w:val="FF0000"/>
          <w:sz w:val="20"/>
          <w:szCs w:val="20"/>
          <w:lang w:val="en-US"/>
        </w:rPr>
      </w:pPr>
      <w:r w:rsidRPr="000C6738">
        <w:rPr>
          <w:rFonts w:cs="Calibri Light"/>
          <w:color w:val="FF0000"/>
          <w:sz w:val="20"/>
          <w:szCs w:val="20"/>
        </w:rPr>
        <w:t>Vilniaus miesto savivaldybės teritorijos ribose n</w:t>
      </w:r>
      <w:r w:rsidR="00143851" w:rsidRPr="000C6738">
        <w:rPr>
          <w:color w:val="FF0000"/>
          <w:sz w:val="20"/>
          <w:szCs w:val="20"/>
        </w:rPr>
        <w:t>aujai statomų arba renovuojamų siurblinių vidaus teritorijos elementai (tvora, apšvietimo stulpai, komunikacinių ženklų stulpelis ir kt.) turi būti juodos RAL 9004 spalvos, elektros skydinės pilkos RAL 7012 spalvos taip pat ir cokolis. </w:t>
      </w:r>
    </w:p>
    <w:p w14:paraId="20D5F567" w14:textId="77777777" w:rsidR="00F4318A" w:rsidRDefault="00F4318A" w:rsidP="00F4318A">
      <w:pPr>
        <w:pStyle w:val="ListParagraph"/>
        <w:ind w:left="1287"/>
        <w:rPr>
          <w:rFonts w:cs="Calibri Light"/>
          <w:b/>
          <w:sz w:val="20"/>
          <w:szCs w:val="20"/>
        </w:rPr>
      </w:pPr>
      <w:bookmarkStart w:id="0" w:name="_Hlk66870228"/>
      <w:bookmarkStart w:id="1" w:name="_Hlk121486955"/>
    </w:p>
    <w:p w14:paraId="50AC147A" w14:textId="7DBEEEA4" w:rsidR="00F4318A" w:rsidRDefault="00F4318A" w:rsidP="00F4318A">
      <w:pPr>
        <w:pStyle w:val="ListParagraph"/>
        <w:ind w:left="1287"/>
        <w:rPr>
          <w:rFonts w:cs="Calibri Light"/>
          <w:b/>
          <w:sz w:val="20"/>
          <w:szCs w:val="20"/>
        </w:rPr>
      </w:pPr>
      <w:r w:rsidRPr="00F4318A">
        <w:rPr>
          <w:rFonts w:cs="Calibri Light"/>
          <w:b/>
          <w:sz w:val="20"/>
          <w:szCs w:val="20"/>
        </w:rPr>
        <w:t>Konteinerinių vandens kėlimo siurblinių komplektacija</w:t>
      </w:r>
    </w:p>
    <w:p w14:paraId="26121309" w14:textId="2314A3F7" w:rsidR="00F4318A" w:rsidRPr="00F4318A" w:rsidRDefault="00F4318A" w:rsidP="00F4318A">
      <w:pPr>
        <w:pStyle w:val="ListParagraph"/>
        <w:numPr>
          <w:ilvl w:val="0"/>
          <w:numId w:val="79"/>
        </w:numPr>
        <w:spacing w:after="0" w:line="240" w:lineRule="auto"/>
        <w:ind w:left="709"/>
        <w:jc w:val="both"/>
        <w:rPr>
          <w:rFonts w:cs="Calibri Light"/>
          <w:sz w:val="20"/>
          <w:szCs w:val="20"/>
        </w:rPr>
      </w:pPr>
      <w:r w:rsidRPr="00F4318A">
        <w:rPr>
          <w:rFonts w:cs="Calibri Light"/>
          <w:sz w:val="20"/>
          <w:szCs w:val="20"/>
        </w:rPr>
        <w:t xml:space="preserve">Siurblinėje turi būti </w:t>
      </w:r>
      <w:r w:rsidRPr="00F4318A">
        <w:rPr>
          <w:rFonts w:cs="Calibri Light"/>
          <w:strike/>
          <w:sz w:val="20"/>
          <w:szCs w:val="20"/>
        </w:rPr>
        <w:t>numatyta</w:t>
      </w:r>
      <w:r w:rsidRPr="00F4318A">
        <w:rPr>
          <w:rFonts w:cs="Calibri Light"/>
          <w:sz w:val="20"/>
          <w:szCs w:val="20"/>
        </w:rPr>
        <w:t xml:space="preserve"> </w:t>
      </w:r>
      <w:r w:rsidRPr="00F4318A">
        <w:rPr>
          <w:rFonts w:cs="Calibri Light"/>
          <w:color w:val="FF0000"/>
          <w:sz w:val="20"/>
          <w:szCs w:val="20"/>
        </w:rPr>
        <w:t>įrengta</w:t>
      </w:r>
      <w:r>
        <w:rPr>
          <w:rFonts w:cs="Calibri Light"/>
          <w:sz w:val="20"/>
          <w:szCs w:val="20"/>
        </w:rPr>
        <w:t xml:space="preserve"> </w:t>
      </w:r>
      <w:r w:rsidRPr="00F4318A">
        <w:rPr>
          <w:rFonts w:cs="Calibri Light"/>
          <w:sz w:val="20"/>
          <w:szCs w:val="20"/>
        </w:rPr>
        <w:t>natūrali ventiliacija su žaliuzių tipo grotelėmis.</w:t>
      </w:r>
    </w:p>
    <w:p w14:paraId="1E710009" w14:textId="04350F29" w:rsidR="00F4318A" w:rsidRPr="00F4318A" w:rsidRDefault="00F4318A" w:rsidP="00F4318A">
      <w:pPr>
        <w:pStyle w:val="ListParagraph"/>
        <w:numPr>
          <w:ilvl w:val="0"/>
          <w:numId w:val="79"/>
        </w:numPr>
        <w:spacing w:after="0" w:line="240" w:lineRule="auto"/>
        <w:ind w:left="709"/>
        <w:jc w:val="both"/>
        <w:rPr>
          <w:rFonts w:cs="Calibri Light"/>
          <w:sz w:val="20"/>
          <w:szCs w:val="20"/>
        </w:rPr>
      </w:pPr>
      <w:r w:rsidRPr="00F4318A">
        <w:rPr>
          <w:rFonts w:cs="Calibri Light"/>
          <w:sz w:val="20"/>
          <w:szCs w:val="20"/>
        </w:rPr>
        <w:t xml:space="preserve">Siurblinėje </w:t>
      </w:r>
      <w:r w:rsidRPr="00F4318A">
        <w:rPr>
          <w:rFonts w:cs="Calibri Light"/>
          <w:strike/>
          <w:sz w:val="20"/>
          <w:szCs w:val="20"/>
        </w:rPr>
        <w:t>numatytas</w:t>
      </w:r>
      <w:r w:rsidRPr="00F4318A">
        <w:rPr>
          <w:rFonts w:cs="Calibri Light"/>
          <w:sz w:val="20"/>
          <w:szCs w:val="20"/>
        </w:rPr>
        <w:t xml:space="preserve"> </w:t>
      </w:r>
      <w:r w:rsidRPr="00F4318A">
        <w:rPr>
          <w:rFonts w:cs="Calibri Light"/>
          <w:color w:val="FF0000"/>
          <w:sz w:val="20"/>
          <w:szCs w:val="20"/>
        </w:rPr>
        <w:t>įrengtas</w:t>
      </w:r>
      <w:r>
        <w:rPr>
          <w:rFonts w:cs="Calibri Light"/>
          <w:sz w:val="20"/>
          <w:szCs w:val="20"/>
        </w:rPr>
        <w:t xml:space="preserve"> </w:t>
      </w:r>
      <w:r w:rsidRPr="00F4318A">
        <w:rPr>
          <w:rFonts w:cs="Calibri Light"/>
          <w:sz w:val="20"/>
          <w:szCs w:val="20"/>
        </w:rPr>
        <w:t>trapas su pajungimu į projektuojamą kanalizaciją.</w:t>
      </w:r>
    </w:p>
    <w:bookmarkEnd w:id="0"/>
    <w:p w14:paraId="36B35626" w14:textId="77777777" w:rsidR="00CF5998" w:rsidRPr="00CF5998" w:rsidRDefault="00CF5998" w:rsidP="00CF5998"/>
    <w:bookmarkEnd w:id="1"/>
    <w:p w14:paraId="3D17EE11" w14:textId="76574475" w:rsidR="008778EA" w:rsidRPr="008778EA" w:rsidRDefault="008778EA" w:rsidP="00CF5998">
      <w:pPr>
        <w:rPr>
          <w:color w:val="FF0000"/>
          <w:sz w:val="20"/>
          <w:szCs w:val="20"/>
          <w:lang w:val="en-US"/>
        </w:rPr>
      </w:pPr>
    </w:p>
    <w:p w14:paraId="0537CED6" w14:textId="27D91E20" w:rsidR="005B2983" w:rsidRDefault="00B37760" w:rsidP="00950D6E">
      <w:pPr>
        <w:rPr>
          <w:b/>
          <w:bCs/>
          <w:color w:val="000000" w:themeColor="text1"/>
          <w:sz w:val="20"/>
          <w:szCs w:val="20"/>
          <w:u w:val="single"/>
        </w:rPr>
      </w:pPr>
      <w:r w:rsidRPr="006954BC">
        <w:rPr>
          <w:b/>
          <w:bCs/>
          <w:color w:val="000000" w:themeColor="text1"/>
          <w:sz w:val="20"/>
          <w:szCs w:val="20"/>
          <w:lang w:val="en-US"/>
        </w:rPr>
        <w:t>9</w:t>
      </w:r>
      <w:r w:rsidR="00950D6E" w:rsidRPr="006954BC">
        <w:rPr>
          <w:b/>
          <w:bCs/>
          <w:color w:val="000000" w:themeColor="text1"/>
          <w:sz w:val="20"/>
          <w:szCs w:val="20"/>
          <w:lang w:val="en-US"/>
        </w:rPr>
        <w:t>.</w:t>
      </w:r>
      <w:r w:rsidR="00950D6E">
        <w:rPr>
          <w:color w:val="000000" w:themeColor="text1"/>
          <w:sz w:val="20"/>
          <w:szCs w:val="20"/>
          <w:lang w:val="en-US"/>
        </w:rPr>
        <w:t xml:space="preserve"> </w:t>
      </w:r>
      <w:proofErr w:type="spellStart"/>
      <w:r w:rsidR="00950D6E">
        <w:rPr>
          <w:color w:val="000000" w:themeColor="text1"/>
          <w:sz w:val="20"/>
          <w:szCs w:val="20"/>
          <w:lang w:val="en-US"/>
        </w:rPr>
        <w:t>Pakeitimas</w:t>
      </w:r>
      <w:proofErr w:type="spellEnd"/>
      <w:r w:rsidR="005B2983" w:rsidRPr="008778EA">
        <w:rPr>
          <w:color w:val="000000" w:themeColor="text1"/>
          <w:sz w:val="20"/>
          <w:szCs w:val="20"/>
          <w:lang w:val="en-US"/>
        </w:rPr>
        <w:t xml:space="preserve"> </w:t>
      </w:r>
      <w:r w:rsidR="005B2983" w:rsidRPr="008778EA">
        <w:rPr>
          <w:b/>
          <w:bCs/>
          <w:color w:val="000000" w:themeColor="text1"/>
          <w:sz w:val="20"/>
          <w:szCs w:val="20"/>
          <w:u w:val="single"/>
        </w:rPr>
        <w:t xml:space="preserve">3.1.2 II–IV kėlimo </w:t>
      </w:r>
      <w:proofErr w:type="spellStart"/>
      <w:r w:rsidR="005B2983" w:rsidRPr="008778EA">
        <w:rPr>
          <w:b/>
          <w:bCs/>
          <w:color w:val="000000" w:themeColor="text1"/>
          <w:sz w:val="20"/>
          <w:szCs w:val="20"/>
          <w:u w:val="single"/>
        </w:rPr>
        <w:t>kvartalinių</w:t>
      </w:r>
      <w:proofErr w:type="spellEnd"/>
      <w:r w:rsidR="005B2983" w:rsidRPr="008778EA">
        <w:rPr>
          <w:b/>
          <w:bCs/>
          <w:color w:val="000000" w:themeColor="text1"/>
          <w:sz w:val="20"/>
          <w:szCs w:val="20"/>
          <w:u w:val="single"/>
        </w:rPr>
        <w:t xml:space="preserve"> vandens siurblinių medžiagiškumas ir komplektacija</w:t>
      </w:r>
    </w:p>
    <w:p w14:paraId="23964614" w14:textId="663AEDE9" w:rsidR="00F4318A" w:rsidRPr="00F4318A" w:rsidRDefault="00F4318A" w:rsidP="00F4318A">
      <w:pPr>
        <w:ind w:firstLine="1296"/>
        <w:rPr>
          <w:rFonts w:cs="Calibri Light"/>
          <w:b/>
          <w:sz w:val="20"/>
          <w:szCs w:val="20"/>
        </w:rPr>
      </w:pPr>
      <w:r w:rsidRPr="00CF5998">
        <w:rPr>
          <w:rFonts w:cs="Calibri Light"/>
          <w:b/>
          <w:sz w:val="20"/>
          <w:szCs w:val="20"/>
        </w:rPr>
        <w:t>II–IV kėlimo siurblinių komplektacija</w:t>
      </w:r>
    </w:p>
    <w:p w14:paraId="407EE262" w14:textId="1D94C9E9" w:rsidR="0059647A" w:rsidRDefault="005B2983" w:rsidP="002E7FF9">
      <w:pPr>
        <w:pStyle w:val="ListParagraph"/>
        <w:numPr>
          <w:ilvl w:val="0"/>
          <w:numId w:val="58"/>
        </w:numPr>
        <w:rPr>
          <w:color w:val="FF0000"/>
          <w:sz w:val="20"/>
          <w:szCs w:val="20"/>
        </w:rPr>
      </w:pPr>
      <w:r w:rsidRPr="002E7FF9">
        <w:rPr>
          <w:color w:val="FF0000"/>
          <w:sz w:val="20"/>
          <w:szCs w:val="20"/>
        </w:rPr>
        <w:t>Prieš vandens siurblius montuojami purvo surinkėjai.  </w:t>
      </w:r>
    </w:p>
    <w:p w14:paraId="099D62AD" w14:textId="77777777" w:rsidR="00F4318A" w:rsidRDefault="00F4318A" w:rsidP="00F4318A">
      <w:pPr>
        <w:pStyle w:val="ListParagraph"/>
        <w:numPr>
          <w:ilvl w:val="0"/>
          <w:numId w:val="58"/>
        </w:numPr>
        <w:spacing w:after="0" w:line="240" w:lineRule="auto"/>
        <w:jc w:val="both"/>
        <w:rPr>
          <w:rFonts w:cs="Calibri Light"/>
          <w:sz w:val="20"/>
          <w:szCs w:val="20"/>
        </w:rPr>
      </w:pPr>
      <w:r w:rsidRPr="00CF5998">
        <w:rPr>
          <w:rFonts w:cs="Calibri Light"/>
          <w:sz w:val="20"/>
          <w:szCs w:val="20"/>
        </w:rPr>
        <w:t xml:space="preserve">Kai įvadinis vamzdis sumontuotas prie sienos ir turi alkūnę, turi būti </w:t>
      </w:r>
      <w:r w:rsidRPr="00CF5998">
        <w:rPr>
          <w:rFonts w:cs="Calibri Light"/>
          <w:strike/>
          <w:sz w:val="20"/>
          <w:szCs w:val="20"/>
        </w:rPr>
        <w:t>numatytas</w:t>
      </w:r>
      <w:r>
        <w:rPr>
          <w:rFonts w:cs="Calibri Light"/>
          <w:sz w:val="20"/>
          <w:szCs w:val="20"/>
        </w:rPr>
        <w:t xml:space="preserve"> </w:t>
      </w:r>
      <w:r w:rsidRPr="00F4318A">
        <w:rPr>
          <w:rFonts w:cs="Calibri Light"/>
          <w:color w:val="FF0000"/>
          <w:sz w:val="20"/>
          <w:szCs w:val="20"/>
        </w:rPr>
        <w:t>įrengtas</w:t>
      </w:r>
      <w:r w:rsidRPr="00CF5998">
        <w:rPr>
          <w:rFonts w:cs="Calibri Light"/>
          <w:sz w:val="20"/>
          <w:szCs w:val="20"/>
        </w:rPr>
        <w:t xml:space="preserve"> mazgo </w:t>
      </w:r>
      <w:proofErr w:type="spellStart"/>
      <w:r w:rsidRPr="00CF5998">
        <w:rPr>
          <w:rFonts w:cs="Calibri Light"/>
          <w:sz w:val="20"/>
          <w:szCs w:val="20"/>
        </w:rPr>
        <w:t>inkaravimas</w:t>
      </w:r>
      <w:proofErr w:type="spellEnd"/>
      <w:r w:rsidRPr="00CF5998">
        <w:rPr>
          <w:rFonts w:cs="Calibri Light"/>
          <w:sz w:val="20"/>
          <w:szCs w:val="20"/>
        </w:rPr>
        <w:t>.</w:t>
      </w:r>
    </w:p>
    <w:p w14:paraId="667D84AB" w14:textId="40513A41" w:rsidR="009878AC" w:rsidRDefault="009878AC" w:rsidP="009878AC">
      <w:pPr>
        <w:pStyle w:val="ListParagraph"/>
        <w:numPr>
          <w:ilvl w:val="0"/>
          <w:numId w:val="58"/>
        </w:numPr>
        <w:spacing w:after="0" w:line="240" w:lineRule="auto"/>
        <w:jc w:val="both"/>
        <w:rPr>
          <w:rFonts w:cs="Calibri Light"/>
          <w:color w:val="FF0000"/>
          <w:sz w:val="20"/>
          <w:szCs w:val="20"/>
        </w:rPr>
      </w:pPr>
      <w:r w:rsidRPr="009878AC">
        <w:rPr>
          <w:rFonts w:cs="Calibri Light"/>
          <w:sz w:val="20"/>
          <w:szCs w:val="20"/>
        </w:rPr>
        <w:lastRenderedPageBreak/>
        <w:t>Nepriklausomas elektros energijos tiekimas (pajungta nuo AB ESO tinklų</w:t>
      </w:r>
      <w:r w:rsidR="000C6738">
        <w:rPr>
          <w:rFonts w:cs="Calibri Light"/>
          <w:sz w:val="20"/>
          <w:szCs w:val="20"/>
        </w:rPr>
        <w:t xml:space="preserve"> pagrindinė ir rezervinė linija</w:t>
      </w:r>
      <w:r w:rsidRPr="009878AC">
        <w:rPr>
          <w:rFonts w:cs="Calibri Light"/>
          <w:sz w:val="20"/>
          <w:szCs w:val="20"/>
        </w:rPr>
        <w:t xml:space="preserve">). </w:t>
      </w:r>
      <w:r w:rsidRPr="009878AC">
        <w:rPr>
          <w:rFonts w:cs="Calibri Light"/>
          <w:color w:val="FF0000"/>
          <w:sz w:val="20"/>
          <w:szCs w:val="20"/>
        </w:rPr>
        <w:t>Siurblinių elektros skydinės esančios Vilniaus miesto savivaldybės ribose turi būti pilkos RAL 7012 spalvos taip pat ir cokolis.</w:t>
      </w:r>
    </w:p>
    <w:p w14:paraId="5E49D6C3" w14:textId="77777777" w:rsidR="00143809" w:rsidRDefault="00143809" w:rsidP="00143809">
      <w:pPr>
        <w:pStyle w:val="ListParagraph"/>
        <w:numPr>
          <w:ilvl w:val="0"/>
          <w:numId w:val="58"/>
        </w:numPr>
        <w:spacing w:after="0" w:line="240" w:lineRule="auto"/>
        <w:jc w:val="both"/>
        <w:rPr>
          <w:rFonts w:cs="Calibri Light"/>
          <w:sz w:val="20"/>
          <w:szCs w:val="20"/>
        </w:rPr>
      </w:pPr>
      <w:r w:rsidRPr="00143809">
        <w:rPr>
          <w:rFonts w:cs="Calibri Light"/>
          <w:sz w:val="20"/>
          <w:szCs w:val="20"/>
        </w:rPr>
        <w:t xml:space="preserve">Įrengti autonominį vidaus degimo variklio (dyzelinį) sukamą elektros generatorių </w:t>
      </w:r>
      <w:r w:rsidRPr="00143809">
        <w:rPr>
          <w:rFonts w:cs="Calibri Light"/>
          <w:color w:val="FF0000"/>
          <w:sz w:val="20"/>
          <w:szCs w:val="20"/>
        </w:rPr>
        <w:t>požeminėje stovėjimo aikštelėje arba išskirti saugomą teritoriją su aptvėrimu ir privažiavimu</w:t>
      </w:r>
      <w:r w:rsidRPr="00143809">
        <w:rPr>
          <w:rFonts w:cs="Calibri Light"/>
          <w:sz w:val="20"/>
          <w:szCs w:val="20"/>
        </w:rPr>
        <w:t xml:space="preserve"> pagal įmonės Techninės politikos reikalavimus.</w:t>
      </w:r>
    </w:p>
    <w:p w14:paraId="2AB6006F" w14:textId="40E99205" w:rsidR="00985F53" w:rsidRPr="000C6738" w:rsidRDefault="00985F53" w:rsidP="00143809">
      <w:pPr>
        <w:pStyle w:val="ListParagraph"/>
        <w:numPr>
          <w:ilvl w:val="0"/>
          <w:numId w:val="58"/>
        </w:numPr>
        <w:spacing w:after="0" w:line="240" w:lineRule="auto"/>
        <w:jc w:val="both"/>
        <w:rPr>
          <w:rFonts w:cs="Calibri Light"/>
          <w:color w:val="FF0000"/>
          <w:sz w:val="20"/>
          <w:szCs w:val="20"/>
        </w:rPr>
      </w:pPr>
      <w:r w:rsidRPr="000C6738">
        <w:rPr>
          <w:rFonts w:cs="Calibri Light"/>
          <w:color w:val="FF0000"/>
          <w:sz w:val="20"/>
          <w:szCs w:val="20"/>
        </w:rPr>
        <w:t>Vilniaus miesto savivaldybės teritorijos ribose naujai statomų arba renovuojamų vandens kėlimo siurblinių teritorijos elementai (tvora, apšvietimo stulpai, komunikacinių ženklų stulpeliai ir kt.) turi būti juodos RAL 9004 spalvos, elektros skydinės pilkos RAL 7012 spalvos taip pat ir cokolis.</w:t>
      </w:r>
    </w:p>
    <w:p w14:paraId="1607B5D0" w14:textId="77777777" w:rsidR="00143809" w:rsidRPr="009878AC" w:rsidRDefault="00143809" w:rsidP="00143809">
      <w:pPr>
        <w:pStyle w:val="ListParagraph"/>
        <w:spacing w:after="0" w:line="240" w:lineRule="auto"/>
        <w:ind w:left="1080"/>
        <w:jc w:val="both"/>
        <w:rPr>
          <w:rFonts w:cs="Calibri Light"/>
          <w:color w:val="FF0000"/>
          <w:sz w:val="20"/>
          <w:szCs w:val="20"/>
        </w:rPr>
      </w:pPr>
    </w:p>
    <w:p w14:paraId="2DAE8E9D" w14:textId="77777777" w:rsidR="00F4318A" w:rsidRDefault="00F4318A" w:rsidP="00F4318A">
      <w:pPr>
        <w:pStyle w:val="ListParagraph"/>
        <w:ind w:left="1080"/>
        <w:rPr>
          <w:color w:val="FF0000"/>
          <w:sz w:val="20"/>
          <w:szCs w:val="20"/>
        </w:rPr>
      </w:pPr>
    </w:p>
    <w:p w14:paraId="4D3AD55F" w14:textId="77777777" w:rsidR="002E7FF9" w:rsidRPr="002E7FF9" w:rsidRDefault="002E7FF9" w:rsidP="002E7FF9">
      <w:pPr>
        <w:pStyle w:val="ListParagraph"/>
        <w:ind w:left="1080"/>
        <w:rPr>
          <w:color w:val="FF0000"/>
          <w:sz w:val="20"/>
          <w:szCs w:val="20"/>
        </w:rPr>
      </w:pPr>
    </w:p>
    <w:p w14:paraId="19EB4131" w14:textId="23E65098" w:rsidR="002E7FF9" w:rsidRPr="009878AC" w:rsidRDefault="002E7FF9" w:rsidP="009E66EF">
      <w:pPr>
        <w:ind w:firstLine="1080"/>
        <w:rPr>
          <w:b/>
          <w:bCs/>
          <w:color w:val="000000" w:themeColor="text1"/>
          <w:sz w:val="20"/>
          <w:szCs w:val="20"/>
        </w:rPr>
      </w:pPr>
      <w:r w:rsidRPr="009878AC">
        <w:rPr>
          <w:b/>
          <w:bCs/>
          <w:color w:val="000000" w:themeColor="text1"/>
          <w:sz w:val="20"/>
          <w:szCs w:val="20"/>
        </w:rPr>
        <w:t>Konteinerinių vandens kėlimo siurblinių komplektacija</w:t>
      </w:r>
    </w:p>
    <w:p w14:paraId="33D0EEDD" w14:textId="77777777" w:rsidR="00F4318A" w:rsidRPr="009878AC" w:rsidRDefault="00F4318A" w:rsidP="009878AC">
      <w:pPr>
        <w:pStyle w:val="ListParagraph"/>
        <w:numPr>
          <w:ilvl w:val="0"/>
          <w:numId w:val="92"/>
        </w:numPr>
        <w:spacing w:after="0" w:line="240" w:lineRule="auto"/>
        <w:jc w:val="both"/>
        <w:rPr>
          <w:rFonts w:cs="Calibri Light"/>
          <w:sz w:val="20"/>
          <w:szCs w:val="20"/>
        </w:rPr>
      </w:pPr>
      <w:r w:rsidRPr="009878AC">
        <w:rPr>
          <w:rFonts w:cs="Calibri Light"/>
          <w:sz w:val="20"/>
          <w:szCs w:val="20"/>
        </w:rPr>
        <w:t xml:space="preserve">Siurblinėje turi būti </w:t>
      </w:r>
      <w:r w:rsidRPr="009878AC">
        <w:rPr>
          <w:rFonts w:cs="Calibri Light"/>
          <w:strike/>
          <w:sz w:val="20"/>
          <w:szCs w:val="20"/>
        </w:rPr>
        <w:t>numatyta</w:t>
      </w:r>
      <w:r w:rsidRPr="009878AC">
        <w:rPr>
          <w:rFonts w:cs="Calibri Light"/>
          <w:sz w:val="20"/>
          <w:szCs w:val="20"/>
        </w:rPr>
        <w:t xml:space="preserve"> </w:t>
      </w:r>
      <w:r w:rsidRPr="009878AC">
        <w:rPr>
          <w:rFonts w:cs="Calibri Light"/>
          <w:color w:val="FF0000"/>
          <w:sz w:val="20"/>
          <w:szCs w:val="20"/>
        </w:rPr>
        <w:t>įrengta</w:t>
      </w:r>
      <w:r w:rsidRPr="009878AC">
        <w:rPr>
          <w:rFonts w:cs="Calibri Light"/>
          <w:sz w:val="20"/>
          <w:szCs w:val="20"/>
        </w:rPr>
        <w:t xml:space="preserve"> natūrali ventiliacija su žaliuzių tipo grotelėmis.</w:t>
      </w:r>
    </w:p>
    <w:p w14:paraId="71685399" w14:textId="77777777" w:rsidR="00F4318A" w:rsidRPr="009878AC" w:rsidRDefault="00F4318A" w:rsidP="009878AC">
      <w:pPr>
        <w:pStyle w:val="ListParagraph"/>
        <w:numPr>
          <w:ilvl w:val="0"/>
          <w:numId w:val="92"/>
        </w:numPr>
        <w:spacing w:after="0" w:line="240" w:lineRule="auto"/>
        <w:jc w:val="both"/>
        <w:rPr>
          <w:rFonts w:cs="Calibri Light"/>
          <w:sz w:val="20"/>
          <w:szCs w:val="20"/>
        </w:rPr>
      </w:pPr>
      <w:r w:rsidRPr="009878AC">
        <w:rPr>
          <w:rFonts w:cs="Calibri Light"/>
          <w:sz w:val="20"/>
          <w:szCs w:val="20"/>
        </w:rPr>
        <w:t xml:space="preserve">Siurblinėje </w:t>
      </w:r>
      <w:r w:rsidRPr="009878AC">
        <w:rPr>
          <w:rFonts w:cs="Calibri Light"/>
          <w:strike/>
          <w:sz w:val="20"/>
          <w:szCs w:val="20"/>
        </w:rPr>
        <w:t>numatytas</w:t>
      </w:r>
      <w:r w:rsidRPr="009878AC">
        <w:rPr>
          <w:rFonts w:cs="Calibri Light"/>
          <w:sz w:val="20"/>
          <w:szCs w:val="20"/>
        </w:rPr>
        <w:t xml:space="preserve"> </w:t>
      </w:r>
      <w:r w:rsidRPr="009878AC">
        <w:rPr>
          <w:rFonts w:cs="Calibri Light"/>
          <w:color w:val="FF0000"/>
          <w:sz w:val="20"/>
          <w:szCs w:val="20"/>
        </w:rPr>
        <w:t>įrengtas</w:t>
      </w:r>
      <w:r w:rsidRPr="009878AC">
        <w:rPr>
          <w:rFonts w:cs="Calibri Light"/>
          <w:sz w:val="20"/>
          <w:szCs w:val="20"/>
        </w:rPr>
        <w:t xml:space="preserve"> trapas su pajungimu į projektuojamą kanalizaciją.</w:t>
      </w:r>
    </w:p>
    <w:p w14:paraId="62693ED0" w14:textId="77777777" w:rsidR="00F4318A" w:rsidRDefault="00F4318A" w:rsidP="002E7FF9">
      <w:pPr>
        <w:pStyle w:val="ListParagraph"/>
        <w:ind w:left="1080"/>
        <w:rPr>
          <w:b/>
          <w:bCs/>
          <w:color w:val="000000" w:themeColor="text1"/>
          <w:sz w:val="20"/>
          <w:szCs w:val="20"/>
        </w:rPr>
      </w:pPr>
    </w:p>
    <w:p w14:paraId="03495C3F" w14:textId="2391533F" w:rsidR="002E7FF9" w:rsidRPr="000C6738" w:rsidRDefault="000C6738" w:rsidP="009878AC">
      <w:pPr>
        <w:pStyle w:val="ListParagraph"/>
        <w:numPr>
          <w:ilvl w:val="0"/>
          <w:numId w:val="92"/>
        </w:numPr>
        <w:rPr>
          <w:color w:val="FF0000"/>
          <w:sz w:val="20"/>
          <w:szCs w:val="20"/>
          <w:lang w:val="en-US"/>
        </w:rPr>
      </w:pPr>
      <w:r w:rsidRPr="000C6738">
        <w:rPr>
          <w:rFonts w:cs="Calibri Light"/>
          <w:color w:val="FF0000"/>
          <w:sz w:val="20"/>
          <w:szCs w:val="20"/>
        </w:rPr>
        <w:t>Vilniaus miesto savivaldybės teritorijos ribose n</w:t>
      </w:r>
      <w:r w:rsidR="002E7FF9" w:rsidRPr="000C6738">
        <w:rPr>
          <w:color w:val="FF0000"/>
          <w:sz w:val="20"/>
          <w:szCs w:val="20"/>
        </w:rPr>
        <w:t>aujai statomų arba renovuojamų vandens kėlimo siurblinių teritorijos elementai (tvora, apšvietimo stulpai, komunikacinių ženklų stulpeliai ir kt.) turi būti juodos RAL 9004 spalvos, elektros skydinės pilkos RAL 7012 spalvos taip pat ir cokolis.</w:t>
      </w:r>
      <w:r w:rsidR="002E7FF9" w:rsidRPr="000C6738">
        <w:rPr>
          <w:color w:val="FF0000"/>
          <w:sz w:val="20"/>
          <w:szCs w:val="20"/>
          <w:lang w:val="en-US"/>
        </w:rPr>
        <w:t> </w:t>
      </w:r>
    </w:p>
    <w:p w14:paraId="30649742" w14:textId="77777777" w:rsidR="002E7FF9" w:rsidRPr="002E7FF9" w:rsidRDefault="002E7FF9" w:rsidP="002E7FF9">
      <w:pPr>
        <w:pStyle w:val="ListParagraph"/>
        <w:ind w:left="1080"/>
        <w:rPr>
          <w:b/>
          <w:bCs/>
          <w:color w:val="000000" w:themeColor="text1"/>
          <w:sz w:val="20"/>
          <w:szCs w:val="20"/>
          <w:lang w:val="en-US"/>
        </w:rPr>
      </w:pPr>
      <w:r w:rsidRPr="002E7FF9">
        <w:rPr>
          <w:b/>
          <w:bCs/>
          <w:color w:val="000000" w:themeColor="text1"/>
          <w:sz w:val="20"/>
          <w:szCs w:val="20"/>
          <w:lang w:val="en-US"/>
        </w:rPr>
        <w:t> </w:t>
      </w:r>
    </w:p>
    <w:p w14:paraId="789E92BB" w14:textId="77777777" w:rsidR="002E7FF9" w:rsidRDefault="002E7FF9" w:rsidP="002E7FF9">
      <w:pPr>
        <w:pStyle w:val="ListParagraph"/>
        <w:ind w:left="1080"/>
        <w:rPr>
          <w:b/>
          <w:bCs/>
          <w:color w:val="000000" w:themeColor="text1"/>
          <w:sz w:val="20"/>
          <w:szCs w:val="20"/>
        </w:rPr>
      </w:pPr>
    </w:p>
    <w:p w14:paraId="1D5D809E" w14:textId="58D5BC32" w:rsidR="0059647A" w:rsidRDefault="00B37760" w:rsidP="0059647A">
      <w:pPr>
        <w:rPr>
          <w:b/>
          <w:bCs/>
          <w:color w:val="000000" w:themeColor="text1"/>
          <w:sz w:val="20"/>
          <w:szCs w:val="20"/>
        </w:rPr>
      </w:pPr>
      <w:r w:rsidRPr="006954BC">
        <w:rPr>
          <w:b/>
          <w:bCs/>
          <w:color w:val="000000" w:themeColor="text1"/>
          <w:sz w:val="20"/>
          <w:szCs w:val="20"/>
        </w:rPr>
        <w:t>10</w:t>
      </w:r>
      <w:r w:rsidR="00950D6E" w:rsidRPr="006954BC">
        <w:rPr>
          <w:b/>
          <w:bCs/>
          <w:color w:val="000000" w:themeColor="text1"/>
          <w:sz w:val="20"/>
          <w:szCs w:val="20"/>
        </w:rPr>
        <w:t>.</w:t>
      </w:r>
      <w:r w:rsidR="00950D6E">
        <w:rPr>
          <w:color w:val="000000" w:themeColor="text1"/>
          <w:sz w:val="20"/>
          <w:szCs w:val="20"/>
        </w:rPr>
        <w:t xml:space="preserve"> Pakeitimas</w:t>
      </w:r>
      <w:r w:rsidR="0059647A" w:rsidRPr="0059647A">
        <w:rPr>
          <w:color w:val="000000" w:themeColor="text1"/>
          <w:sz w:val="20"/>
          <w:szCs w:val="20"/>
        </w:rPr>
        <w:t xml:space="preserve"> </w:t>
      </w:r>
      <w:r w:rsidR="0059647A" w:rsidRPr="00C939CF">
        <w:rPr>
          <w:b/>
          <w:bCs/>
          <w:color w:val="000000" w:themeColor="text1"/>
          <w:sz w:val="20"/>
          <w:szCs w:val="20"/>
          <w:u w:val="single"/>
        </w:rPr>
        <w:t>4.1 Vandens ruošimo įrenginiai</w:t>
      </w:r>
    </w:p>
    <w:p w14:paraId="77B785B0" w14:textId="4F251614" w:rsidR="0059647A" w:rsidRDefault="0059647A" w:rsidP="0059647A">
      <w:pPr>
        <w:ind w:firstLine="720"/>
        <w:rPr>
          <w:color w:val="000000" w:themeColor="text1"/>
          <w:sz w:val="20"/>
          <w:szCs w:val="20"/>
        </w:rPr>
      </w:pPr>
      <w:r w:rsidRPr="0059647A">
        <w:rPr>
          <w:color w:val="000000" w:themeColor="text1"/>
          <w:sz w:val="20"/>
          <w:szCs w:val="20"/>
        </w:rPr>
        <w:t>Bendrieji reikalavimai</w:t>
      </w:r>
    </w:p>
    <w:p w14:paraId="2D339C13" w14:textId="1AACA12C" w:rsidR="00F4318A" w:rsidRPr="00F4318A" w:rsidRDefault="00F4318A" w:rsidP="00D01C80">
      <w:pPr>
        <w:pStyle w:val="ListParagraph"/>
        <w:numPr>
          <w:ilvl w:val="0"/>
          <w:numId w:val="82"/>
        </w:numPr>
        <w:spacing w:after="0" w:line="240" w:lineRule="auto"/>
        <w:rPr>
          <w:rFonts w:cs="Calibri Light"/>
          <w:sz w:val="20"/>
          <w:szCs w:val="20"/>
        </w:rPr>
      </w:pPr>
      <w:r w:rsidRPr="00F4318A">
        <w:rPr>
          <w:rFonts w:cs="Calibri Light"/>
          <w:sz w:val="20"/>
          <w:szCs w:val="20"/>
        </w:rPr>
        <w:t xml:space="preserve">Vietinei buitinių nuotekų/paplavų siurblinei </w:t>
      </w:r>
      <w:r w:rsidRPr="00D01C80">
        <w:rPr>
          <w:rFonts w:cs="Calibri Light"/>
          <w:strike/>
          <w:sz w:val="20"/>
          <w:szCs w:val="20"/>
        </w:rPr>
        <w:t>numatyti</w:t>
      </w:r>
      <w:r w:rsidRPr="00F4318A">
        <w:rPr>
          <w:rFonts w:cs="Calibri Light"/>
          <w:sz w:val="20"/>
          <w:szCs w:val="20"/>
        </w:rPr>
        <w:t xml:space="preserve"> </w:t>
      </w:r>
      <w:r w:rsidR="00D01C80" w:rsidRPr="00D01C80">
        <w:rPr>
          <w:rFonts w:cs="Calibri Light"/>
          <w:color w:val="FF0000"/>
          <w:sz w:val="20"/>
          <w:szCs w:val="20"/>
        </w:rPr>
        <w:t>įrengti</w:t>
      </w:r>
      <w:r w:rsidR="00D01C80">
        <w:rPr>
          <w:rFonts w:cs="Calibri Light"/>
          <w:sz w:val="20"/>
          <w:szCs w:val="20"/>
        </w:rPr>
        <w:t xml:space="preserve"> </w:t>
      </w:r>
      <w:r w:rsidRPr="00F4318A">
        <w:rPr>
          <w:rFonts w:cs="Calibri Light"/>
          <w:sz w:val="20"/>
          <w:szCs w:val="20"/>
        </w:rPr>
        <w:t>vietinį siurblių valdymo skydą.</w:t>
      </w:r>
    </w:p>
    <w:p w14:paraId="2F2527D0" w14:textId="486EB35F" w:rsidR="0059647A" w:rsidRPr="007F6C68" w:rsidRDefault="007F6C68" w:rsidP="00D01C80">
      <w:pPr>
        <w:pStyle w:val="ListParagraph"/>
        <w:numPr>
          <w:ilvl w:val="0"/>
          <w:numId w:val="82"/>
        </w:numPr>
        <w:rPr>
          <w:color w:val="FF0000"/>
          <w:sz w:val="20"/>
          <w:szCs w:val="20"/>
        </w:rPr>
      </w:pPr>
      <w:r>
        <w:rPr>
          <w:color w:val="FF0000"/>
          <w:sz w:val="20"/>
          <w:szCs w:val="20"/>
        </w:rPr>
        <w:t>Vilniaus miesto savivaldybės teritorijos ribose n</w:t>
      </w:r>
      <w:r w:rsidR="0059647A" w:rsidRPr="007F6C68">
        <w:rPr>
          <w:color w:val="FF0000"/>
          <w:sz w:val="20"/>
          <w:szCs w:val="20"/>
        </w:rPr>
        <w:t>aujai statomų arba renovuojamų VGĮ teritorijos elementai (tvora, apšvietimo stulpai, komunikacinių ženklų stulpelis ir kt.) turi būti juodos RAL 9004 spalvos, elektros skydinės pilkos RAL 7012 spalvos taip pat ir cokolis.</w:t>
      </w:r>
    </w:p>
    <w:p w14:paraId="3F795A92" w14:textId="77777777" w:rsidR="0059647A" w:rsidRPr="0059647A" w:rsidRDefault="0059647A" w:rsidP="0059647A">
      <w:pPr>
        <w:ind w:firstLine="1296"/>
        <w:rPr>
          <w:color w:val="000000" w:themeColor="text1"/>
          <w:sz w:val="20"/>
          <w:szCs w:val="20"/>
        </w:rPr>
      </w:pPr>
    </w:p>
    <w:p w14:paraId="5246E7CF" w14:textId="77777777" w:rsidR="005B2983" w:rsidRDefault="005B2983" w:rsidP="005B2983">
      <w:pPr>
        <w:rPr>
          <w:color w:val="FF0000"/>
          <w:sz w:val="20"/>
          <w:szCs w:val="20"/>
          <w:lang w:val="en-US"/>
        </w:rPr>
      </w:pPr>
    </w:p>
    <w:p w14:paraId="42D02F1A" w14:textId="77777777" w:rsidR="00B24140" w:rsidRDefault="00B24140" w:rsidP="005B2983">
      <w:pPr>
        <w:rPr>
          <w:color w:val="000000" w:themeColor="text1"/>
          <w:sz w:val="20"/>
          <w:szCs w:val="20"/>
        </w:rPr>
      </w:pPr>
    </w:p>
    <w:p w14:paraId="04D8DED6" w14:textId="48879BB2" w:rsidR="005B2983" w:rsidRDefault="00950D6E" w:rsidP="005B2983">
      <w:pPr>
        <w:rPr>
          <w:color w:val="000000" w:themeColor="text1"/>
          <w:sz w:val="20"/>
          <w:szCs w:val="20"/>
          <w:u w:val="single"/>
        </w:rPr>
      </w:pPr>
      <w:r w:rsidRPr="006954BC">
        <w:rPr>
          <w:b/>
          <w:bCs/>
          <w:color w:val="000000" w:themeColor="text1"/>
          <w:sz w:val="20"/>
          <w:szCs w:val="20"/>
        </w:rPr>
        <w:t>1</w:t>
      </w:r>
      <w:r w:rsidR="00B37760" w:rsidRPr="006954BC">
        <w:rPr>
          <w:b/>
          <w:bCs/>
          <w:color w:val="000000" w:themeColor="text1"/>
          <w:sz w:val="20"/>
          <w:szCs w:val="20"/>
        </w:rPr>
        <w:t>1</w:t>
      </w:r>
      <w:r w:rsidRPr="006954BC">
        <w:rPr>
          <w:b/>
          <w:bCs/>
          <w:color w:val="000000" w:themeColor="text1"/>
          <w:sz w:val="20"/>
          <w:szCs w:val="20"/>
        </w:rPr>
        <w:t>.</w:t>
      </w:r>
      <w:r>
        <w:rPr>
          <w:color w:val="000000" w:themeColor="text1"/>
          <w:sz w:val="20"/>
          <w:szCs w:val="20"/>
        </w:rPr>
        <w:t xml:space="preserve"> Pakeitimas</w:t>
      </w:r>
      <w:r w:rsidR="00FC4BF6">
        <w:rPr>
          <w:color w:val="000000" w:themeColor="text1"/>
          <w:sz w:val="20"/>
          <w:szCs w:val="20"/>
        </w:rPr>
        <w:t xml:space="preserve"> </w:t>
      </w:r>
      <w:r w:rsidR="005B2983" w:rsidRPr="00C939CF">
        <w:rPr>
          <w:b/>
          <w:bCs/>
          <w:color w:val="000000" w:themeColor="text1"/>
          <w:sz w:val="20"/>
          <w:szCs w:val="20"/>
          <w:u w:val="single"/>
        </w:rPr>
        <w:t>4.3 Švaraus (paruošto) vandens rezervuarai</w:t>
      </w:r>
      <w:r w:rsidR="005B2983" w:rsidRPr="00074486">
        <w:rPr>
          <w:color w:val="000000" w:themeColor="text1"/>
          <w:sz w:val="20"/>
          <w:szCs w:val="20"/>
          <w:u w:val="single"/>
        </w:rPr>
        <w:t> </w:t>
      </w:r>
    </w:p>
    <w:p w14:paraId="58C06746" w14:textId="1D88023F" w:rsidR="007E209C" w:rsidRPr="007E209C" w:rsidRDefault="007E209C" w:rsidP="007E209C">
      <w:pPr>
        <w:pStyle w:val="ListParagraph"/>
        <w:numPr>
          <w:ilvl w:val="0"/>
          <w:numId w:val="55"/>
        </w:numPr>
        <w:rPr>
          <w:strike/>
          <w:color w:val="000000" w:themeColor="text1"/>
          <w:sz w:val="20"/>
          <w:szCs w:val="20"/>
        </w:rPr>
      </w:pPr>
      <w:r w:rsidRPr="007E209C">
        <w:rPr>
          <w:strike/>
          <w:color w:val="000000" w:themeColor="text1"/>
          <w:sz w:val="20"/>
          <w:szCs w:val="20"/>
        </w:rPr>
        <w:t>ŠVR išoriniai dangčiai turi būti su signalizacija nuo nesankcionuoto atidarymo</w:t>
      </w:r>
    </w:p>
    <w:p w14:paraId="0EE97BDB" w14:textId="77777777" w:rsidR="005B2983" w:rsidRPr="007E209C" w:rsidRDefault="005B2983" w:rsidP="007E209C">
      <w:pPr>
        <w:pStyle w:val="ListParagraph"/>
        <w:numPr>
          <w:ilvl w:val="0"/>
          <w:numId w:val="55"/>
        </w:numPr>
        <w:rPr>
          <w:color w:val="FF0000"/>
          <w:sz w:val="20"/>
          <w:szCs w:val="20"/>
        </w:rPr>
      </w:pPr>
      <w:r w:rsidRPr="007E209C">
        <w:rPr>
          <w:color w:val="FF0000"/>
          <w:sz w:val="20"/>
          <w:szCs w:val="20"/>
        </w:rPr>
        <w:t>ŠVR liukų, dangčių davikliai turi atitikti LST EN 50131-1 reikalavimus. Visi rezervuarai privalo turėti dangčio ar liuko signalizacijos daviklį. </w:t>
      </w:r>
    </w:p>
    <w:p w14:paraId="15089215" w14:textId="77777777" w:rsidR="005B2983" w:rsidRDefault="005B2983" w:rsidP="005B2983">
      <w:pPr>
        <w:rPr>
          <w:color w:val="FF0000"/>
          <w:sz w:val="20"/>
          <w:szCs w:val="20"/>
          <w:lang w:val="en-US"/>
        </w:rPr>
      </w:pPr>
    </w:p>
    <w:p w14:paraId="34761609" w14:textId="77777777" w:rsidR="005B2983" w:rsidRDefault="005B2983" w:rsidP="00074486">
      <w:pPr>
        <w:rPr>
          <w:color w:val="000000" w:themeColor="text1"/>
          <w:sz w:val="20"/>
          <w:szCs w:val="20"/>
        </w:rPr>
      </w:pPr>
    </w:p>
    <w:p w14:paraId="3491EC74" w14:textId="0975DC7D" w:rsidR="006C6349" w:rsidRPr="00074486" w:rsidRDefault="00950D6E" w:rsidP="00074486">
      <w:pPr>
        <w:rPr>
          <w:b/>
          <w:bCs/>
          <w:color w:val="000000" w:themeColor="text1"/>
          <w:sz w:val="20"/>
          <w:szCs w:val="20"/>
        </w:rPr>
      </w:pPr>
      <w:r w:rsidRPr="006954BC">
        <w:rPr>
          <w:b/>
          <w:bCs/>
          <w:color w:val="000000" w:themeColor="text1"/>
          <w:sz w:val="20"/>
          <w:szCs w:val="20"/>
        </w:rPr>
        <w:t>1</w:t>
      </w:r>
      <w:r w:rsidR="00B37760" w:rsidRPr="006954BC">
        <w:rPr>
          <w:b/>
          <w:bCs/>
          <w:color w:val="000000" w:themeColor="text1"/>
          <w:sz w:val="20"/>
          <w:szCs w:val="20"/>
        </w:rPr>
        <w:t>2</w:t>
      </w:r>
      <w:r w:rsidRPr="006954BC">
        <w:rPr>
          <w:b/>
          <w:bCs/>
          <w:color w:val="000000" w:themeColor="text1"/>
          <w:sz w:val="20"/>
          <w:szCs w:val="20"/>
        </w:rPr>
        <w:t>.</w:t>
      </w:r>
      <w:r>
        <w:rPr>
          <w:color w:val="000000" w:themeColor="text1"/>
          <w:sz w:val="20"/>
          <w:szCs w:val="20"/>
        </w:rPr>
        <w:t xml:space="preserve"> Pakeitimas</w:t>
      </w:r>
      <w:r w:rsidR="008524A2" w:rsidRPr="00074486">
        <w:rPr>
          <w:color w:val="000000" w:themeColor="text1"/>
          <w:sz w:val="20"/>
          <w:szCs w:val="20"/>
        </w:rPr>
        <w:t xml:space="preserve">  </w:t>
      </w:r>
      <w:r w:rsidR="009F67AE" w:rsidRPr="00C939CF">
        <w:rPr>
          <w:b/>
          <w:bCs/>
          <w:color w:val="000000" w:themeColor="text1"/>
          <w:sz w:val="20"/>
          <w:szCs w:val="20"/>
          <w:u w:val="single"/>
        </w:rPr>
        <w:t xml:space="preserve">4.4 </w:t>
      </w:r>
      <w:r w:rsidR="006C6349" w:rsidRPr="00C939CF">
        <w:rPr>
          <w:b/>
          <w:bCs/>
          <w:color w:val="000000" w:themeColor="text1"/>
          <w:sz w:val="20"/>
          <w:szCs w:val="20"/>
          <w:u w:val="single"/>
        </w:rPr>
        <w:t>Fizinės ir kibernetinės apsaugos reikalavimai</w:t>
      </w:r>
      <w:r w:rsidR="006C6349" w:rsidRPr="00074486">
        <w:rPr>
          <w:b/>
          <w:bCs/>
          <w:color w:val="000000" w:themeColor="text1"/>
          <w:sz w:val="20"/>
          <w:szCs w:val="20"/>
        </w:rPr>
        <w:t xml:space="preserve">  </w:t>
      </w:r>
    </w:p>
    <w:p w14:paraId="5D28FD00" w14:textId="77777777" w:rsidR="006C6349" w:rsidRPr="00807CAB" w:rsidRDefault="006C6349" w:rsidP="00391C36">
      <w:pPr>
        <w:ind w:left="360"/>
        <w:rPr>
          <w:color w:val="FF0000"/>
          <w:sz w:val="20"/>
          <w:szCs w:val="20"/>
          <w:lang w:val="en-US"/>
        </w:rPr>
      </w:pPr>
      <w:r w:rsidRPr="00807CAB">
        <w:rPr>
          <w:color w:val="FF0000"/>
          <w:sz w:val="20"/>
          <w:szCs w:val="20"/>
        </w:rPr>
        <w:t>Bendrieji fizinės apsaugos sistemos techninių priemonių įgyvendinimo reikalavimai: </w:t>
      </w:r>
      <w:r w:rsidRPr="00807CAB">
        <w:rPr>
          <w:color w:val="FF0000"/>
          <w:sz w:val="20"/>
          <w:szCs w:val="20"/>
          <w:lang w:val="en-US"/>
        </w:rPr>
        <w:t> </w:t>
      </w:r>
    </w:p>
    <w:p w14:paraId="7F497227" w14:textId="77777777" w:rsidR="008524A2" w:rsidRPr="008524A2" w:rsidRDefault="008524A2" w:rsidP="008524A2">
      <w:pPr>
        <w:pStyle w:val="ListParagraph"/>
        <w:numPr>
          <w:ilvl w:val="0"/>
          <w:numId w:val="25"/>
        </w:numPr>
        <w:rPr>
          <w:color w:val="FF0000"/>
          <w:sz w:val="20"/>
          <w:szCs w:val="20"/>
        </w:rPr>
      </w:pPr>
      <w:r w:rsidRPr="008524A2">
        <w:rPr>
          <w:color w:val="FF0000"/>
          <w:sz w:val="20"/>
          <w:szCs w:val="20"/>
        </w:rPr>
        <w:t>P</w:t>
      </w:r>
      <w:r w:rsidR="006C6349" w:rsidRPr="008524A2">
        <w:rPr>
          <w:color w:val="FF0000"/>
          <w:sz w:val="20"/>
          <w:szCs w:val="20"/>
        </w:rPr>
        <w:t>erimetro sauga</w:t>
      </w:r>
    </w:p>
    <w:p w14:paraId="2901E701" w14:textId="77777777" w:rsidR="008524A2" w:rsidRPr="008524A2" w:rsidRDefault="008524A2" w:rsidP="008524A2">
      <w:pPr>
        <w:pStyle w:val="ListParagraph"/>
        <w:numPr>
          <w:ilvl w:val="0"/>
          <w:numId w:val="25"/>
        </w:numPr>
        <w:rPr>
          <w:color w:val="FF0000"/>
          <w:sz w:val="20"/>
          <w:szCs w:val="20"/>
        </w:rPr>
      </w:pPr>
      <w:r w:rsidRPr="008524A2">
        <w:rPr>
          <w:color w:val="FF0000"/>
          <w:sz w:val="20"/>
          <w:szCs w:val="20"/>
        </w:rPr>
        <w:t>Į</w:t>
      </w:r>
      <w:r w:rsidR="006C6349" w:rsidRPr="008524A2">
        <w:rPr>
          <w:color w:val="FF0000"/>
          <w:sz w:val="20"/>
          <w:szCs w:val="20"/>
        </w:rPr>
        <w:t xml:space="preserve">eigos kontrolė </w:t>
      </w:r>
    </w:p>
    <w:p w14:paraId="74F9E013" w14:textId="77777777" w:rsidR="008524A2" w:rsidRPr="008524A2" w:rsidRDefault="008524A2" w:rsidP="008524A2">
      <w:pPr>
        <w:pStyle w:val="ListParagraph"/>
        <w:numPr>
          <w:ilvl w:val="0"/>
          <w:numId w:val="25"/>
        </w:numPr>
        <w:rPr>
          <w:color w:val="FF0000"/>
          <w:sz w:val="20"/>
          <w:szCs w:val="20"/>
        </w:rPr>
      </w:pPr>
      <w:r w:rsidRPr="008524A2">
        <w:rPr>
          <w:color w:val="FF0000"/>
          <w:sz w:val="20"/>
          <w:szCs w:val="20"/>
        </w:rPr>
        <w:t>A</w:t>
      </w:r>
      <w:r w:rsidR="006C6349" w:rsidRPr="008524A2">
        <w:rPr>
          <w:color w:val="FF0000"/>
          <w:sz w:val="20"/>
          <w:szCs w:val="20"/>
        </w:rPr>
        <w:t>psaugos priemonės</w:t>
      </w:r>
    </w:p>
    <w:p w14:paraId="371BCD2D" w14:textId="77777777" w:rsidR="008524A2" w:rsidRPr="008524A2" w:rsidRDefault="008524A2" w:rsidP="008524A2">
      <w:pPr>
        <w:pStyle w:val="ListParagraph"/>
        <w:numPr>
          <w:ilvl w:val="0"/>
          <w:numId w:val="25"/>
        </w:numPr>
        <w:rPr>
          <w:color w:val="FF0000"/>
          <w:sz w:val="20"/>
          <w:szCs w:val="20"/>
        </w:rPr>
      </w:pPr>
      <w:r w:rsidRPr="008524A2">
        <w:rPr>
          <w:color w:val="FF0000"/>
          <w:sz w:val="20"/>
          <w:szCs w:val="20"/>
        </w:rPr>
        <w:t>T</w:t>
      </w:r>
      <w:r w:rsidR="006C6349" w:rsidRPr="008524A2">
        <w:rPr>
          <w:color w:val="FF0000"/>
          <w:sz w:val="20"/>
          <w:szCs w:val="20"/>
        </w:rPr>
        <w:t>inkamas apšvietimas</w:t>
      </w:r>
    </w:p>
    <w:p w14:paraId="75959354" w14:textId="77777777" w:rsidR="008524A2" w:rsidRPr="008524A2" w:rsidRDefault="008524A2" w:rsidP="008524A2">
      <w:pPr>
        <w:pStyle w:val="ListParagraph"/>
        <w:numPr>
          <w:ilvl w:val="0"/>
          <w:numId w:val="25"/>
        </w:numPr>
        <w:rPr>
          <w:color w:val="FF0000"/>
          <w:sz w:val="20"/>
          <w:szCs w:val="20"/>
        </w:rPr>
      </w:pPr>
      <w:r w:rsidRPr="008524A2">
        <w:rPr>
          <w:color w:val="FF0000"/>
          <w:sz w:val="20"/>
          <w:szCs w:val="20"/>
        </w:rPr>
        <w:lastRenderedPageBreak/>
        <w:t>P</w:t>
      </w:r>
      <w:r w:rsidR="006C6349" w:rsidRPr="008524A2">
        <w:rPr>
          <w:color w:val="FF0000"/>
          <w:sz w:val="20"/>
          <w:szCs w:val="20"/>
        </w:rPr>
        <w:t>astatų apsauga</w:t>
      </w:r>
    </w:p>
    <w:p w14:paraId="087EC132" w14:textId="06420178" w:rsidR="006C6349" w:rsidRDefault="008524A2" w:rsidP="008524A2">
      <w:pPr>
        <w:pStyle w:val="ListParagraph"/>
        <w:numPr>
          <w:ilvl w:val="0"/>
          <w:numId w:val="25"/>
        </w:numPr>
        <w:rPr>
          <w:color w:val="FF0000"/>
          <w:sz w:val="20"/>
          <w:szCs w:val="20"/>
          <w:lang w:val="en-US"/>
        </w:rPr>
      </w:pPr>
      <w:r w:rsidRPr="008524A2">
        <w:rPr>
          <w:color w:val="FF0000"/>
          <w:sz w:val="20"/>
          <w:szCs w:val="20"/>
        </w:rPr>
        <w:t>G</w:t>
      </w:r>
      <w:r w:rsidR="006C6349" w:rsidRPr="008524A2">
        <w:rPr>
          <w:color w:val="FF0000"/>
          <w:sz w:val="20"/>
          <w:szCs w:val="20"/>
        </w:rPr>
        <w:t>aunamos korespondencijos patikra.</w:t>
      </w:r>
      <w:r w:rsidR="006C6349" w:rsidRPr="008524A2">
        <w:rPr>
          <w:color w:val="FF0000"/>
          <w:sz w:val="20"/>
          <w:szCs w:val="20"/>
          <w:lang w:val="en-US"/>
        </w:rPr>
        <w:t> </w:t>
      </w:r>
    </w:p>
    <w:p w14:paraId="500097D2" w14:textId="77777777" w:rsidR="008524A2" w:rsidRDefault="008524A2" w:rsidP="008524A2">
      <w:pPr>
        <w:pStyle w:val="ListParagraph"/>
        <w:ind w:left="1080"/>
        <w:rPr>
          <w:color w:val="FF0000"/>
          <w:sz w:val="20"/>
          <w:szCs w:val="20"/>
          <w:lang w:val="en-US"/>
        </w:rPr>
      </w:pPr>
    </w:p>
    <w:p w14:paraId="33694A97" w14:textId="2158D8C2" w:rsidR="008524A2" w:rsidRPr="008524A2" w:rsidRDefault="008524A2" w:rsidP="008524A2">
      <w:pPr>
        <w:ind w:left="360"/>
        <w:rPr>
          <w:color w:val="FF0000"/>
          <w:sz w:val="20"/>
          <w:szCs w:val="20"/>
          <w:lang w:val="en-US"/>
        </w:rPr>
      </w:pPr>
      <w:proofErr w:type="spellStart"/>
      <w:r>
        <w:rPr>
          <w:color w:val="FF0000"/>
          <w:sz w:val="20"/>
          <w:szCs w:val="20"/>
          <w:lang w:val="en-US"/>
        </w:rPr>
        <w:t>Nuorodos</w:t>
      </w:r>
      <w:proofErr w:type="spellEnd"/>
      <w:r>
        <w:rPr>
          <w:color w:val="FF0000"/>
          <w:sz w:val="20"/>
          <w:szCs w:val="20"/>
          <w:lang w:val="en-US"/>
        </w:rPr>
        <w:t xml:space="preserve"> į </w:t>
      </w:r>
      <w:proofErr w:type="spellStart"/>
      <w:r>
        <w:rPr>
          <w:color w:val="FF0000"/>
          <w:sz w:val="20"/>
          <w:szCs w:val="20"/>
          <w:lang w:val="en-US"/>
        </w:rPr>
        <w:t>teisės</w:t>
      </w:r>
      <w:proofErr w:type="spellEnd"/>
      <w:r>
        <w:rPr>
          <w:color w:val="FF0000"/>
          <w:sz w:val="20"/>
          <w:szCs w:val="20"/>
          <w:lang w:val="en-US"/>
        </w:rPr>
        <w:t xml:space="preserve"> </w:t>
      </w:r>
      <w:proofErr w:type="spellStart"/>
      <w:r>
        <w:rPr>
          <w:color w:val="FF0000"/>
          <w:sz w:val="20"/>
          <w:szCs w:val="20"/>
          <w:lang w:val="en-US"/>
        </w:rPr>
        <w:t>aktus</w:t>
      </w:r>
      <w:proofErr w:type="spellEnd"/>
      <w:r>
        <w:rPr>
          <w:color w:val="FF0000"/>
          <w:sz w:val="20"/>
          <w:szCs w:val="20"/>
          <w:lang w:val="en-US"/>
        </w:rPr>
        <w:t>:</w:t>
      </w:r>
    </w:p>
    <w:p w14:paraId="01C646A0" w14:textId="69BAFAD3" w:rsidR="006C6349" w:rsidRPr="00F61401" w:rsidRDefault="006C6349" w:rsidP="00391C36">
      <w:pPr>
        <w:ind w:left="360"/>
        <w:rPr>
          <w:color w:val="FF0000"/>
          <w:sz w:val="20"/>
          <w:szCs w:val="20"/>
          <w:lang w:val="en-US"/>
        </w:rPr>
      </w:pPr>
      <w:r w:rsidRPr="00807CAB">
        <w:rPr>
          <w:color w:val="FF0000"/>
          <w:sz w:val="20"/>
          <w:szCs w:val="20"/>
        </w:rPr>
        <w:t> </w:t>
      </w:r>
      <w:hyperlink r:id="rId14" w:tgtFrame="_blank" w:history="1">
        <w:r w:rsidRPr="00F61401">
          <w:rPr>
            <w:rStyle w:val="Hyperlink"/>
            <w:color w:val="FF0000"/>
            <w:sz w:val="20"/>
            <w:szCs w:val="20"/>
          </w:rPr>
          <w:t xml:space="preserve">D1-543 Dėl Nacionaliniam saugumui užtikrinti svarbių viešųjų geriamojo vandens tiekėjų ir nuotekų </w:t>
        </w:r>
        <w:proofErr w:type="spellStart"/>
        <w:r w:rsidRPr="00F61401">
          <w:rPr>
            <w:rStyle w:val="Hyperlink"/>
            <w:color w:val="FF0000"/>
            <w:sz w:val="20"/>
            <w:szCs w:val="20"/>
          </w:rPr>
          <w:t>tvarky</w:t>
        </w:r>
        <w:proofErr w:type="spellEnd"/>
        <w:r w:rsidRPr="00F61401">
          <w:rPr>
            <w:rStyle w:val="Hyperlink"/>
            <w:color w:val="FF0000"/>
            <w:sz w:val="20"/>
            <w:szCs w:val="20"/>
          </w:rPr>
          <w:t>...</w:t>
        </w:r>
      </w:hyperlink>
      <w:r w:rsidR="00F61401">
        <w:rPr>
          <w:color w:val="FF0000"/>
          <w:sz w:val="20"/>
          <w:szCs w:val="20"/>
        </w:rPr>
        <w:t xml:space="preserve"> </w:t>
      </w:r>
      <w:r w:rsidR="00F61401" w:rsidRPr="00F61401">
        <w:rPr>
          <w:color w:val="FF0000"/>
          <w:sz w:val="20"/>
          <w:szCs w:val="20"/>
        </w:rPr>
        <w:t>(Fizinės ir veiklos apsaugos reikalavimai)</w:t>
      </w:r>
      <w:r w:rsidRPr="00F61401">
        <w:rPr>
          <w:color w:val="FF0000"/>
          <w:sz w:val="20"/>
          <w:szCs w:val="20"/>
          <w:lang w:val="en-US"/>
        </w:rPr>
        <w:t> </w:t>
      </w:r>
    </w:p>
    <w:p w14:paraId="2E902917" w14:textId="2F81AB0E" w:rsidR="006C6349" w:rsidRPr="00904C29" w:rsidRDefault="00904C29" w:rsidP="00391C36">
      <w:pPr>
        <w:ind w:left="360"/>
        <w:rPr>
          <w:color w:val="FF0000"/>
          <w:sz w:val="20"/>
          <w:szCs w:val="20"/>
          <w:lang w:val="en-US"/>
        </w:rPr>
      </w:pPr>
      <w:hyperlink r:id="rId15" w:history="1">
        <w:r w:rsidRPr="00904C29">
          <w:rPr>
            <w:rStyle w:val="Hyperlink"/>
            <w:color w:val="FF0000"/>
            <w:sz w:val="20"/>
            <w:szCs w:val="20"/>
          </w:rPr>
          <w:t xml:space="preserve">D1-423 Dėl Lietuvos Respublikos aplinkos ministro 2004 m. spalio 19 d. įsakymo Nr. D1-543 „Dėl </w:t>
        </w:r>
        <w:proofErr w:type="spellStart"/>
        <w:r w:rsidRPr="00904C29">
          <w:rPr>
            <w:rStyle w:val="Hyperlink"/>
            <w:color w:val="FF0000"/>
            <w:sz w:val="20"/>
            <w:szCs w:val="20"/>
          </w:rPr>
          <w:t>Nacionali</w:t>
        </w:r>
        <w:proofErr w:type="spellEnd"/>
        <w:r w:rsidRPr="00904C29">
          <w:rPr>
            <w:rStyle w:val="Hyperlink"/>
            <w:color w:val="FF0000"/>
            <w:sz w:val="20"/>
            <w:szCs w:val="20"/>
          </w:rPr>
          <w:t>...</w:t>
        </w:r>
      </w:hyperlink>
      <w:r w:rsidRPr="00904C29">
        <w:rPr>
          <w:color w:val="FF0000"/>
          <w:lang w:val="en-US"/>
        </w:rPr>
        <w:t xml:space="preserve"> </w:t>
      </w:r>
      <w:r w:rsidR="00F61401" w:rsidRPr="00904C29">
        <w:rPr>
          <w:color w:val="FF0000"/>
          <w:sz w:val="20"/>
          <w:szCs w:val="20"/>
          <w:lang w:val="en-US"/>
        </w:rPr>
        <w:t>(</w:t>
      </w:r>
      <w:proofErr w:type="spellStart"/>
      <w:r w:rsidR="00F61401" w:rsidRPr="00904C29">
        <w:rPr>
          <w:color w:val="FF0000"/>
          <w:sz w:val="20"/>
          <w:szCs w:val="20"/>
          <w:lang w:val="en-US"/>
        </w:rPr>
        <w:t>Kibernetinio</w:t>
      </w:r>
      <w:proofErr w:type="spellEnd"/>
      <w:r w:rsidR="00F61401" w:rsidRPr="00904C29">
        <w:rPr>
          <w:color w:val="FF0000"/>
          <w:sz w:val="20"/>
          <w:szCs w:val="20"/>
          <w:lang w:val="en-US"/>
        </w:rPr>
        <w:t xml:space="preserve"> </w:t>
      </w:r>
      <w:proofErr w:type="spellStart"/>
      <w:r w:rsidR="00F61401" w:rsidRPr="00904C29">
        <w:rPr>
          <w:color w:val="FF0000"/>
          <w:sz w:val="20"/>
          <w:szCs w:val="20"/>
          <w:lang w:val="en-US"/>
        </w:rPr>
        <w:t>saugumo</w:t>
      </w:r>
      <w:proofErr w:type="spellEnd"/>
      <w:r w:rsidR="00F61401" w:rsidRPr="00904C29">
        <w:rPr>
          <w:color w:val="FF0000"/>
          <w:sz w:val="20"/>
          <w:szCs w:val="20"/>
          <w:lang w:val="en-US"/>
        </w:rPr>
        <w:t xml:space="preserve"> </w:t>
      </w:r>
      <w:proofErr w:type="spellStart"/>
      <w:r w:rsidR="00F61401" w:rsidRPr="00904C29">
        <w:rPr>
          <w:color w:val="FF0000"/>
          <w:sz w:val="20"/>
          <w:szCs w:val="20"/>
          <w:lang w:val="en-US"/>
        </w:rPr>
        <w:t>įstatymas</w:t>
      </w:r>
      <w:proofErr w:type="spellEnd"/>
      <w:r w:rsidR="00F61401" w:rsidRPr="00904C29">
        <w:rPr>
          <w:color w:val="FF0000"/>
          <w:sz w:val="20"/>
          <w:szCs w:val="20"/>
          <w:lang w:val="en-US"/>
        </w:rPr>
        <w:t>)</w:t>
      </w:r>
    </w:p>
    <w:p w14:paraId="033D8ED3" w14:textId="37226E46" w:rsidR="00FC4BF6" w:rsidRDefault="00950D6E" w:rsidP="008778EA">
      <w:pPr>
        <w:rPr>
          <w:b/>
          <w:bCs/>
          <w:color w:val="000000" w:themeColor="text1"/>
          <w:sz w:val="20"/>
          <w:szCs w:val="20"/>
          <w:u w:val="single"/>
          <w:lang w:val="en-US"/>
        </w:rPr>
      </w:pPr>
      <w:r w:rsidRPr="006954BC">
        <w:rPr>
          <w:b/>
          <w:bCs/>
          <w:color w:val="000000" w:themeColor="text1"/>
          <w:sz w:val="20"/>
          <w:szCs w:val="20"/>
          <w:lang w:val="en-US"/>
        </w:rPr>
        <w:t>1</w:t>
      </w:r>
      <w:r w:rsidR="00B37760" w:rsidRPr="006954BC">
        <w:rPr>
          <w:b/>
          <w:bCs/>
          <w:color w:val="000000" w:themeColor="text1"/>
          <w:sz w:val="20"/>
          <w:szCs w:val="20"/>
          <w:lang w:val="en-US"/>
        </w:rPr>
        <w:t>3</w:t>
      </w:r>
      <w:r w:rsidRPr="006954BC">
        <w:rPr>
          <w:b/>
          <w:bCs/>
          <w:color w:val="000000" w:themeColor="text1"/>
          <w:sz w:val="20"/>
          <w:szCs w:val="20"/>
          <w:lang w:val="en-US"/>
        </w:rPr>
        <w:t>.</w:t>
      </w:r>
      <w:r>
        <w:rPr>
          <w:color w:val="000000" w:themeColor="text1"/>
          <w:sz w:val="20"/>
          <w:szCs w:val="20"/>
          <w:lang w:val="en-US"/>
        </w:rPr>
        <w:t xml:space="preserve"> </w:t>
      </w:r>
      <w:proofErr w:type="spellStart"/>
      <w:r>
        <w:rPr>
          <w:color w:val="000000" w:themeColor="text1"/>
          <w:sz w:val="20"/>
          <w:szCs w:val="20"/>
          <w:lang w:val="en-US"/>
        </w:rPr>
        <w:t>Pakeitimas</w:t>
      </w:r>
      <w:proofErr w:type="spellEnd"/>
      <w:r>
        <w:rPr>
          <w:color w:val="000000" w:themeColor="text1"/>
          <w:sz w:val="20"/>
          <w:szCs w:val="20"/>
          <w:lang w:val="en-US"/>
        </w:rPr>
        <w:t xml:space="preserve"> </w:t>
      </w:r>
      <w:r w:rsidR="00FC4BF6" w:rsidRPr="00C939CF">
        <w:rPr>
          <w:b/>
          <w:bCs/>
          <w:color w:val="000000" w:themeColor="text1"/>
          <w:sz w:val="20"/>
          <w:szCs w:val="20"/>
          <w:u w:val="single"/>
          <w:lang w:val="en-US"/>
        </w:rPr>
        <w:t xml:space="preserve">6.1.1 </w:t>
      </w:r>
      <w:proofErr w:type="spellStart"/>
      <w:r w:rsidR="00FC4BF6" w:rsidRPr="00C939CF">
        <w:rPr>
          <w:b/>
          <w:bCs/>
          <w:color w:val="000000" w:themeColor="text1"/>
          <w:sz w:val="20"/>
          <w:szCs w:val="20"/>
          <w:u w:val="single"/>
          <w:lang w:val="en-US"/>
        </w:rPr>
        <w:t>Reikalavimai</w:t>
      </w:r>
      <w:proofErr w:type="spellEnd"/>
      <w:r w:rsidR="00FC4BF6" w:rsidRPr="00C939CF">
        <w:rPr>
          <w:b/>
          <w:bCs/>
          <w:color w:val="000000" w:themeColor="text1"/>
          <w:sz w:val="20"/>
          <w:szCs w:val="20"/>
          <w:u w:val="single"/>
          <w:lang w:val="en-US"/>
        </w:rPr>
        <w:t xml:space="preserve"> </w:t>
      </w:r>
      <w:proofErr w:type="spellStart"/>
      <w:r w:rsidR="00FC4BF6" w:rsidRPr="00C939CF">
        <w:rPr>
          <w:b/>
          <w:bCs/>
          <w:color w:val="000000" w:themeColor="text1"/>
          <w:sz w:val="20"/>
          <w:szCs w:val="20"/>
          <w:u w:val="single"/>
          <w:lang w:val="en-US"/>
        </w:rPr>
        <w:t>nuotekų</w:t>
      </w:r>
      <w:proofErr w:type="spellEnd"/>
      <w:r w:rsidR="00FC4BF6" w:rsidRPr="00C939CF">
        <w:rPr>
          <w:b/>
          <w:bCs/>
          <w:color w:val="000000" w:themeColor="text1"/>
          <w:sz w:val="20"/>
          <w:szCs w:val="20"/>
          <w:u w:val="single"/>
          <w:lang w:val="en-US"/>
        </w:rPr>
        <w:t xml:space="preserve"> </w:t>
      </w:r>
      <w:proofErr w:type="spellStart"/>
      <w:r w:rsidR="00FC4BF6" w:rsidRPr="00C939CF">
        <w:rPr>
          <w:b/>
          <w:bCs/>
          <w:color w:val="000000" w:themeColor="text1"/>
          <w:sz w:val="20"/>
          <w:szCs w:val="20"/>
          <w:u w:val="single"/>
          <w:lang w:val="en-US"/>
        </w:rPr>
        <w:t>siurblinėms</w:t>
      </w:r>
      <w:proofErr w:type="spellEnd"/>
    </w:p>
    <w:p w14:paraId="22539A3F" w14:textId="7EA5464D" w:rsidR="00D357B6" w:rsidRPr="00D357B6" w:rsidRDefault="00D357B6" w:rsidP="008778EA">
      <w:pPr>
        <w:pStyle w:val="ListParagraph"/>
        <w:numPr>
          <w:ilvl w:val="0"/>
          <w:numId w:val="79"/>
        </w:numPr>
        <w:spacing w:after="0" w:line="240" w:lineRule="auto"/>
        <w:ind w:left="709"/>
        <w:jc w:val="both"/>
        <w:rPr>
          <w:rFonts w:cs="Calibri Light"/>
          <w:sz w:val="20"/>
          <w:szCs w:val="20"/>
        </w:rPr>
      </w:pPr>
      <w:r w:rsidRPr="00D357B6">
        <w:rPr>
          <w:rFonts w:cs="Calibri Light"/>
          <w:sz w:val="20"/>
          <w:szCs w:val="20"/>
        </w:rPr>
        <w:t xml:space="preserve">Kai siurblinė yra skirta individualiam naudojimui </w:t>
      </w:r>
      <w:r w:rsidRPr="00D357B6">
        <w:rPr>
          <w:rFonts w:cs="Calibri Light"/>
          <w:strike/>
          <w:sz w:val="20"/>
          <w:szCs w:val="20"/>
        </w:rPr>
        <w:t xml:space="preserve">(vienam </w:t>
      </w:r>
      <w:proofErr w:type="spellStart"/>
      <w:r w:rsidRPr="00D357B6">
        <w:rPr>
          <w:rFonts w:cs="Calibri Light"/>
          <w:strike/>
          <w:sz w:val="20"/>
          <w:szCs w:val="20"/>
        </w:rPr>
        <w:t>vienbučiui</w:t>
      </w:r>
      <w:proofErr w:type="spellEnd"/>
      <w:r w:rsidRPr="00D357B6">
        <w:rPr>
          <w:rFonts w:cs="Calibri Light"/>
          <w:strike/>
          <w:sz w:val="20"/>
          <w:szCs w:val="20"/>
        </w:rPr>
        <w:t xml:space="preserve"> arba vienam </w:t>
      </w:r>
      <w:proofErr w:type="spellStart"/>
      <w:r w:rsidRPr="00D357B6">
        <w:rPr>
          <w:rFonts w:cs="Calibri Light"/>
          <w:strike/>
          <w:sz w:val="20"/>
          <w:szCs w:val="20"/>
        </w:rPr>
        <w:t>dvibučiui</w:t>
      </w:r>
      <w:proofErr w:type="spellEnd"/>
      <w:r w:rsidRPr="00D357B6">
        <w:rPr>
          <w:rFonts w:cs="Calibri Light"/>
          <w:strike/>
          <w:sz w:val="20"/>
          <w:szCs w:val="20"/>
        </w:rPr>
        <w:t xml:space="preserve"> </w:t>
      </w:r>
      <w:proofErr w:type="spellStart"/>
      <w:r w:rsidRPr="00D357B6">
        <w:rPr>
          <w:rFonts w:cs="Calibri Light"/>
          <w:strike/>
          <w:sz w:val="20"/>
          <w:szCs w:val="20"/>
        </w:rPr>
        <w:t>gyven</w:t>
      </w:r>
      <w:proofErr w:type="spellEnd"/>
      <w:r w:rsidRPr="00D357B6">
        <w:rPr>
          <w:rFonts w:cs="Calibri Light"/>
          <w:strike/>
          <w:sz w:val="20"/>
          <w:szCs w:val="20"/>
        </w:rPr>
        <w:t>. namui)</w:t>
      </w:r>
      <w:r w:rsidRPr="00D357B6">
        <w:rPr>
          <w:rFonts w:cs="Calibri Light"/>
          <w:sz w:val="20"/>
          <w:szCs w:val="20"/>
        </w:rPr>
        <w:t xml:space="preserve"> ir ji nebus perduodama UAB „Vilniaus vandenys“ bei projektuojami tik nuotekų išvadai, šie reikalavimai neprivalomi:</w:t>
      </w:r>
    </w:p>
    <w:p w14:paraId="01BF3061" w14:textId="77777777" w:rsidR="007144E6" w:rsidRPr="007144E6" w:rsidRDefault="007144E6" w:rsidP="007144E6">
      <w:pPr>
        <w:pStyle w:val="ListParagraph"/>
        <w:numPr>
          <w:ilvl w:val="0"/>
          <w:numId w:val="94"/>
        </w:numPr>
        <w:spacing w:after="0" w:line="240" w:lineRule="auto"/>
        <w:jc w:val="both"/>
        <w:rPr>
          <w:rFonts w:cs="Calibri Light"/>
          <w:strike/>
          <w:sz w:val="20"/>
          <w:szCs w:val="20"/>
        </w:rPr>
      </w:pPr>
      <w:r w:rsidRPr="007144E6">
        <w:rPr>
          <w:rFonts w:cs="Calibri Light"/>
          <w:strike/>
          <w:sz w:val="20"/>
          <w:szCs w:val="20"/>
        </w:rPr>
        <w:t>medžiagiškumas slėginiam vidaus vamzdynui. Turi būti naudojami slėginiai nuotekų vamzdžiai;</w:t>
      </w:r>
    </w:p>
    <w:p w14:paraId="0E98663D" w14:textId="77777777" w:rsidR="003467AF" w:rsidRDefault="003467AF" w:rsidP="007144E6">
      <w:pPr>
        <w:pStyle w:val="ListParagraph"/>
        <w:numPr>
          <w:ilvl w:val="0"/>
          <w:numId w:val="94"/>
        </w:numPr>
        <w:spacing w:after="0" w:line="240" w:lineRule="auto"/>
        <w:jc w:val="both"/>
        <w:rPr>
          <w:rFonts w:cs="Calibri Light"/>
          <w:strike/>
          <w:color w:val="000000" w:themeColor="text1"/>
          <w:sz w:val="20"/>
          <w:szCs w:val="20"/>
        </w:rPr>
      </w:pPr>
      <w:r w:rsidRPr="007144E6">
        <w:rPr>
          <w:rFonts w:cs="Calibri Light"/>
          <w:strike/>
          <w:color w:val="000000" w:themeColor="text1"/>
          <w:sz w:val="20"/>
          <w:szCs w:val="20"/>
        </w:rPr>
        <w:t>siurblinės talpoje montuojama viena slėginė linija ir vienas nuotekų siurblys;</w:t>
      </w:r>
    </w:p>
    <w:p w14:paraId="5B9FB661" w14:textId="1643435A" w:rsidR="001E161A" w:rsidRDefault="001E161A" w:rsidP="001E161A">
      <w:pPr>
        <w:pStyle w:val="ListParagraph"/>
        <w:numPr>
          <w:ilvl w:val="0"/>
          <w:numId w:val="94"/>
        </w:numPr>
        <w:spacing w:after="0" w:line="240" w:lineRule="auto"/>
        <w:jc w:val="both"/>
        <w:rPr>
          <w:rFonts w:cs="Calibri Light"/>
          <w:sz w:val="20"/>
          <w:szCs w:val="20"/>
        </w:rPr>
      </w:pPr>
      <w:r w:rsidRPr="00B20BF5">
        <w:rPr>
          <w:rFonts w:cs="Calibri Light"/>
          <w:sz w:val="20"/>
          <w:szCs w:val="20"/>
        </w:rPr>
        <w:t xml:space="preserve">nepriklausomas elektros energijos tiekimas (pajungta nuo AB ESO </w:t>
      </w:r>
      <w:r w:rsidRPr="00B20BF5">
        <w:rPr>
          <w:rFonts w:cs="Calibri Light"/>
          <w:color w:val="FF0000"/>
          <w:sz w:val="20"/>
          <w:szCs w:val="20"/>
        </w:rPr>
        <w:t>tinklų pagrindinis ir rezervinis elektros įvadai</w:t>
      </w:r>
      <w:r w:rsidRPr="00B20BF5">
        <w:rPr>
          <w:rFonts w:cs="Calibri Light"/>
          <w:sz w:val="20"/>
          <w:szCs w:val="20"/>
        </w:rPr>
        <w:t>).</w:t>
      </w:r>
    </w:p>
    <w:p w14:paraId="58D7C8AC" w14:textId="1419F3AC" w:rsidR="001E161A" w:rsidRPr="001E161A" w:rsidRDefault="001E161A" w:rsidP="001E161A">
      <w:pPr>
        <w:pStyle w:val="ListParagraph"/>
        <w:numPr>
          <w:ilvl w:val="0"/>
          <w:numId w:val="94"/>
        </w:numPr>
        <w:spacing w:after="0" w:line="240" w:lineRule="auto"/>
        <w:jc w:val="both"/>
        <w:rPr>
          <w:rFonts w:cs="Calibri Light"/>
          <w:color w:val="FF0000"/>
          <w:sz w:val="20"/>
          <w:szCs w:val="20"/>
        </w:rPr>
      </w:pPr>
      <w:r w:rsidRPr="001E161A">
        <w:rPr>
          <w:rFonts w:cs="Calibri Light"/>
          <w:color w:val="FF0000"/>
          <w:sz w:val="20"/>
          <w:szCs w:val="20"/>
        </w:rPr>
        <w:t>veikiant generatoriui turi būti užtikrinamas bazinis siurblinės poreikis, siurblinės automatika turi būti suprogramuota taip, kad užtikrintų funkcionalumą su vienu siurbliu ir kita būtinąja periferine įranga (automatikos valdymo skydas, smulkintuvas, ventiliacija, apšvietimas ir kt.);</w:t>
      </w:r>
    </w:p>
    <w:p w14:paraId="185399BD" w14:textId="77777777" w:rsidR="007144E6" w:rsidRPr="00B20BF5" w:rsidRDefault="00FC4BF6" w:rsidP="007144E6">
      <w:pPr>
        <w:pStyle w:val="ListParagraph"/>
        <w:numPr>
          <w:ilvl w:val="0"/>
          <w:numId w:val="94"/>
        </w:numPr>
        <w:rPr>
          <w:color w:val="FF0000"/>
          <w:sz w:val="20"/>
          <w:szCs w:val="20"/>
          <w:lang w:val="en-US"/>
        </w:rPr>
      </w:pPr>
      <w:r w:rsidRPr="00B20BF5">
        <w:rPr>
          <w:color w:val="FF0000"/>
          <w:sz w:val="20"/>
          <w:szCs w:val="20"/>
        </w:rPr>
        <w:t xml:space="preserve">naujose </w:t>
      </w:r>
      <w:proofErr w:type="spellStart"/>
      <w:r w:rsidRPr="00B20BF5">
        <w:rPr>
          <w:color w:val="FF0000"/>
          <w:sz w:val="20"/>
          <w:szCs w:val="20"/>
        </w:rPr>
        <w:t>kvartalinėse</w:t>
      </w:r>
      <w:proofErr w:type="spellEnd"/>
      <w:r w:rsidRPr="00B20BF5">
        <w:rPr>
          <w:color w:val="FF0000"/>
          <w:sz w:val="20"/>
          <w:szCs w:val="20"/>
        </w:rPr>
        <w:t xml:space="preserve"> nuotekų siurblinėse arba rekonstruojamose esamose nuotekų siurblinėse, kurių projektinis paros maksimalus debitas  ≥ 500 m³/d montuoti maišykles. </w:t>
      </w:r>
    </w:p>
    <w:p w14:paraId="20E3F269" w14:textId="1FE7BD3D" w:rsidR="0095416E" w:rsidRPr="00B20BF5" w:rsidRDefault="0095416E" w:rsidP="007144E6">
      <w:pPr>
        <w:pStyle w:val="ListParagraph"/>
        <w:numPr>
          <w:ilvl w:val="0"/>
          <w:numId w:val="94"/>
        </w:numPr>
        <w:rPr>
          <w:color w:val="FF0000"/>
          <w:sz w:val="20"/>
          <w:szCs w:val="20"/>
          <w:lang w:val="en-US"/>
        </w:rPr>
      </w:pPr>
      <w:proofErr w:type="spellStart"/>
      <w:r w:rsidRPr="00B20BF5">
        <w:rPr>
          <w:rFonts w:eastAsiaTheme="minorEastAsia" w:cs="Calibri Light"/>
          <w:color w:val="FF0000"/>
          <w:sz w:val="20"/>
          <w:szCs w:val="20"/>
        </w:rPr>
        <w:t>el.įvado</w:t>
      </w:r>
      <w:proofErr w:type="spellEnd"/>
      <w:r w:rsidRPr="00B20BF5">
        <w:rPr>
          <w:rFonts w:eastAsiaTheme="minorEastAsia" w:cs="Calibri Light"/>
          <w:color w:val="FF0000"/>
          <w:sz w:val="20"/>
          <w:szCs w:val="20"/>
        </w:rPr>
        <w:t xml:space="preserve"> galia į nuotekų siurblines turi būti ne mažesnė nei abiejų nuotekų siurblių suminė galia.</w:t>
      </w:r>
    </w:p>
    <w:p w14:paraId="4840EDC8" w14:textId="77777777" w:rsidR="00391024" w:rsidRPr="00A61EE1" w:rsidRDefault="00391024" w:rsidP="00391024">
      <w:pPr>
        <w:pStyle w:val="ListParagraph"/>
        <w:rPr>
          <w:color w:val="FF0000"/>
          <w:sz w:val="20"/>
          <w:szCs w:val="20"/>
          <w:lang w:val="en-US"/>
        </w:rPr>
      </w:pPr>
    </w:p>
    <w:p w14:paraId="3EAB1D58" w14:textId="2DE00297" w:rsidR="00391024" w:rsidRPr="00391024" w:rsidRDefault="00950D6E" w:rsidP="00950D6E">
      <w:pPr>
        <w:rPr>
          <w:rFonts w:eastAsiaTheme="minorEastAsia" w:cs="Calibri Light"/>
          <w:b/>
          <w:bCs/>
          <w:color w:val="000000" w:themeColor="text1"/>
          <w:sz w:val="20"/>
          <w:szCs w:val="20"/>
        </w:rPr>
      </w:pPr>
      <w:r w:rsidRPr="006954BC">
        <w:rPr>
          <w:rFonts w:eastAsiaTheme="minorEastAsia" w:cs="Calibri Light"/>
          <w:b/>
          <w:bCs/>
          <w:color w:val="000000" w:themeColor="text1"/>
          <w:sz w:val="20"/>
          <w:szCs w:val="20"/>
        </w:rPr>
        <w:t>1</w:t>
      </w:r>
      <w:r w:rsidR="00B37760" w:rsidRPr="006954BC">
        <w:rPr>
          <w:rFonts w:eastAsiaTheme="minorEastAsia" w:cs="Calibri Light"/>
          <w:b/>
          <w:bCs/>
          <w:color w:val="000000" w:themeColor="text1"/>
          <w:sz w:val="20"/>
          <w:szCs w:val="20"/>
        </w:rPr>
        <w:t>4</w:t>
      </w:r>
      <w:r w:rsidRPr="006954BC">
        <w:rPr>
          <w:rFonts w:eastAsiaTheme="minorEastAsia" w:cs="Calibri Light"/>
          <w:b/>
          <w:bCs/>
          <w:color w:val="000000" w:themeColor="text1"/>
          <w:sz w:val="20"/>
          <w:szCs w:val="20"/>
        </w:rPr>
        <w:t>.</w:t>
      </w:r>
      <w:r>
        <w:rPr>
          <w:rFonts w:eastAsiaTheme="minorEastAsia" w:cs="Calibri Light"/>
          <w:color w:val="000000" w:themeColor="text1"/>
          <w:sz w:val="20"/>
          <w:szCs w:val="20"/>
        </w:rPr>
        <w:t xml:space="preserve"> Pakeitimas</w:t>
      </w:r>
      <w:r w:rsidR="00391024" w:rsidRPr="00391024">
        <w:rPr>
          <w:rFonts w:eastAsiaTheme="minorEastAsia" w:cs="Calibri Light"/>
          <w:color w:val="000000" w:themeColor="text1"/>
          <w:sz w:val="20"/>
          <w:szCs w:val="20"/>
        </w:rPr>
        <w:t xml:space="preserve"> </w:t>
      </w:r>
      <w:r w:rsidR="00391024" w:rsidRPr="00950D6E">
        <w:rPr>
          <w:rFonts w:eastAsiaTheme="minorEastAsia" w:cs="Calibri Light"/>
          <w:b/>
          <w:bCs/>
          <w:color w:val="000000" w:themeColor="text1"/>
          <w:sz w:val="20"/>
          <w:szCs w:val="20"/>
          <w:u w:val="single"/>
        </w:rPr>
        <w:t>6.1.2 Nuotekų siurblinės komplektacija (be antžeminės dalies)</w:t>
      </w:r>
    </w:p>
    <w:p w14:paraId="2AD9DB65" w14:textId="2A23E8EA" w:rsidR="00A61EE1" w:rsidRDefault="00A61EE1" w:rsidP="00A61EE1">
      <w:pPr>
        <w:pStyle w:val="ListParagraph"/>
        <w:rPr>
          <w:rFonts w:eastAsiaTheme="minorEastAsia" w:cs="Calibri Light"/>
          <w:b/>
          <w:bCs/>
          <w:color w:val="000000" w:themeColor="text1"/>
          <w:sz w:val="20"/>
          <w:szCs w:val="20"/>
        </w:rPr>
      </w:pPr>
      <w:r w:rsidRPr="00A61EE1">
        <w:rPr>
          <w:rFonts w:eastAsiaTheme="minorEastAsia" w:cs="Calibri Light"/>
          <w:b/>
          <w:bCs/>
          <w:color w:val="000000" w:themeColor="text1"/>
          <w:sz w:val="20"/>
          <w:szCs w:val="20"/>
        </w:rPr>
        <w:t>Jutiklių tvirtinimo taisyklės</w:t>
      </w:r>
    </w:p>
    <w:p w14:paraId="38EB9606" w14:textId="0026AFCE" w:rsidR="00A61EE1" w:rsidRPr="00391024" w:rsidRDefault="00A61EE1" w:rsidP="00A61EE1">
      <w:pPr>
        <w:pStyle w:val="ListParagraph"/>
        <w:numPr>
          <w:ilvl w:val="0"/>
          <w:numId w:val="94"/>
        </w:numPr>
        <w:rPr>
          <w:b/>
          <w:bCs/>
          <w:color w:val="000000" w:themeColor="text1"/>
          <w:sz w:val="20"/>
          <w:szCs w:val="20"/>
          <w:lang w:val="en-US"/>
        </w:rPr>
      </w:pPr>
      <w:r w:rsidRPr="00A61EE1">
        <w:rPr>
          <w:rFonts w:eastAsia="Calibri" w:cs="Calibri Light"/>
          <w:sz w:val="20"/>
          <w:szCs w:val="20"/>
        </w:rPr>
        <w:t xml:space="preserve">Hidrostatinio lygio jutiklis turi būti sumontuotas nerūdijančio plieno </w:t>
      </w:r>
      <w:r w:rsidRPr="00A61EE1">
        <w:rPr>
          <w:rFonts w:eastAsia="Calibri" w:cs="Calibri Light"/>
          <w:color w:val="FF0000"/>
          <w:sz w:val="20"/>
          <w:szCs w:val="20"/>
        </w:rPr>
        <w:t xml:space="preserve">arba polietileno </w:t>
      </w:r>
      <w:r w:rsidRPr="00A61EE1">
        <w:rPr>
          <w:rFonts w:eastAsia="Calibri" w:cs="Calibri Light"/>
          <w:sz w:val="20"/>
          <w:szCs w:val="20"/>
        </w:rPr>
        <w:t>vamzdyje:</w:t>
      </w:r>
    </w:p>
    <w:p w14:paraId="63B556F9" w14:textId="77777777" w:rsidR="008B66F9" w:rsidRDefault="008B66F9" w:rsidP="00391024">
      <w:pPr>
        <w:pStyle w:val="ListParagraph"/>
        <w:rPr>
          <w:rFonts w:eastAsia="Calibri" w:cs="Calibri Light"/>
          <w:b/>
          <w:bCs/>
          <w:strike/>
          <w:sz w:val="20"/>
          <w:szCs w:val="20"/>
        </w:rPr>
      </w:pPr>
    </w:p>
    <w:p w14:paraId="507A0811" w14:textId="2C701A7F" w:rsidR="00391024" w:rsidRPr="00A73E7C" w:rsidRDefault="00391024" w:rsidP="00391024">
      <w:pPr>
        <w:pStyle w:val="ListParagraph"/>
        <w:rPr>
          <w:color w:val="000000" w:themeColor="text1"/>
          <w:sz w:val="20"/>
          <w:szCs w:val="20"/>
          <w:lang w:val="en-US"/>
        </w:rPr>
      </w:pPr>
      <w:proofErr w:type="spellStart"/>
      <w:r w:rsidRPr="00391024">
        <w:rPr>
          <w:rFonts w:eastAsia="Calibri" w:cs="Calibri Light"/>
          <w:b/>
          <w:bCs/>
          <w:strike/>
          <w:sz w:val="20"/>
          <w:szCs w:val="20"/>
        </w:rPr>
        <w:t>El.skydas</w:t>
      </w:r>
      <w:proofErr w:type="spellEnd"/>
      <w:r w:rsidR="00A73E7C">
        <w:rPr>
          <w:rFonts w:eastAsia="Calibri" w:cs="Calibri Light"/>
          <w:b/>
          <w:bCs/>
          <w:strike/>
          <w:sz w:val="20"/>
          <w:szCs w:val="20"/>
        </w:rPr>
        <w:t xml:space="preserve"> </w:t>
      </w:r>
      <w:bookmarkStart w:id="2" w:name="_Hlk201216218"/>
      <w:r w:rsidR="00A73E7C" w:rsidRPr="00C72E1F">
        <w:rPr>
          <w:rFonts w:eastAsia="Calibri" w:cs="Calibri Light"/>
          <w:b/>
          <w:bCs/>
          <w:color w:val="FF0000"/>
          <w:sz w:val="20"/>
          <w:szCs w:val="20"/>
        </w:rPr>
        <w:t xml:space="preserve">Elektros tiekimo/automatikos/dispečerizacijos skydas- </w:t>
      </w:r>
      <w:r w:rsidR="00A73E7C">
        <w:rPr>
          <w:rFonts w:eastAsia="Calibri" w:cs="Calibri Light"/>
          <w:sz w:val="20"/>
          <w:szCs w:val="20"/>
        </w:rPr>
        <w:t xml:space="preserve">komplektuojamas kartu su siurbline pagal SCADA signalų sąrašą (1 priedas). </w:t>
      </w:r>
      <w:r w:rsidR="00A73E7C" w:rsidRPr="00C72E1F">
        <w:rPr>
          <w:rFonts w:eastAsia="Calibri" w:cs="Calibri Light"/>
          <w:color w:val="FF0000"/>
          <w:sz w:val="20"/>
          <w:szCs w:val="20"/>
        </w:rPr>
        <w:t>Valdiklis, modemas</w:t>
      </w:r>
      <w:r w:rsidR="00722FB1">
        <w:rPr>
          <w:rFonts w:eastAsia="Calibri" w:cs="Calibri Light"/>
          <w:color w:val="FF0000"/>
          <w:sz w:val="20"/>
          <w:szCs w:val="20"/>
        </w:rPr>
        <w:t>, išplėtimo moduliai ir kita ryšio įranga</w:t>
      </w:r>
      <w:r w:rsidR="00A73E7C" w:rsidRPr="00C72E1F">
        <w:rPr>
          <w:rFonts w:eastAsia="Calibri" w:cs="Calibri Light"/>
          <w:color w:val="FF0000"/>
          <w:sz w:val="20"/>
          <w:szCs w:val="20"/>
        </w:rPr>
        <w:t xml:space="preserve"> turi būti montuojama atskirame </w:t>
      </w:r>
      <w:r w:rsidR="00722FB1">
        <w:rPr>
          <w:rFonts w:eastAsia="Calibri" w:cs="Calibri Light"/>
          <w:color w:val="FF0000"/>
          <w:sz w:val="20"/>
          <w:szCs w:val="20"/>
        </w:rPr>
        <w:t xml:space="preserve">rakinamame </w:t>
      </w:r>
      <w:r w:rsidR="00A73E7C" w:rsidRPr="00C72E1F">
        <w:rPr>
          <w:rFonts w:eastAsia="Calibri" w:cs="Calibri Light"/>
          <w:color w:val="FF0000"/>
          <w:sz w:val="20"/>
          <w:szCs w:val="20"/>
        </w:rPr>
        <w:t>skyde, arba „skydas skyde“ principu.</w:t>
      </w:r>
      <w:bookmarkEnd w:id="2"/>
    </w:p>
    <w:p w14:paraId="1D1FE6C7" w14:textId="008BF16A" w:rsidR="00C72E1F" w:rsidRDefault="00C72E1F" w:rsidP="00C72E1F">
      <w:pPr>
        <w:ind w:firstLine="720"/>
        <w:rPr>
          <w:b/>
          <w:bCs/>
          <w:color w:val="000000" w:themeColor="text1"/>
          <w:sz w:val="20"/>
          <w:szCs w:val="20"/>
          <w:lang w:val="en-US"/>
        </w:rPr>
      </w:pPr>
      <w:proofErr w:type="spellStart"/>
      <w:r w:rsidRPr="00C72E1F">
        <w:rPr>
          <w:b/>
          <w:bCs/>
          <w:color w:val="000000" w:themeColor="text1"/>
          <w:sz w:val="20"/>
          <w:szCs w:val="20"/>
          <w:lang w:val="en-US"/>
        </w:rPr>
        <w:t>Papildomi</w:t>
      </w:r>
      <w:proofErr w:type="spellEnd"/>
      <w:r w:rsidRPr="00C72E1F">
        <w:rPr>
          <w:b/>
          <w:bCs/>
          <w:color w:val="000000" w:themeColor="text1"/>
          <w:sz w:val="20"/>
          <w:szCs w:val="20"/>
          <w:lang w:val="en-US"/>
        </w:rPr>
        <w:t xml:space="preserve"> </w:t>
      </w:r>
      <w:proofErr w:type="spellStart"/>
      <w:r w:rsidRPr="00C72E1F">
        <w:rPr>
          <w:b/>
          <w:bCs/>
          <w:color w:val="000000" w:themeColor="text1"/>
          <w:sz w:val="20"/>
          <w:szCs w:val="20"/>
          <w:lang w:val="en-US"/>
        </w:rPr>
        <w:t>reikalavimai</w:t>
      </w:r>
      <w:proofErr w:type="spellEnd"/>
    </w:p>
    <w:p w14:paraId="1E6B5C4F" w14:textId="4AC6C7B6" w:rsidR="00C72E1F" w:rsidRDefault="00C72E1F" w:rsidP="00C72E1F">
      <w:pPr>
        <w:pStyle w:val="ListParagraph"/>
        <w:numPr>
          <w:ilvl w:val="0"/>
          <w:numId w:val="94"/>
        </w:numPr>
        <w:rPr>
          <w:color w:val="FF0000"/>
          <w:sz w:val="20"/>
          <w:szCs w:val="20"/>
          <w:lang w:val="en-US"/>
        </w:rPr>
      </w:pPr>
      <w:bookmarkStart w:id="3" w:name="_Hlk201216665"/>
      <w:proofErr w:type="spellStart"/>
      <w:r w:rsidRPr="00C72E1F">
        <w:rPr>
          <w:color w:val="000000" w:themeColor="text1"/>
          <w:sz w:val="20"/>
          <w:szCs w:val="20"/>
          <w:lang w:val="en-US"/>
        </w:rPr>
        <w:t>Nepriklausomas</w:t>
      </w:r>
      <w:proofErr w:type="spellEnd"/>
      <w:r w:rsidRPr="00C72E1F">
        <w:rPr>
          <w:color w:val="000000" w:themeColor="text1"/>
          <w:sz w:val="20"/>
          <w:szCs w:val="20"/>
          <w:lang w:val="en-US"/>
        </w:rPr>
        <w:t xml:space="preserve"> </w:t>
      </w:r>
      <w:proofErr w:type="spellStart"/>
      <w:r w:rsidRPr="00C72E1F">
        <w:rPr>
          <w:color w:val="000000" w:themeColor="text1"/>
          <w:sz w:val="20"/>
          <w:szCs w:val="20"/>
          <w:lang w:val="en-US"/>
        </w:rPr>
        <w:t>elektros</w:t>
      </w:r>
      <w:proofErr w:type="spellEnd"/>
      <w:r w:rsidRPr="00C72E1F">
        <w:rPr>
          <w:color w:val="000000" w:themeColor="text1"/>
          <w:sz w:val="20"/>
          <w:szCs w:val="20"/>
          <w:lang w:val="en-US"/>
        </w:rPr>
        <w:t xml:space="preserve"> </w:t>
      </w:r>
      <w:proofErr w:type="spellStart"/>
      <w:r w:rsidRPr="00C72E1F">
        <w:rPr>
          <w:color w:val="000000" w:themeColor="text1"/>
          <w:sz w:val="20"/>
          <w:szCs w:val="20"/>
          <w:lang w:val="en-US"/>
        </w:rPr>
        <w:t>energijos</w:t>
      </w:r>
      <w:proofErr w:type="spellEnd"/>
      <w:r w:rsidRPr="00C72E1F">
        <w:rPr>
          <w:color w:val="000000" w:themeColor="text1"/>
          <w:sz w:val="20"/>
          <w:szCs w:val="20"/>
          <w:lang w:val="en-US"/>
        </w:rPr>
        <w:t xml:space="preserve"> </w:t>
      </w:r>
      <w:proofErr w:type="spellStart"/>
      <w:r w:rsidRPr="00C72E1F">
        <w:rPr>
          <w:color w:val="000000" w:themeColor="text1"/>
          <w:sz w:val="20"/>
          <w:szCs w:val="20"/>
          <w:lang w:val="en-US"/>
        </w:rPr>
        <w:t>tiekimas</w:t>
      </w:r>
      <w:proofErr w:type="spellEnd"/>
      <w:r w:rsidRPr="00C72E1F">
        <w:rPr>
          <w:color w:val="000000" w:themeColor="text1"/>
          <w:sz w:val="20"/>
          <w:szCs w:val="20"/>
          <w:lang w:val="en-US"/>
        </w:rPr>
        <w:t xml:space="preserve"> (</w:t>
      </w:r>
      <w:proofErr w:type="spellStart"/>
      <w:r w:rsidRPr="00C72E1F">
        <w:rPr>
          <w:color w:val="000000" w:themeColor="text1"/>
          <w:sz w:val="20"/>
          <w:szCs w:val="20"/>
          <w:lang w:val="en-US"/>
        </w:rPr>
        <w:t>pajungta</w:t>
      </w:r>
      <w:proofErr w:type="spellEnd"/>
      <w:r w:rsidRPr="00C72E1F">
        <w:rPr>
          <w:color w:val="000000" w:themeColor="text1"/>
          <w:sz w:val="20"/>
          <w:szCs w:val="20"/>
          <w:lang w:val="en-US"/>
        </w:rPr>
        <w:t xml:space="preserve"> </w:t>
      </w:r>
      <w:proofErr w:type="spellStart"/>
      <w:r w:rsidRPr="00C72E1F">
        <w:rPr>
          <w:color w:val="000000" w:themeColor="text1"/>
          <w:sz w:val="20"/>
          <w:szCs w:val="20"/>
          <w:lang w:val="en-US"/>
        </w:rPr>
        <w:t>nuo</w:t>
      </w:r>
      <w:proofErr w:type="spellEnd"/>
      <w:r w:rsidRPr="00C72E1F">
        <w:rPr>
          <w:color w:val="000000" w:themeColor="text1"/>
          <w:sz w:val="20"/>
          <w:szCs w:val="20"/>
          <w:lang w:val="en-US"/>
        </w:rPr>
        <w:t xml:space="preserve"> AB ESO tinkle), </w:t>
      </w:r>
      <w:proofErr w:type="spellStart"/>
      <w:r w:rsidRPr="00C72E1F">
        <w:rPr>
          <w:color w:val="000000" w:themeColor="text1"/>
          <w:sz w:val="20"/>
          <w:szCs w:val="20"/>
          <w:lang w:val="en-US"/>
        </w:rPr>
        <w:t>komercinė</w:t>
      </w:r>
      <w:proofErr w:type="spellEnd"/>
      <w:r w:rsidRPr="00C72E1F">
        <w:rPr>
          <w:color w:val="000000" w:themeColor="text1"/>
          <w:sz w:val="20"/>
          <w:szCs w:val="20"/>
          <w:lang w:val="en-US"/>
        </w:rPr>
        <w:t xml:space="preserve"> </w:t>
      </w:r>
      <w:proofErr w:type="spellStart"/>
      <w:r w:rsidRPr="00C72E1F">
        <w:rPr>
          <w:color w:val="000000" w:themeColor="text1"/>
          <w:sz w:val="20"/>
          <w:szCs w:val="20"/>
          <w:lang w:val="en-US"/>
        </w:rPr>
        <w:t>apskaita</w:t>
      </w:r>
      <w:proofErr w:type="spellEnd"/>
      <w:r w:rsidRPr="00C72E1F">
        <w:rPr>
          <w:color w:val="000000" w:themeColor="text1"/>
          <w:sz w:val="20"/>
          <w:szCs w:val="20"/>
          <w:lang w:val="en-US"/>
        </w:rPr>
        <w:t xml:space="preserve"> </w:t>
      </w:r>
      <w:proofErr w:type="spellStart"/>
      <w:r w:rsidRPr="00C72E1F">
        <w:rPr>
          <w:color w:val="000000" w:themeColor="text1"/>
          <w:sz w:val="20"/>
          <w:szCs w:val="20"/>
          <w:lang w:val="en-US"/>
        </w:rPr>
        <w:t>įrengiama</w:t>
      </w:r>
      <w:proofErr w:type="spellEnd"/>
      <w:r w:rsidRPr="00C72E1F">
        <w:rPr>
          <w:color w:val="000000" w:themeColor="text1"/>
          <w:sz w:val="20"/>
          <w:szCs w:val="20"/>
          <w:lang w:val="en-US"/>
        </w:rPr>
        <w:t xml:space="preserve"> </w:t>
      </w:r>
      <w:proofErr w:type="spellStart"/>
      <w:r w:rsidRPr="00C72E1F">
        <w:rPr>
          <w:color w:val="000000" w:themeColor="text1"/>
          <w:sz w:val="20"/>
          <w:szCs w:val="20"/>
          <w:lang w:val="en-US"/>
        </w:rPr>
        <w:t>prie</w:t>
      </w:r>
      <w:proofErr w:type="spellEnd"/>
      <w:r w:rsidRPr="00C72E1F">
        <w:rPr>
          <w:color w:val="000000" w:themeColor="text1"/>
          <w:sz w:val="20"/>
          <w:szCs w:val="20"/>
          <w:lang w:val="en-US"/>
        </w:rPr>
        <w:t xml:space="preserve"> </w:t>
      </w:r>
      <w:proofErr w:type="spellStart"/>
      <w:r w:rsidRPr="00C72E1F">
        <w:rPr>
          <w:color w:val="000000" w:themeColor="text1"/>
          <w:sz w:val="20"/>
          <w:szCs w:val="20"/>
          <w:lang w:val="en-US"/>
        </w:rPr>
        <w:t>siurblinės</w:t>
      </w:r>
      <w:proofErr w:type="spellEnd"/>
      <w:r w:rsidRPr="00C72E1F">
        <w:rPr>
          <w:color w:val="000000" w:themeColor="text1"/>
          <w:sz w:val="20"/>
          <w:szCs w:val="20"/>
          <w:lang w:val="en-US"/>
        </w:rPr>
        <w:t xml:space="preserve"> </w:t>
      </w:r>
      <w:proofErr w:type="spellStart"/>
      <w:r w:rsidRPr="00C72E1F">
        <w:rPr>
          <w:color w:val="000000" w:themeColor="text1"/>
          <w:sz w:val="20"/>
          <w:szCs w:val="20"/>
          <w:lang w:val="en-US"/>
        </w:rPr>
        <w:t>sklypo</w:t>
      </w:r>
      <w:proofErr w:type="spellEnd"/>
      <w:r w:rsidRPr="00C72E1F">
        <w:rPr>
          <w:color w:val="000000" w:themeColor="text1"/>
          <w:sz w:val="20"/>
          <w:szCs w:val="20"/>
          <w:lang w:val="en-US"/>
        </w:rPr>
        <w:t xml:space="preserve"> </w:t>
      </w:r>
      <w:proofErr w:type="spellStart"/>
      <w:r w:rsidRPr="00C72E1F">
        <w:rPr>
          <w:color w:val="000000" w:themeColor="text1"/>
          <w:sz w:val="20"/>
          <w:szCs w:val="20"/>
          <w:lang w:val="en-US"/>
        </w:rPr>
        <w:t>ribos</w:t>
      </w:r>
      <w:proofErr w:type="spellEnd"/>
      <w:r w:rsidRPr="00C72E1F">
        <w:rPr>
          <w:color w:val="000000" w:themeColor="text1"/>
          <w:sz w:val="20"/>
          <w:szCs w:val="20"/>
          <w:lang w:val="en-US"/>
        </w:rPr>
        <w:t xml:space="preserve">, </w:t>
      </w:r>
      <w:proofErr w:type="spellStart"/>
      <w:r w:rsidRPr="00C72E1F">
        <w:rPr>
          <w:color w:val="000000" w:themeColor="text1"/>
          <w:sz w:val="20"/>
          <w:szCs w:val="20"/>
          <w:lang w:val="en-US"/>
        </w:rPr>
        <w:t>jeigu</w:t>
      </w:r>
      <w:proofErr w:type="spellEnd"/>
      <w:r w:rsidRPr="00C72E1F">
        <w:rPr>
          <w:color w:val="000000" w:themeColor="text1"/>
          <w:sz w:val="20"/>
          <w:szCs w:val="20"/>
          <w:lang w:val="en-US"/>
        </w:rPr>
        <w:t xml:space="preserve"> </w:t>
      </w:r>
      <w:proofErr w:type="spellStart"/>
      <w:r w:rsidRPr="00C72E1F">
        <w:rPr>
          <w:color w:val="000000" w:themeColor="text1"/>
          <w:sz w:val="20"/>
          <w:szCs w:val="20"/>
          <w:lang w:val="en-US"/>
        </w:rPr>
        <w:t>nėra</w:t>
      </w:r>
      <w:proofErr w:type="spellEnd"/>
      <w:r w:rsidRPr="00C72E1F">
        <w:rPr>
          <w:color w:val="000000" w:themeColor="text1"/>
          <w:sz w:val="20"/>
          <w:szCs w:val="20"/>
          <w:lang w:val="en-US"/>
        </w:rPr>
        <w:t xml:space="preserve"> </w:t>
      </w:r>
      <w:proofErr w:type="spellStart"/>
      <w:r w:rsidRPr="00C72E1F">
        <w:rPr>
          <w:color w:val="000000" w:themeColor="text1"/>
          <w:sz w:val="20"/>
          <w:szCs w:val="20"/>
          <w:lang w:val="en-US"/>
        </w:rPr>
        <w:t>įregistruoto</w:t>
      </w:r>
      <w:proofErr w:type="spellEnd"/>
      <w:r w:rsidRPr="00C72E1F">
        <w:rPr>
          <w:color w:val="000000" w:themeColor="text1"/>
          <w:sz w:val="20"/>
          <w:szCs w:val="20"/>
          <w:lang w:val="en-US"/>
        </w:rPr>
        <w:t xml:space="preserve"> </w:t>
      </w:r>
      <w:proofErr w:type="spellStart"/>
      <w:r w:rsidRPr="00C72E1F">
        <w:rPr>
          <w:color w:val="000000" w:themeColor="text1"/>
          <w:sz w:val="20"/>
          <w:szCs w:val="20"/>
          <w:lang w:val="en-US"/>
        </w:rPr>
        <w:t>sklypo</w:t>
      </w:r>
      <w:proofErr w:type="spellEnd"/>
      <w:r w:rsidRPr="00C72E1F">
        <w:rPr>
          <w:color w:val="000000" w:themeColor="text1"/>
          <w:sz w:val="20"/>
          <w:szCs w:val="20"/>
          <w:lang w:val="en-US"/>
        </w:rPr>
        <w:t xml:space="preserve">, </w:t>
      </w:r>
      <w:proofErr w:type="spellStart"/>
      <w:r w:rsidRPr="00C72E1F">
        <w:rPr>
          <w:color w:val="000000" w:themeColor="text1"/>
          <w:sz w:val="20"/>
          <w:szCs w:val="20"/>
          <w:lang w:val="en-US"/>
        </w:rPr>
        <w:t>komercinė</w:t>
      </w:r>
      <w:proofErr w:type="spellEnd"/>
      <w:r w:rsidRPr="00C72E1F">
        <w:rPr>
          <w:color w:val="000000" w:themeColor="text1"/>
          <w:sz w:val="20"/>
          <w:szCs w:val="20"/>
          <w:lang w:val="en-US"/>
        </w:rPr>
        <w:t xml:space="preserve"> </w:t>
      </w:r>
      <w:proofErr w:type="spellStart"/>
      <w:r w:rsidRPr="00C72E1F">
        <w:rPr>
          <w:color w:val="000000" w:themeColor="text1"/>
          <w:sz w:val="20"/>
          <w:szCs w:val="20"/>
          <w:lang w:val="en-US"/>
        </w:rPr>
        <w:t>apskaita</w:t>
      </w:r>
      <w:proofErr w:type="spellEnd"/>
      <w:r w:rsidRPr="00C72E1F">
        <w:rPr>
          <w:color w:val="000000" w:themeColor="text1"/>
          <w:sz w:val="20"/>
          <w:szCs w:val="20"/>
          <w:lang w:val="en-US"/>
        </w:rPr>
        <w:t xml:space="preserve"> </w:t>
      </w:r>
      <w:proofErr w:type="spellStart"/>
      <w:r w:rsidRPr="00C72E1F">
        <w:rPr>
          <w:color w:val="000000" w:themeColor="text1"/>
          <w:sz w:val="20"/>
          <w:szCs w:val="20"/>
          <w:lang w:val="en-US"/>
        </w:rPr>
        <w:t>montuojama</w:t>
      </w:r>
      <w:proofErr w:type="spellEnd"/>
      <w:r w:rsidRPr="00C72E1F">
        <w:rPr>
          <w:color w:val="000000" w:themeColor="text1"/>
          <w:sz w:val="20"/>
          <w:szCs w:val="20"/>
          <w:lang w:val="en-US"/>
        </w:rPr>
        <w:t xml:space="preserve"> </w:t>
      </w:r>
      <w:proofErr w:type="spellStart"/>
      <w:r w:rsidRPr="00C72E1F">
        <w:rPr>
          <w:color w:val="000000" w:themeColor="text1"/>
          <w:sz w:val="20"/>
          <w:szCs w:val="20"/>
          <w:lang w:val="en-US"/>
        </w:rPr>
        <w:t>siurblinės</w:t>
      </w:r>
      <w:proofErr w:type="spellEnd"/>
      <w:r w:rsidRPr="00C72E1F">
        <w:rPr>
          <w:color w:val="000000" w:themeColor="text1"/>
          <w:sz w:val="20"/>
          <w:szCs w:val="20"/>
          <w:lang w:val="en-US"/>
        </w:rPr>
        <w:t xml:space="preserve"> </w:t>
      </w:r>
      <w:proofErr w:type="spellStart"/>
      <w:r w:rsidRPr="00C72E1F">
        <w:rPr>
          <w:color w:val="000000" w:themeColor="text1"/>
          <w:sz w:val="20"/>
          <w:szCs w:val="20"/>
          <w:lang w:val="en-US"/>
        </w:rPr>
        <w:t>apsaugos</w:t>
      </w:r>
      <w:proofErr w:type="spellEnd"/>
      <w:r w:rsidRPr="00C72E1F">
        <w:rPr>
          <w:color w:val="000000" w:themeColor="text1"/>
          <w:sz w:val="20"/>
          <w:szCs w:val="20"/>
          <w:lang w:val="en-US"/>
        </w:rPr>
        <w:t xml:space="preserve"> </w:t>
      </w:r>
      <w:proofErr w:type="spellStart"/>
      <w:r w:rsidRPr="00C72E1F">
        <w:rPr>
          <w:color w:val="000000" w:themeColor="text1"/>
          <w:sz w:val="20"/>
          <w:szCs w:val="20"/>
          <w:lang w:val="en-US"/>
        </w:rPr>
        <w:t>zonos</w:t>
      </w:r>
      <w:proofErr w:type="spellEnd"/>
      <w:r w:rsidRPr="00C72E1F">
        <w:rPr>
          <w:color w:val="000000" w:themeColor="text1"/>
          <w:sz w:val="20"/>
          <w:szCs w:val="20"/>
          <w:lang w:val="en-US"/>
        </w:rPr>
        <w:t xml:space="preserve"> ribose</w:t>
      </w:r>
      <w:r>
        <w:rPr>
          <w:color w:val="000000" w:themeColor="text1"/>
          <w:sz w:val="20"/>
          <w:szCs w:val="20"/>
          <w:lang w:val="en-US"/>
        </w:rPr>
        <w:t>,</w:t>
      </w:r>
      <w:r w:rsidRPr="00C72E1F">
        <w:rPr>
          <w:color w:val="000000" w:themeColor="text1"/>
          <w:sz w:val="20"/>
          <w:szCs w:val="20"/>
          <w:lang w:val="en-US"/>
        </w:rPr>
        <w:t xml:space="preserve"> </w:t>
      </w:r>
      <w:proofErr w:type="spellStart"/>
      <w:r w:rsidRPr="00C72E1F">
        <w:rPr>
          <w:color w:val="FF0000"/>
          <w:sz w:val="20"/>
          <w:szCs w:val="20"/>
          <w:lang w:val="en-US"/>
        </w:rPr>
        <w:t>kaip</w:t>
      </w:r>
      <w:proofErr w:type="spellEnd"/>
      <w:r w:rsidRPr="00C72E1F">
        <w:rPr>
          <w:color w:val="FF0000"/>
          <w:sz w:val="20"/>
          <w:szCs w:val="20"/>
          <w:lang w:val="en-US"/>
        </w:rPr>
        <w:t xml:space="preserve"> </w:t>
      </w:r>
      <w:proofErr w:type="spellStart"/>
      <w:r w:rsidRPr="00C72E1F">
        <w:rPr>
          <w:color w:val="FF0000"/>
          <w:sz w:val="20"/>
          <w:szCs w:val="20"/>
          <w:lang w:val="en-US"/>
        </w:rPr>
        <w:t>įmanoma</w:t>
      </w:r>
      <w:proofErr w:type="spellEnd"/>
      <w:r w:rsidRPr="00C72E1F">
        <w:rPr>
          <w:color w:val="FF0000"/>
          <w:sz w:val="20"/>
          <w:szCs w:val="20"/>
          <w:lang w:val="en-US"/>
        </w:rPr>
        <w:t xml:space="preserve"> </w:t>
      </w:r>
      <w:proofErr w:type="spellStart"/>
      <w:r w:rsidRPr="00C72E1F">
        <w:rPr>
          <w:color w:val="FF0000"/>
          <w:sz w:val="20"/>
          <w:szCs w:val="20"/>
          <w:lang w:val="en-US"/>
        </w:rPr>
        <w:t>arčiau</w:t>
      </w:r>
      <w:proofErr w:type="spellEnd"/>
      <w:r w:rsidRPr="00C72E1F">
        <w:rPr>
          <w:color w:val="FF0000"/>
          <w:sz w:val="20"/>
          <w:szCs w:val="20"/>
          <w:lang w:val="en-US"/>
        </w:rPr>
        <w:t xml:space="preserve"> AVS </w:t>
      </w:r>
      <w:proofErr w:type="spellStart"/>
      <w:r w:rsidRPr="00C72E1F">
        <w:rPr>
          <w:color w:val="FF0000"/>
          <w:sz w:val="20"/>
          <w:szCs w:val="20"/>
          <w:lang w:val="en-US"/>
        </w:rPr>
        <w:t>skydo</w:t>
      </w:r>
      <w:proofErr w:type="spellEnd"/>
      <w:r w:rsidRPr="00C72E1F">
        <w:rPr>
          <w:color w:val="FF0000"/>
          <w:sz w:val="20"/>
          <w:szCs w:val="20"/>
          <w:lang w:val="en-US"/>
        </w:rPr>
        <w:t xml:space="preserve"> </w:t>
      </w:r>
      <w:proofErr w:type="spellStart"/>
      <w:r w:rsidRPr="00C72E1F">
        <w:rPr>
          <w:color w:val="FF0000"/>
          <w:sz w:val="20"/>
          <w:szCs w:val="20"/>
          <w:lang w:val="en-US"/>
        </w:rPr>
        <w:t>įrengimo</w:t>
      </w:r>
      <w:proofErr w:type="spellEnd"/>
      <w:r w:rsidRPr="00C72E1F">
        <w:rPr>
          <w:color w:val="FF0000"/>
          <w:sz w:val="20"/>
          <w:szCs w:val="20"/>
          <w:lang w:val="en-US"/>
        </w:rPr>
        <w:t xml:space="preserve"> </w:t>
      </w:r>
      <w:proofErr w:type="spellStart"/>
      <w:r w:rsidRPr="00C72E1F">
        <w:rPr>
          <w:color w:val="FF0000"/>
          <w:sz w:val="20"/>
          <w:szCs w:val="20"/>
          <w:lang w:val="en-US"/>
        </w:rPr>
        <w:t>vietos</w:t>
      </w:r>
      <w:proofErr w:type="spellEnd"/>
      <w:r w:rsidRPr="00C72E1F">
        <w:rPr>
          <w:color w:val="FF0000"/>
          <w:sz w:val="20"/>
          <w:szCs w:val="20"/>
          <w:lang w:val="en-US"/>
        </w:rPr>
        <w:t>.</w:t>
      </w:r>
    </w:p>
    <w:p w14:paraId="11EC87BE" w14:textId="7EF1225E" w:rsidR="00173BB5" w:rsidRPr="00173BB5" w:rsidRDefault="00173BB5" w:rsidP="00173BB5">
      <w:pPr>
        <w:pStyle w:val="ListParagraph"/>
        <w:numPr>
          <w:ilvl w:val="0"/>
          <w:numId w:val="94"/>
        </w:numPr>
        <w:rPr>
          <w:rFonts w:cs="Calibri Light"/>
          <w:color w:val="FF0000"/>
          <w:sz w:val="20"/>
          <w:szCs w:val="20"/>
          <w:lang w:val="en-US"/>
        </w:rPr>
      </w:pPr>
      <w:proofErr w:type="spellStart"/>
      <w:r w:rsidRPr="00173BB5">
        <w:rPr>
          <w:rFonts w:cs="Calibri Light"/>
          <w:color w:val="FF0000"/>
          <w:sz w:val="20"/>
          <w:szCs w:val="20"/>
          <w:lang w:val="en-US"/>
        </w:rPr>
        <w:t>Kabelių</w:t>
      </w:r>
      <w:proofErr w:type="spellEnd"/>
      <w:r w:rsidRPr="00173BB5">
        <w:rPr>
          <w:rFonts w:cs="Calibri Light"/>
          <w:color w:val="FF0000"/>
          <w:sz w:val="20"/>
          <w:szCs w:val="20"/>
          <w:lang w:val="en-US"/>
        </w:rPr>
        <w:t xml:space="preserve"> </w:t>
      </w:r>
      <w:proofErr w:type="spellStart"/>
      <w:r w:rsidRPr="00173BB5">
        <w:rPr>
          <w:rFonts w:cs="Calibri Light"/>
          <w:color w:val="FF0000"/>
          <w:sz w:val="20"/>
          <w:szCs w:val="20"/>
          <w:lang w:val="en-US"/>
        </w:rPr>
        <w:t>linijos</w:t>
      </w:r>
      <w:proofErr w:type="spellEnd"/>
      <w:r w:rsidRPr="00173BB5">
        <w:rPr>
          <w:rFonts w:cs="Calibri Light"/>
          <w:color w:val="FF0000"/>
          <w:sz w:val="20"/>
          <w:szCs w:val="20"/>
          <w:lang w:val="en-US"/>
        </w:rPr>
        <w:t xml:space="preserve"> </w:t>
      </w:r>
      <w:proofErr w:type="spellStart"/>
      <w:r w:rsidRPr="00173BB5">
        <w:rPr>
          <w:rFonts w:cs="Calibri Light"/>
          <w:color w:val="FF0000"/>
          <w:sz w:val="20"/>
          <w:szCs w:val="20"/>
          <w:lang w:val="en-US"/>
        </w:rPr>
        <w:t>tiesiamos</w:t>
      </w:r>
      <w:proofErr w:type="spellEnd"/>
      <w:r w:rsidRPr="00173BB5">
        <w:rPr>
          <w:rFonts w:cs="Calibri Light"/>
          <w:color w:val="FF0000"/>
          <w:sz w:val="20"/>
          <w:szCs w:val="20"/>
          <w:lang w:val="en-US"/>
        </w:rPr>
        <w:t xml:space="preserve"> </w:t>
      </w:r>
      <w:proofErr w:type="spellStart"/>
      <w:r w:rsidRPr="00173BB5">
        <w:rPr>
          <w:rFonts w:cs="Calibri Light"/>
          <w:color w:val="FF0000"/>
          <w:sz w:val="20"/>
          <w:szCs w:val="20"/>
          <w:lang w:val="en-US"/>
        </w:rPr>
        <w:t>tiesiomis</w:t>
      </w:r>
      <w:proofErr w:type="spellEnd"/>
      <w:r w:rsidRPr="00173BB5">
        <w:rPr>
          <w:rFonts w:cs="Calibri Light"/>
          <w:color w:val="FF0000"/>
          <w:sz w:val="20"/>
          <w:szCs w:val="20"/>
          <w:lang w:val="en-US"/>
        </w:rPr>
        <w:t xml:space="preserve"> </w:t>
      </w:r>
      <w:proofErr w:type="spellStart"/>
      <w:r w:rsidRPr="00173BB5">
        <w:rPr>
          <w:rFonts w:cs="Calibri Light"/>
          <w:color w:val="FF0000"/>
          <w:sz w:val="20"/>
          <w:szCs w:val="20"/>
          <w:lang w:val="en-US"/>
        </w:rPr>
        <w:t>linijomis</w:t>
      </w:r>
      <w:proofErr w:type="spellEnd"/>
      <w:r w:rsidRPr="00173BB5">
        <w:rPr>
          <w:rFonts w:cs="Calibri Light"/>
          <w:color w:val="FF0000"/>
          <w:sz w:val="20"/>
          <w:szCs w:val="20"/>
          <w:lang w:val="en-US"/>
        </w:rPr>
        <w:t xml:space="preserve"> </w:t>
      </w:r>
      <w:proofErr w:type="spellStart"/>
      <w:r w:rsidRPr="00173BB5">
        <w:rPr>
          <w:rFonts w:cs="Calibri Light"/>
          <w:color w:val="FF0000"/>
          <w:sz w:val="20"/>
          <w:szCs w:val="20"/>
          <w:lang w:val="en-US"/>
        </w:rPr>
        <w:t>nuo</w:t>
      </w:r>
      <w:proofErr w:type="spellEnd"/>
      <w:r w:rsidRPr="00173BB5">
        <w:rPr>
          <w:rFonts w:cs="Calibri Light"/>
          <w:color w:val="FF0000"/>
          <w:sz w:val="20"/>
          <w:szCs w:val="20"/>
          <w:lang w:val="en-US"/>
        </w:rPr>
        <w:t xml:space="preserve"> </w:t>
      </w:r>
      <w:proofErr w:type="spellStart"/>
      <w:r w:rsidRPr="00173BB5">
        <w:rPr>
          <w:rFonts w:cs="Calibri Light"/>
          <w:color w:val="FF0000"/>
          <w:sz w:val="20"/>
          <w:szCs w:val="20"/>
          <w:lang w:val="en-US"/>
        </w:rPr>
        <w:t>valdymo</w:t>
      </w:r>
      <w:proofErr w:type="spellEnd"/>
      <w:r w:rsidRPr="00173BB5">
        <w:rPr>
          <w:rFonts w:cs="Calibri Light"/>
          <w:color w:val="FF0000"/>
          <w:sz w:val="20"/>
          <w:szCs w:val="20"/>
          <w:lang w:val="en-US"/>
        </w:rPr>
        <w:t xml:space="preserve"> </w:t>
      </w:r>
      <w:proofErr w:type="spellStart"/>
      <w:r w:rsidRPr="00173BB5">
        <w:rPr>
          <w:rFonts w:cs="Calibri Light"/>
          <w:color w:val="FF0000"/>
          <w:sz w:val="20"/>
          <w:szCs w:val="20"/>
          <w:lang w:val="en-US"/>
        </w:rPr>
        <w:t>skydo</w:t>
      </w:r>
      <w:proofErr w:type="spellEnd"/>
      <w:r w:rsidRPr="00173BB5">
        <w:rPr>
          <w:rFonts w:cs="Calibri Light"/>
          <w:color w:val="FF0000"/>
          <w:sz w:val="20"/>
          <w:szCs w:val="20"/>
          <w:lang w:val="en-US"/>
        </w:rPr>
        <w:t xml:space="preserve"> </w:t>
      </w:r>
      <w:proofErr w:type="spellStart"/>
      <w:r w:rsidRPr="00173BB5">
        <w:rPr>
          <w:rFonts w:cs="Calibri Light"/>
          <w:color w:val="FF0000"/>
          <w:sz w:val="20"/>
          <w:szCs w:val="20"/>
          <w:lang w:val="en-US"/>
        </w:rPr>
        <w:t>iki</w:t>
      </w:r>
      <w:proofErr w:type="spellEnd"/>
      <w:r w:rsidRPr="00173BB5">
        <w:rPr>
          <w:rFonts w:cs="Calibri Light"/>
          <w:color w:val="FF0000"/>
          <w:sz w:val="20"/>
          <w:szCs w:val="20"/>
          <w:lang w:val="en-US"/>
        </w:rPr>
        <w:t xml:space="preserve"> </w:t>
      </w:r>
      <w:proofErr w:type="spellStart"/>
      <w:r w:rsidRPr="00173BB5">
        <w:rPr>
          <w:rFonts w:cs="Calibri Light"/>
          <w:color w:val="FF0000"/>
          <w:sz w:val="20"/>
          <w:szCs w:val="20"/>
          <w:lang w:val="en-US"/>
        </w:rPr>
        <w:t>rezervuaro</w:t>
      </w:r>
      <w:proofErr w:type="spellEnd"/>
      <w:r w:rsidRPr="00173BB5">
        <w:rPr>
          <w:rFonts w:cs="Calibri Light"/>
          <w:color w:val="FF0000"/>
          <w:sz w:val="20"/>
          <w:szCs w:val="20"/>
          <w:lang w:val="en-US"/>
        </w:rPr>
        <w:t xml:space="preserve"> </w:t>
      </w:r>
      <w:proofErr w:type="spellStart"/>
      <w:r w:rsidRPr="00173BB5">
        <w:rPr>
          <w:rFonts w:cs="Calibri Light"/>
          <w:color w:val="FF0000"/>
          <w:sz w:val="20"/>
          <w:szCs w:val="20"/>
          <w:lang w:val="en-US"/>
        </w:rPr>
        <w:t>arba</w:t>
      </w:r>
      <w:proofErr w:type="spellEnd"/>
      <w:r w:rsidRPr="00173BB5">
        <w:rPr>
          <w:rFonts w:cs="Calibri Light"/>
          <w:color w:val="FF0000"/>
          <w:sz w:val="20"/>
          <w:szCs w:val="20"/>
          <w:lang w:val="en-US"/>
        </w:rPr>
        <w:t xml:space="preserve"> </w:t>
      </w:r>
      <w:proofErr w:type="spellStart"/>
      <w:r w:rsidRPr="00173BB5">
        <w:rPr>
          <w:rFonts w:cs="Calibri Light"/>
          <w:color w:val="FF0000"/>
          <w:sz w:val="20"/>
          <w:szCs w:val="20"/>
          <w:lang w:val="en-US"/>
        </w:rPr>
        <w:t>siurblinės</w:t>
      </w:r>
      <w:proofErr w:type="spellEnd"/>
      <w:r w:rsidRPr="00173BB5">
        <w:rPr>
          <w:rFonts w:cs="Calibri Light"/>
          <w:color w:val="FF0000"/>
          <w:sz w:val="20"/>
          <w:szCs w:val="20"/>
          <w:lang w:val="en-US"/>
        </w:rPr>
        <w:t xml:space="preserve">, </w:t>
      </w:r>
      <w:proofErr w:type="spellStart"/>
      <w:r w:rsidRPr="00173BB5">
        <w:rPr>
          <w:rFonts w:cs="Calibri Light"/>
          <w:color w:val="FF0000"/>
          <w:sz w:val="20"/>
          <w:szCs w:val="20"/>
          <w:lang w:val="en-US"/>
        </w:rPr>
        <w:t>taip</w:t>
      </w:r>
      <w:proofErr w:type="spellEnd"/>
      <w:r w:rsidRPr="00173BB5">
        <w:rPr>
          <w:rFonts w:cs="Calibri Light"/>
          <w:color w:val="FF0000"/>
          <w:sz w:val="20"/>
          <w:szCs w:val="20"/>
          <w:lang w:val="en-US"/>
        </w:rPr>
        <w:t xml:space="preserve"> pat </w:t>
      </w:r>
      <w:proofErr w:type="spellStart"/>
      <w:r w:rsidRPr="00173BB5">
        <w:rPr>
          <w:rFonts w:cs="Calibri Light"/>
          <w:color w:val="FF0000"/>
          <w:sz w:val="20"/>
          <w:szCs w:val="20"/>
          <w:lang w:val="en-US"/>
        </w:rPr>
        <w:t>nuo</w:t>
      </w:r>
      <w:proofErr w:type="spellEnd"/>
      <w:r w:rsidRPr="00173BB5">
        <w:rPr>
          <w:rFonts w:cs="Calibri Light"/>
          <w:color w:val="FF0000"/>
          <w:sz w:val="20"/>
          <w:szCs w:val="20"/>
          <w:lang w:val="en-US"/>
        </w:rPr>
        <w:t xml:space="preserve"> AB ESO </w:t>
      </w:r>
      <w:proofErr w:type="spellStart"/>
      <w:proofErr w:type="gramStart"/>
      <w:r w:rsidRPr="00173BB5">
        <w:rPr>
          <w:rFonts w:cs="Calibri Light"/>
          <w:color w:val="FF0000"/>
          <w:sz w:val="20"/>
          <w:szCs w:val="20"/>
          <w:lang w:val="en-US"/>
        </w:rPr>
        <w:t>el.skydo</w:t>
      </w:r>
      <w:proofErr w:type="spellEnd"/>
      <w:proofErr w:type="gramEnd"/>
      <w:r w:rsidRPr="00173BB5">
        <w:rPr>
          <w:rFonts w:cs="Calibri Light"/>
          <w:color w:val="FF0000"/>
          <w:sz w:val="20"/>
          <w:szCs w:val="20"/>
          <w:lang w:val="en-US"/>
        </w:rPr>
        <w:t xml:space="preserve"> </w:t>
      </w:r>
      <w:proofErr w:type="spellStart"/>
      <w:r w:rsidRPr="00173BB5">
        <w:rPr>
          <w:rFonts w:cs="Calibri Light"/>
          <w:color w:val="FF0000"/>
          <w:sz w:val="20"/>
          <w:szCs w:val="20"/>
          <w:lang w:val="en-US"/>
        </w:rPr>
        <w:t>iki</w:t>
      </w:r>
      <w:proofErr w:type="spellEnd"/>
      <w:r w:rsidRPr="00173BB5">
        <w:rPr>
          <w:rFonts w:cs="Calibri Light"/>
          <w:color w:val="FF0000"/>
          <w:sz w:val="20"/>
          <w:szCs w:val="20"/>
          <w:lang w:val="en-US"/>
        </w:rPr>
        <w:t xml:space="preserve"> </w:t>
      </w:r>
      <w:proofErr w:type="spellStart"/>
      <w:r w:rsidRPr="00173BB5">
        <w:rPr>
          <w:rFonts w:cs="Calibri Light"/>
          <w:color w:val="FF0000"/>
          <w:sz w:val="20"/>
          <w:szCs w:val="20"/>
          <w:lang w:val="en-US"/>
        </w:rPr>
        <w:t>paskirstymo</w:t>
      </w:r>
      <w:proofErr w:type="spellEnd"/>
      <w:r w:rsidRPr="00173BB5">
        <w:rPr>
          <w:rFonts w:cs="Calibri Light"/>
          <w:color w:val="FF0000"/>
          <w:sz w:val="20"/>
          <w:szCs w:val="20"/>
          <w:lang w:val="en-US"/>
        </w:rPr>
        <w:t xml:space="preserve"> spintos. Jei </w:t>
      </w:r>
      <w:proofErr w:type="spellStart"/>
      <w:r w:rsidRPr="00173BB5">
        <w:rPr>
          <w:rFonts w:cs="Calibri Light"/>
          <w:color w:val="FF0000"/>
          <w:sz w:val="20"/>
          <w:szCs w:val="20"/>
          <w:lang w:val="en-US"/>
        </w:rPr>
        <w:t>tokios</w:t>
      </w:r>
      <w:proofErr w:type="spellEnd"/>
      <w:r w:rsidRPr="00173BB5">
        <w:rPr>
          <w:rFonts w:cs="Calibri Light"/>
          <w:color w:val="FF0000"/>
          <w:sz w:val="20"/>
          <w:szCs w:val="20"/>
          <w:lang w:val="en-US"/>
        </w:rPr>
        <w:t xml:space="preserve"> </w:t>
      </w:r>
      <w:proofErr w:type="spellStart"/>
      <w:r w:rsidRPr="00173BB5">
        <w:rPr>
          <w:rFonts w:cs="Calibri Light"/>
          <w:color w:val="FF0000"/>
          <w:sz w:val="20"/>
          <w:szCs w:val="20"/>
          <w:lang w:val="en-US"/>
        </w:rPr>
        <w:t>galimybės</w:t>
      </w:r>
      <w:proofErr w:type="spellEnd"/>
      <w:r w:rsidRPr="00173BB5">
        <w:rPr>
          <w:rFonts w:cs="Calibri Light"/>
          <w:color w:val="FF0000"/>
          <w:sz w:val="20"/>
          <w:szCs w:val="20"/>
          <w:lang w:val="en-US"/>
        </w:rPr>
        <w:t xml:space="preserve"> </w:t>
      </w:r>
      <w:proofErr w:type="spellStart"/>
      <w:r w:rsidRPr="00173BB5">
        <w:rPr>
          <w:rFonts w:cs="Calibri Light"/>
          <w:color w:val="FF0000"/>
          <w:sz w:val="20"/>
          <w:szCs w:val="20"/>
          <w:lang w:val="en-US"/>
        </w:rPr>
        <w:t>nėra</w:t>
      </w:r>
      <w:proofErr w:type="spellEnd"/>
      <w:r w:rsidRPr="00173BB5">
        <w:rPr>
          <w:rFonts w:cs="Calibri Light"/>
          <w:color w:val="FF0000"/>
          <w:sz w:val="20"/>
          <w:szCs w:val="20"/>
          <w:lang w:val="en-US"/>
        </w:rPr>
        <w:t xml:space="preserve">, </w:t>
      </w:r>
      <w:proofErr w:type="spellStart"/>
      <w:r w:rsidRPr="00173BB5">
        <w:rPr>
          <w:rFonts w:cs="Calibri Light"/>
          <w:color w:val="FF0000"/>
          <w:sz w:val="20"/>
          <w:szCs w:val="20"/>
          <w:lang w:val="en-US"/>
        </w:rPr>
        <w:t>posūkiuose</w:t>
      </w:r>
      <w:proofErr w:type="spellEnd"/>
      <w:r w:rsidRPr="00173BB5">
        <w:rPr>
          <w:rFonts w:cs="Calibri Light"/>
          <w:color w:val="FF0000"/>
          <w:sz w:val="20"/>
          <w:szCs w:val="20"/>
          <w:lang w:val="en-US"/>
        </w:rPr>
        <w:t xml:space="preserve"> </w:t>
      </w:r>
      <w:proofErr w:type="spellStart"/>
      <w:r w:rsidRPr="00173BB5">
        <w:rPr>
          <w:rFonts w:cs="Calibri Light"/>
          <w:color w:val="FF0000"/>
          <w:sz w:val="20"/>
          <w:szCs w:val="20"/>
          <w:lang w:val="en-US"/>
        </w:rPr>
        <w:t>turi</w:t>
      </w:r>
      <w:proofErr w:type="spellEnd"/>
      <w:r w:rsidRPr="00173BB5">
        <w:rPr>
          <w:rFonts w:cs="Calibri Light"/>
          <w:color w:val="FF0000"/>
          <w:sz w:val="20"/>
          <w:szCs w:val="20"/>
          <w:lang w:val="en-US"/>
        </w:rPr>
        <w:t xml:space="preserve"> </w:t>
      </w:r>
      <w:proofErr w:type="spellStart"/>
      <w:r w:rsidRPr="00173BB5">
        <w:rPr>
          <w:rFonts w:cs="Calibri Light"/>
          <w:color w:val="FF0000"/>
          <w:sz w:val="20"/>
          <w:szCs w:val="20"/>
          <w:lang w:val="en-US"/>
        </w:rPr>
        <w:t>būti</w:t>
      </w:r>
      <w:proofErr w:type="spellEnd"/>
      <w:r w:rsidRPr="00173BB5">
        <w:rPr>
          <w:rFonts w:cs="Calibri Light"/>
          <w:color w:val="FF0000"/>
          <w:sz w:val="20"/>
          <w:szCs w:val="20"/>
          <w:lang w:val="en-US"/>
        </w:rPr>
        <w:t xml:space="preserve"> </w:t>
      </w:r>
      <w:proofErr w:type="spellStart"/>
      <w:r w:rsidRPr="00173BB5">
        <w:rPr>
          <w:rFonts w:cs="Calibri Light"/>
          <w:color w:val="FF0000"/>
          <w:sz w:val="20"/>
          <w:szCs w:val="20"/>
          <w:lang w:val="en-US"/>
        </w:rPr>
        <w:t>įrengiami</w:t>
      </w:r>
      <w:proofErr w:type="spellEnd"/>
      <w:r w:rsidRPr="00173BB5">
        <w:rPr>
          <w:rFonts w:cs="Calibri Light"/>
          <w:color w:val="FF0000"/>
          <w:sz w:val="20"/>
          <w:szCs w:val="20"/>
          <w:lang w:val="en-US"/>
        </w:rPr>
        <w:t xml:space="preserve"> </w:t>
      </w:r>
      <w:proofErr w:type="spellStart"/>
      <w:r w:rsidRPr="00173BB5">
        <w:rPr>
          <w:rFonts w:cs="Calibri Light"/>
          <w:color w:val="FF0000"/>
          <w:sz w:val="20"/>
          <w:szCs w:val="20"/>
          <w:lang w:val="en-US"/>
        </w:rPr>
        <w:t>šulinėliai</w:t>
      </w:r>
      <w:proofErr w:type="spellEnd"/>
      <w:r w:rsidRPr="00173BB5">
        <w:rPr>
          <w:rFonts w:cs="Calibri Light"/>
          <w:color w:val="FF0000"/>
          <w:sz w:val="20"/>
          <w:szCs w:val="20"/>
          <w:lang w:val="en-US"/>
        </w:rPr>
        <w:t>.</w:t>
      </w:r>
    </w:p>
    <w:p w14:paraId="5FBAA664" w14:textId="4858144D" w:rsidR="00C72E1F" w:rsidRPr="00C72E1F" w:rsidRDefault="00722FB1" w:rsidP="00C72E1F">
      <w:pPr>
        <w:pStyle w:val="ListParagraph"/>
        <w:numPr>
          <w:ilvl w:val="0"/>
          <w:numId w:val="94"/>
        </w:numPr>
        <w:rPr>
          <w:color w:val="FF0000"/>
          <w:sz w:val="20"/>
          <w:szCs w:val="20"/>
          <w:lang w:val="en-US"/>
        </w:rPr>
      </w:pPr>
      <w:r>
        <w:rPr>
          <w:color w:val="FF0000"/>
          <w:sz w:val="20"/>
          <w:szCs w:val="20"/>
          <w:lang w:val="en-US"/>
        </w:rPr>
        <w:t xml:space="preserve">Ant </w:t>
      </w:r>
      <w:proofErr w:type="spellStart"/>
      <w:r>
        <w:rPr>
          <w:color w:val="FF0000"/>
          <w:sz w:val="20"/>
          <w:szCs w:val="20"/>
          <w:lang w:val="en-US"/>
        </w:rPr>
        <w:t>ryšių</w:t>
      </w:r>
      <w:proofErr w:type="spellEnd"/>
      <w:r>
        <w:rPr>
          <w:color w:val="FF0000"/>
          <w:sz w:val="20"/>
          <w:szCs w:val="20"/>
          <w:lang w:val="en-US"/>
        </w:rPr>
        <w:t xml:space="preserve"> spintos </w:t>
      </w:r>
      <w:proofErr w:type="spellStart"/>
      <w:r>
        <w:rPr>
          <w:color w:val="FF0000"/>
          <w:sz w:val="20"/>
          <w:szCs w:val="20"/>
          <w:lang w:val="en-US"/>
        </w:rPr>
        <w:t>durelių</w:t>
      </w:r>
      <w:proofErr w:type="spellEnd"/>
      <w:r>
        <w:rPr>
          <w:color w:val="FF0000"/>
          <w:sz w:val="20"/>
          <w:szCs w:val="20"/>
          <w:lang w:val="en-US"/>
        </w:rPr>
        <w:t xml:space="preserve"> </w:t>
      </w:r>
      <w:proofErr w:type="spellStart"/>
      <w:r>
        <w:rPr>
          <w:color w:val="FF0000"/>
          <w:sz w:val="20"/>
          <w:szCs w:val="20"/>
          <w:lang w:val="en-US"/>
        </w:rPr>
        <w:t>turi</w:t>
      </w:r>
      <w:proofErr w:type="spellEnd"/>
      <w:r w:rsidR="008B66F9">
        <w:rPr>
          <w:color w:val="FF0000"/>
          <w:sz w:val="20"/>
          <w:szCs w:val="20"/>
          <w:lang w:val="en-US"/>
        </w:rPr>
        <w:t xml:space="preserve"> </w:t>
      </w:r>
      <w:proofErr w:type="spellStart"/>
      <w:r w:rsidR="008B66F9">
        <w:rPr>
          <w:color w:val="FF0000"/>
          <w:sz w:val="20"/>
          <w:szCs w:val="20"/>
          <w:lang w:val="en-US"/>
        </w:rPr>
        <w:t>būti</w:t>
      </w:r>
      <w:proofErr w:type="spellEnd"/>
      <w:r w:rsidR="008B66F9">
        <w:rPr>
          <w:color w:val="FF0000"/>
          <w:sz w:val="20"/>
          <w:szCs w:val="20"/>
          <w:lang w:val="en-US"/>
        </w:rPr>
        <w:t xml:space="preserve"> </w:t>
      </w:r>
      <w:proofErr w:type="spellStart"/>
      <w:r w:rsidR="008B66F9">
        <w:rPr>
          <w:color w:val="FF0000"/>
          <w:sz w:val="20"/>
          <w:szCs w:val="20"/>
          <w:lang w:val="en-US"/>
        </w:rPr>
        <w:t>išvesta</w:t>
      </w:r>
      <w:proofErr w:type="spellEnd"/>
      <w:r w:rsidR="008B66F9">
        <w:rPr>
          <w:color w:val="FF0000"/>
          <w:sz w:val="20"/>
          <w:szCs w:val="20"/>
          <w:lang w:val="en-US"/>
        </w:rPr>
        <w:t xml:space="preserve"> 24V/230V </w:t>
      </w:r>
      <w:proofErr w:type="spellStart"/>
      <w:r w:rsidR="008B66F9">
        <w:rPr>
          <w:color w:val="FF0000"/>
          <w:sz w:val="20"/>
          <w:szCs w:val="20"/>
          <w:lang w:val="en-US"/>
        </w:rPr>
        <w:t>vizualinė</w:t>
      </w:r>
      <w:proofErr w:type="spellEnd"/>
      <w:r w:rsidR="008B66F9">
        <w:rPr>
          <w:color w:val="FF0000"/>
          <w:sz w:val="20"/>
          <w:szCs w:val="20"/>
          <w:lang w:val="en-US"/>
        </w:rPr>
        <w:t xml:space="preserve"> </w:t>
      </w:r>
      <w:proofErr w:type="spellStart"/>
      <w:r w:rsidR="008B66F9">
        <w:rPr>
          <w:color w:val="FF0000"/>
          <w:sz w:val="20"/>
          <w:szCs w:val="20"/>
          <w:lang w:val="en-US"/>
        </w:rPr>
        <w:t>indikacija</w:t>
      </w:r>
      <w:proofErr w:type="spellEnd"/>
      <w:r w:rsidR="008B66F9">
        <w:rPr>
          <w:color w:val="FF0000"/>
          <w:sz w:val="20"/>
          <w:szCs w:val="20"/>
          <w:lang w:val="en-US"/>
        </w:rPr>
        <w:t>.</w:t>
      </w:r>
    </w:p>
    <w:bookmarkEnd w:id="3"/>
    <w:p w14:paraId="3FE6757D" w14:textId="1B551273" w:rsidR="009220E6" w:rsidRDefault="00950D6E" w:rsidP="008778EA">
      <w:pPr>
        <w:rPr>
          <w:b/>
          <w:bCs/>
          <w:color w:val="000000" w:themeColor="text1"/>
          <w:sz w:val="20"/>
          <w:szCs w:val="20"/>
          <w:u w:val="single"/>
        </w:rPr>
      </w:pPr>
      <w:r w:rsidRPr="006954BC">
        <w:rPr>
          <w:b/>
          <w:bCs/>
          <w:color w:val="000000" w:themeColor="text1"/>
          <w:sz w:val="20"/>
          <w:szCs w:val="20"/>
        </w:rPr>
        <w:t>1</w:t>
      </w:r>
      <w:r w:rsidR="00B37760" w:rsidRPr="006954BC">
        <w:rPr>
          <w:b/>
          <w:bCs/>
          <w:color w:val="000000" w:themeColor="text1"/>
          <w:sz w:val="20"/>
          <w:szCs w:val="20"/>
        </w:rPr>
        <w:t>5</w:t>
      </w:r>
      <w:r w:rsidRPr="006954BC">
        <w:rPr>
          <w:b/>
          <w:bCs/>
          <w:color w:val="000000" w:themeColor="text1"/>
          <w:sz w:val="20"/>
          <w:szCs w:val="20"/>
        </w:rPr>
        <w:t>.</w:t>
      </w:r>
      <w:r>
        <w:rPr>
          <w:color w:val="000000" w:themeColor="text1"/>
          <w:sz w:val="20"/>
          <w:szCs w:val="20"/>
        </w:rPr>
        <w:t xml:space="preserve"> Pakeitimas</w:t>
      </w:r>
      <w:r w:rsidR="009220E6" w:rsidRPr="00172D23">
        <w:rPr>
          <w:color w:val="000000" w:themeColor="text1"/>
          <w:sz w:val="20"/>
          <w:szCs w:val="20"/>
        </w:rPr>
        <w:t xml:space="preserve"> </w:t>
      </w:r>
      <w:r w:rsidR="009220E6" w:rsidRPr="00172D23">
        <w:rPr>
          <w:b/>
          <w:bCs/>
          <w:color w:val="000000" w:themeColor="text1"/>
          <w:sz w:val="20"/>
          <w:szCs w:val="20"/>
          <w:u w:val="single"/>
        </w:rPr>
        <w:t>6.2 Nuotekų siurblinės komplektacija su nešmenų atskyrimo sistema</w:t>
      </w:r>
    </w:p>
    <w:p w14:paraId="3E013D40" w14:textId="11DBAE6A" w:rsidR="00172D23" w:rsidRDefault="00A821B1" w:rsidP="00172D23">
      <w:pPr>
        <w:ind w:firstLine="360"/>
        <w:rPr>
          <w:color w:val="000000" w:themeColor="text1"/>
          <w:sz w:val="20"/>
          <w:szCs w:val="20"/>
        </w:rPr>
      </w:pPr>
      <w:r w:rsidRPr="00A821B1">
        <w:rPr>
          <w:color w:val="FF0000"/>
          <w:sz w:val="20"/>
          <w:szCs w:val="20"/>
        </w:rPr>
        <w:t>Rekomenduojama</w:t>
      </w:r>
      <w:r>
        <w:rPr>
          <w:color w:val="000000" w:themeColor="text1"/>
          <w:sz w:val="20"/>
          <w:szCs w:val="20"/>
        </w:rPr>
        <w:t xml:space="preserve"> </w:t>
      </w:r>
      <w:r w:rsidR="00CF3212" w:rsidRPr="00A821B1">
        <w:rPr>
          <w:strike/>
          <w:color w:val="000000" w:themeColor="text1"/>
          <w:sz w:val="20"/>
          <w:szCs w:val="20"/>
        </w:rPr>
        <w:t xml:space="preserve">Leidžiama </w:t>
      </w:r>
      <w:r w:rsidR="00CF3212" w:rsidRPr="00CF3212">
        <w:rPr>
          <w:color w:val="000000" w:themeColor="text1"/>
          <w:sz w:val="20"/>
          <w:szCs w:val="20"/>
        </w:rPr>
        <w:t>p</w:t>
      </w:r>
      <w:r w:rsidR="00172D23" w:rsidRPr="00CF3212">
        <w:rPr>
          <w:color w:val="000000" w:themeColor="text1"/>
          <w:sz w:val="20"/>
          <w:szCs w:val="20"/>
        </w:rPr>
        <w:t>rojektuoti</w:t>
      </w:r>
      <w:r w:rsidR="00172D23" w:rsidRPr="00172D23">
        <w:rPr>
          <w:color w:val="000000" w:themeColor="text1"/>
          <w:sz w:val="20"/>
          <w:szCs w:val="20"/>
        </w:rPr>
        <w:t xml:space="preserve"> ir statyti sukomplektuotas požemines nuotekų siurblines</w:t>
      </w:r>
      <w:r w:rsidR="00172D23">
        <w:rPr>
          <w:color w:val="000000" w:themeColor="text1"/>
          <w:sz w:val="20"/>
          <w:szCs w:val="20"/>
        </w:rPr>
        <w:t xml:space="preserve"> </w:t>
      </w:r>
      <w:r w:rsidR="00172D23" w:rsidRPr="00172D23">
        <w:rPr>
          <w:color w:val="FF0000"/>
          <w:sz w:val="20"/>
          <w:szCs w:val="20"/>
          <w:u w:val="single"/>
        </w:rPr>
        <w:t>su nešmenų atskyrimo sistema, kai nuotekų siurblio galingumas yra iki 5kW</w:t>
      </w:r>
      <w:r w:rsidR="00172D23" w:rsidRPr="00172D23">
        <w:rPr>
          <w:color w:val="FF0000"/>
          <w:sz w:val="20"/>
          <w:szCs w:val="20"/>
        </w:rPr>
        <w:t xml:space="preserve"> </w:t>
      </w:r>
      <w:r w:rsidR="00172D23" w:rsidRPr="00172D23">
        <w:rPr>
          <w:color w:val="000000" w:themeColor="text1"/>
          <w:sz w:val="20"/>
          <w:szCs w:val="20"/>
        </w:rPr>
        <w:t>pagal patvirtintas Bendrovės technines specifikacijas „Nuotekų siurblinės su nešmenų atskyrimo sistema“.</w:t>
      </w:r>
    </w:p>
    <w:p w14:paraId="1E605767" w14:textId="77777777" w:rsidR="009E66EF" w:rsidRDefault="009E66EF" w:rsidP="00172D23">
      <w:pPr>
        <w:ind w:firstLine="360"/>
        <w:rPr>
          <w:color w:val="000000" w:themeColor="text1"/>
          <w:sz w:val="20"/>
          <w:szCs w:val="20"/>
        </w:rPr>
      </w:pPr>
    </w:p>
    <w:p w14:paraId="31E04750" w14:textId="5AD748F6" w:rsidR="00447349" w:rsidRDefault="009E66EF" w:rsidP="00172D23">
      <w:pPr>
        <w:ind w:firstLine="360"/>
        <w:rPr>
          <w:b/>
          <w:bCs/>
          <w:color w:val="000000" w:themeColor="text1"/>
          <w:sz w:val="20"/>
          <w:szCs w:val="20"/>
        </w:rPr>
      </w:pPr>
      <w:r w:rsidRPr="006954BC">
        <w:rPr>
          <w:b/>
          <w:bCs/>
          <w:color w:val="000000" w:themeColor="text1"/>
          <w:sz w:val="20"/>
          <w:szCs w:val="20"/>
        </w:rPr>
        <w:lastRenderedPageBreak/>
        <w:t>16.</w:t>
      </w:r>
      <w:r>
        <w:rPr>
          <w:color w:val="000000" w:themeColor="text1"/>
          <w:sz w:val="20"/>
          <w:szCs w:val="20"/>
        </w:rPr>
        <w:t xml:space="preserve"> </w:t>
      </w:r>
      <w:r w:rsidR="00447349">
        <w:rPr>
          <w:color w:val="000000" w:themeColor="text1"/>
          <w:sz w:val="20"/>
          <w:szCs w:val="20"/>
        </w:rPr>
        <w:t xml:space="preserve">Pakeitimas </w:t>
      </w:r>
      <w:r w:rsidR="00447349" w:rsidRPr="009E66EF">
        <w:rPr>
          <w:b/>
          <w:bCs/>
          <w:color w:val="000000" w:themeColor="text1"/>
          <w:sz w:val="20"/>
          <w:szCs w:val="20"/>
          <w:u w:val="single"/>
        </w:rPr>
        <w:t>6.3 Medžiagiškumas</w:t>
      </w:r>
    </w:p>
    <w:p w14:paraId="4E7C3121" w14:textId="3A2B2BD2" w:rsidR="00CC2271" w:rsidRPr="00CC2271" w:rsidRDefault="00CC2271" w:rsidP="00CC2271">
      <w:pPr>
        <w:pStyle w:val="ListParagraph"/>
        <w:numPr>
          <w:ilvl w:val="0"/>
          <w:numId w:val="77"/>
        </w:numPr>
        <w:spacing w:after="0" w:line="240" w:lineRule="auto"/>
        <w:jc w:val="both"/>
        <w:rPr>
          <w:rFonts w:cs="Calibri Light"/>
          <w:strike/>
          <w:color w:val="000000" w:themeColor="text1"/>
          <w:sz w:val="20"/>
          <w:szCs w:val="20"/>
        </w:rPr>
      </w:pPr>
      <w:r w:rsidRPr="00CC2271">
        <w:rPr>
          <w:rFonts w:cs="Calibri Light"/>
          <w:strike/>
          <w:color w:val="000000" w:themeColor="text1"/>
          <w:sz w:val="20"/>
          <w:szCs w:val="20"/>
        </w:rPr>
        <w:t>Polietileno vamzdžių vidaus vamzdynui nenaudoti.</w:t>
      </w:r>
    </w:p>
    <w:p w14:paraId="3B62D615" w14:textId="74F35979" w:rsidR="00447349" w:rsidRPr="00950D6E" w:rsidRDefault="00447349" w:rsidP="00950D6E">
      <w:pPr>
        <w:pStyle w:val="ListParagraph"/>
        <w:numPr>
          <w:ilvl w:val="0"/>
          <w:numId w:val="77"/>
        </w:numPr>
        <w:suppressAutoHyphens/>
        <w:autoSpaceDN w:val="0"/>
        <w:spacing w:after="0" w:line="240" w:lineRule="auto"/>
        <w:jc w:val="both"/>
        <w:textAlignment w:val="baseline"/>
        <w:rPr>
          <w:rFonts w:cs="Calibri Light"/>
          <w:sz w:val="20"/>
          <w:szCs w:val="20"/>
        </w:rPr>
      </w:pPr>
      <w:r w:rsidRPr="00447349">
        <w:rPr>
          <w:rFonts w:cs="Calibri Light"/>
          <w:sz w:val="20"/>
          <w:szCs w:val="20"/>
          <w:lang w:eastAsia="ar-SA"/>
        </w:rPr>
        <w:t>Virš žemės paviršiaus talpa turi būti išlindusi ne mažiau 30 cm ir turi turėti šiluminę izoliaciją apsaugai nuo užšalimo iš išorės ne mažiau kaip iki 1,5 m gylio.</w:t>
      </w:r>
      <w:r w:rsidRPr="00447349">
        <w:rPr>
          <w:rFonts w:cs="Calibri Light"/>
          <w:sz w:val="20"/>
          <w:szCs w:val="20"/>
        </w:rPr>
        <w:t xml:space="preserve"> Korpuso šiluminė izoliacija turi būti sandariai uždengta tokia pačia medžiaga kaip ir korpuso medžiaga. Į</w:t>
      </w:r>
      <w:r w:rsidRPr="00447349">
        <w:rPr>
          <w:rFonts w:cs="Calibri Light"/>
          <w:bCs/>
          <w:sz w:val="20"/>
          <w:szCs w:val="20"/>
        </w:rPr>
        <w:t xml:space="preserve">lipimui į siurblinę ar įrangai iš siurblinės iškelti, turi būti </w:t>
      </w:r>
      <w:r w:rsidRPr="00447349">
        <w:rPr>
          <w:rFonts w:cs="Calibri Light"/>
          <w:bCs/>
          <w:strike/>
          <w:sz w:val="20"/>
          <w:szCs w:val="20"/>
        </w:rPr>
        <w:t>numatyti</w:t>
      </w:r>
      <w:r>
        <w:rPr>
          <w:rFonts w:cs="Calibri Light"/>
          <w:bCs/>
          <w:sz w:val="20"/>
          <w:szCs w:val="20"/>
        </w:rPr>
        <w:t xml:space="preserve"> </w:t>
      </w:r>
      <w:r w:rsidRPr="00447349">
        <w:rPr>
          <w:rFonts w:cs="Calibri Light"/>
          <w:bCs/>
          <w:color w:val="FF0000"/>
          <w:sz w:val="20"/>
          <w:szCs w:val="20"/>
        </w:rPr>
        <w:t>įrengti</w:t>
      </w:r>
      <w:r>
        <w:rPr>
          <w:rFonts w:cs="Calibri Light"/>
          <w:bCs/>
          <w:sz w:val="20"/>
          <w:szCs w:val="20"/>
        </w:rPr>
        <w:t xml:space="preserve"> </w:t>
      </w:r>
      <w:r w:rsidRPr="00447349">
        <w:rPr>
          <w:rFonts w:cs="Calibri Light"/>
          <w:bCs/>
          <w:sz w:val="20"/>
          <w:szCs w:val="20"/>
        </w:rPr>
        <w:t xml:space="preserve">patogiai ir saugiai aptarnaujami vienas ar keli dangčiai. </w:t>
      </w:r>
      <w:r w:rsidRPr="00447349">
        <w:rPr>
          <w:rFonts w:cs="Calibri Light"/>
          <w:sz w:val="20"/>
          <w:szCs w:val="20"/>
          <w:lang w:eastAsia="ar-SA"/>
        </w:rPr>
        <w:t>Dangtis (-</w:t>
      </w:r>
      <w:proofErr w:type="spellStart"/>
      <w:r w:rsidRPr="00447349">
        <w:rPr>
          <w:rFonts w:cs="Calibri Light"/>
          <w:sz w:val="20"/>
          <w:szCs w:val="20"/>
          <w:lang w:eastAsia="ar-SA"/>
        </w:rPr>
        <w:t>iai</w:t>
      </w:r>
      <w:proofErr w:type="spellEnd"/>
      <w:r w:rsidRPr="00447349">
        <w:rPr>
          <w:rFonts w:cs="Calibri Light"/>
          <w:sz w:val="20"/>
          <w:szCs w:val="20"/>
          <w:lang w:eastAsia="ar-SA"/>
        </w:rPr>
        <w:t xml:space="preserve">) turi būti apšiltinti. </w:t>
      </w:r>
      <w:r w:rsidRPr="00447349">
        <w:rPr>
          <w:rFonts w:cs="Calibri Light"/>
          <w:sz w:val="20"/>
          <w:szCs w:val="20"/>
        </w:rPr>
        <w:t>Dangčio šiluminė izoliacija turi būti sandariai uždengta tokia pačia medžiaga kaip ir siurblinės dangčio medžiaga. Dangtis turi būti varstomas su visa šilumine izoliacija.</w:t>
      </w:r>
    </w:p>
    <w:p w14:paraId="2C83E242" w14:textId="77777777" w:rsidR="009220E6" w:rsidRPr="00FC4BF6" w:rsidRDefault="009220E6" w:rsidP="009220E6">
      <w:pPr>
        <w:pStyle w:val="ListParagraph"/>
        <w:ind w:left="1080"/>
        <w:rPr>
          <w:color w:val="FF0000"/>
          <w:sz w:val="20"/>
          <w:szCs w:val="20"/>
          <w:lang w:val="en-US"/>
        </w:rPr>
      </w:pPr>
    </w:p>
    <w:p w14:paraId="39832356" w14:textId="5B29E725" w:rsidR="005B2983" w:rsidRDefault="00950D6E" w:rsidP="008778EA">
      <w:pPr>
        <w:rPr>
          <w:b/>
          <w:bCs/>
          <w:color w:val="000000" w:themeColor="text1"/>
          <w:sz w:val="20"/>
          <w:szCs w:val="20"/>
          <w:u w:val="single"/>
        </w:rPr>
      </w:pPr>
      <w:r w:rsidRPr="006954BC">
        <w:rPr>
          <w:b/>
          <w:bCs/>
          <w:color w:val="000000" w:themeColor="text1"/>
          <w:sz w:val="20"/>
          <w:szCs w:val="20"/>
        </w:rPr>
        <w:t>1</w:t>
      </w:r>
      <w:r w:rsidR="009E66EF" w:rsidRPr="006954BC">
        <w:rPr>
          <w:b/>
          <w:bCs/>
          <w:color w:val="000000" w:themeColor="text1"/>
          <w:sz w:val="20"/>
          <w:szCs w:val="20"/>
        </w:rPr>
        <w:t>7</w:t>
      </w:r>
      <w:r w:rsidRPr="006954BC">
        <w:rPr>
          <w:b/>
          <w:bCs/>
          <w:color w:val="000000" w:themeColor="text1"/>
          <w:sz w:val="20"/>
          <w:szCs w:val="20"/>
        </w:rPr>
        <w:t>.</w:t>
      </w:r>
      <w:r>
        <w:rPr>
          <w:color w:val="000000" w:themeColor="text1"/>
          <w:sz w:val="20"/>
          <w:szCs w:val="20"/>
        </w:rPr>
        <w:t xml:space="preserve"> Pakeitimas</w:t>
      </w:r>
      <w:r w:rsidR="002E630C">
        <w:rPr>
          <w:color w:val="000000" w:themeColor="text1"/>
          <w:sz w:val="20"/>
          <w:szCs w:val="20"/>
        </w:rPr>
        <w:t xml:space="preserve"> </w:t>
      </w:r>
      <w:r w:rsidR="002E630C" w:rsidRPr="00C939CF">
        <w:rPr>
          <w:b/>
          <w:bCs/>
          <w:color w:val="000000" w:themeColor="text1"/>
          <w:sz w:val="20"/>
          <w:szCs w:val="20"/>
          <w:u w:val="single"/>
        </w:rPr>
        <w:t>7.2 Reikalavimai techninei ventiliacijai, įrengtai agresyvioje aplinkoje</w:t>
      </w:r>
    </w:p>
    <w:p w14:paraId="4546E607" w14:textId="4F8B49FF" w:rsidR="00447349" w:rsidRDefault="00447349" w:rsidP="002E630C">
      <w:pPr>
        <w:ind w:firstLine="720"/>
        <w:rPr>
          <w:b/>
          <w:bCs/>
          <w:color w:val="000000" w:themeColor="text1"/>
          <w:sz w:val="20"/>
          <w:szCs w:val="20"/>
          <w:u w:val="single"/>
        </w:rPr>
      </w:pPr>
      <w:r>
        <w:rPr>
          <w:b/>
          <w:bCs/>
          <w:color w:val="000000" w:themeColor="text1"/>
          <w:sz w:val="20"/>
          <w:szCs w:val="20"/>
          <w:u w:val="single"/>
        </w:rPr>
        <w:t>Oro kiekis</w:t>
      </w:r>
    </w:p>
    <w:p w14:paraId="62924BFC" w14:textId="5D12E4D2" w:rsidR="00447349" w:rsidRPr="00DB0A34" w:rsidRDefault="00447349" w:rsidP="00DB0A34">
      <w:pPr>
        <w:pStyle w:val="ListParagraph"/>
        <w:numPr>
          <w:ilvl w:val="0"/>
          <w:numId w:val="83"/>
        </w:numPr>
        <w:tabs>
          <w:tab w:val="num" w:pos="2204"/>
        </w:tabs>
        <w:spacing w:after="0" w:line="240" w:lineRule="auto"/>
        <w:jc w:val="both"/>
        <w:rPr>
          <w:rFonts w:cs="Calibri Light"/>
          <w:sz w:val="20"/>
          <w:szCs w:val="20"/>
        </w:rPr>
      </w:pPr>
      <w:r w:rsidRPr="00447349">
        <w:rPr>
          <w:rFonts w:cs="Calibri Light"/>
          <w:sz w:val="20"/>
          <w:szCs w:val="20"/>
        </w:rPr>
        <w:t xml:space="preserve">Nuotekų siurblinėse turi būti </w:t>
      </w:r>
      <w:r w:rsidRPr="00447349">
        <w:rPr>
          <w:rFonts w:cs="Calibri Light"/>
          <w:strike/>
          <w:sz w:val="20"/>
          <w:szCs w:val="20"/>
        </w:rPr>
        <w:t>numatytas</w:t>
      </w:r>
      <w:r w:rsidRPr="00447349">
        <w:rPr>
          <w:rFonts w:cs="Calibri Light"/>
          <w:color w:val="FF0000"/>
          <w:sz w:val="20"/>
          <w:szCs w:val="20"/>
        </w:rPr>
        <w:t xml:space="preserve"> įrengtas </w:t>
      </w:r>
      <w:r w:rsidRPr="00447349">
        <w:rPr>
          <w:rFonts w:cs="Calibri Light"/>
          <w:sz w:val="20"/>
          <w:szCs w:val="20"/>
        </w:rPr>
        <w:t>mechaninis oro tiekimas ir šalinima</w:t>
      </w:r>
      <w:r w:rsidR="00DB0A34">
        <w:rPr>
          <w:rFonts w:cs="Calibri Light"/>
          <w:sz w:val="20"/>
          <w:szCs w:val="20"/>
        </w:rPr>
        <w:t>s</w:t>
      </w:r>
    </w:p>
    <w:p w14:paraId="3B289B57" w14:textId="5CA5E014" w:rsidR="002E630C" w:rsidRDefault="002E630C" w:rsidP="002E630C">
      <w:pPr>
        <w:ind w:firstLine="720"/>
        <w:rPr>
          <w:b/>
          <w:bCs/>
          <w:color w:val="000000" w:themeColor="text1"/>
          <w:sz w:val="20"/>
          <w:szCs w:val="20"/>
          <w:u w:val="single"/>
        </w:rPr>
      </w:pPr>
      <w:r>
        <w:rPr>
          <w:b/>
          <w:bCs/>
          <w:color w:val="000000" w:themeColor="text1"/>
          <w:sz w:val="20"/>
          <w:szCs w:val="20"/>
          <w:u w:val="single"/>
        </w:rPr>
        <w:t>Įranga</w:t>
      </w:r>
    </w:p>
    <w:p w14:paraId="52B1575E" w14:textId="1DD9FDE6" w:rsidR="00447349" w:rsidRPr="00447349" w:rsidRDefault="00447349" w:rsidP="00447349">
      <w:pPr>
        <w:pStyle w:val="ListParagraph"/>
        <w:numPr>
          <w:ilvl w:val="0"/>
          <w:numId w:val="83"/>
        </w:numPr>
        <w:tabs>
          <w:tab w:val="num" w:pos="2204"/>
        </w:tabs>
        <w:spacing w:after="0" w:line="240" w:lineRule="auto"/>
        <w:jc w:val="both"/>
        <w:rPr>
          <w:rFonts w:cs="Calibri Light"/>
          <w:sz w:val="20"/>
          <w:szCs w:val="20"/>
        </w:rPr>
      </w:pPr>
      <w:r w:rsidRPr="00447349">
        <w:rPr>
          <w:rFonts w:cs="Calibri Light"/>
          <w:sz w:val="20"/>
          <w:szCs w:val="20"/>
        </w:rPr>
        <w:t>Nuotekų siurblinėse turi būti</w:t>
      </w:r>
      <w:r>
        <w:rPr>
          <w:rFonts w:cs="Calibri Light"/>
          <w:sz w:val="20"/>
          <w:szCs w:val="20"/>
        </w:rPr>
        <w:t xml:space="preserve"> </w:t>
      </w:r>
      <w:r w:rsidRPr="00447349">
        <w:rPr>
          <w:rFonts w:cs="Calibri Light"/>
          <w:strike/>
          <w:sz w:val="20"/>
          <w:szCs w:val="20"/>
        </w:rPr>
        <w:t>numatytas</w:t>
      </w:r>
      <w:r w:rsidRPr="00447349">
        <w:rPr>
          <w:rFonts w:cs="Calibri Light"/>
          <w:sz w:val="20"/>
          <w:szCs w:val="20"/>
        </w:rPr>
        <w:t xml:space="preserve"> </w:t>
      </w:r>
      <w:r w:rsidRPr="00447349">
        <w:rPr>
          <w:rFonts w:cs="Calibri Light"/>
          <w:color w:val="FF0000"/>
          <w:sz w:val="20"/>
          <w:szCs w:val="20"/>
        </w:rPr>
        <w:t>įrengtas</w:t>
      </w:r>
      <w:r w:rsidRPr="00447349">
        <w:rPr>
          <w:rFonts w:cs="Calibri Light"/>
          <w:sz w:val="20"/>
          <w:szCs w:val="20"/>
        </w:rPr>
        <w:t xml:space="preserve"> mechaninis oro tiekimas ir šalinimas.</w:t>
      </w:r>
    </w:p>
    <w:p w14:paraId="691D39A6" w14:textId="03C7225B" w:rsidR="00741639" w:rsidRPr="00447349" w:rsidRDefault="002E630C" w:rsidP="0013651F">
      <w:pPr>
        <w:pStyle w:val="ListParagraph"/>
        <w:numPr>
          <w:ilvl w:val="0"/>
          <w:numId w:val="60"/>
        </w:numPr>
        <w:rPr>
          <w:color w:val="000000" w:themeColor="text1"/>
          <w:sz w:val="20"/>
          <w:szCs w:val="20"/>
        </w:rPr>
      </w:pPr>
      <w:r w:rsidRPr="00447349">
        <w:rPr>
          <w:color w:val="FF0000"/>
          <w:sz w:val="20"/>
          <w:szCs w:val="20"/>
          <w:u w:val="single"/>
        </w:rPr>
        <w:t xml:space="preserve">Naujose </w:t>
      </w:r>
      <w:proofErr w:type="spellStart"/>
      <w:r w:rsidRPr="00447349">
        <w:rPr>
          <w:color w:val="FF0000"/>
          <w:sz w:val="20"/>
          <w:szCs w:val="20"/>
          <w:u w:val="single"/>
        </w:rPr>
        <w:t>kvartalinėse</w:t>
      </w:r>
      <w:proofErr w:type="spellEnd"/>
      <w:r w:rsidRPr="00447349">
        <w:rPr>
          <w:color w:val="FF0000"/>
          <w:sz w:val="20"/>
          <w:szCs w:val="20"/>
          <w:u w:val="single"/>
        </w:rPr>
        <w:t xml:space="preserve"> nuotekų siurblinėse arba rekonstruojamose esamose nuotekų siurblinėse, kurių projektinis paros maksimalus debitas  ≥ 500 m³/d montuoti ozonavimo įranga. </w:t>
      </w:r>
    </w:p>
    <w:p w14:paraId="37C1B43C" w14:textId="77777777" w:rsidR="00447349" w:rsidRDefault="00447349" w:rsidP="00447349">
      <w:pPr>
        <w:pStyle w:val="ListParagraph"/>
        <w:rPr>
          <w:color w:val="FF0000"/>
          <w:sz w:val="20"/>
          <w:szCs w:val="20"/>
          <w:u w:val="single"/>
        </w:rPr>
      </w:pPr>
    </w:p>
    <w:p w14:paraId="5954BE61" w14:textId="67781232" w:rsidR="00447349" w:rsidRDefault="00447349" w:rsidP="00447349">
      <w:pPr>
        <w:pStyle w:val="ListParagraph"/>
        <w:rPr>
          <w:color w:val="000000" w:themeColor="text1"/>
          <w:sz w:val="20"/>
          <w:szCs w:val="20"/>
          <w:u w:val="single"/>
        </w:rPr>
      </w:pPr>
      <w:r w:rsidRPr="00447349">
        <w:rPr>
          <w:color w:val="000000" w:themeColor="text1"/>
          <w:sz w:val="20"/>
          <w:szCs w:val="20"/>
          <w:u w:val="single"/>
        </w:rPr>
        <w:t>Valdymas</w:t>
      </w:r>
    </w:p>
    <w:p w14:paraId="5E285CED" w14:textId="58AABBE7" w:rsidR="00447349" w:rsidRDefault="00447349" w:rsidP="00447349">
      <w:pPr>
        <w:pStyle w:val="ListParagraph"/>
        <w:numPr>
          <w:ilvl w:val="0"/>
          <w:numId w:val="83"/>
        </w:numPr>
        <w:tabs>
          <w:tab w:val="num" w:pos="2204"/>
        </w:tabs>
        <w:spacing w:after="0" w:line="240" w:lineRule="auto"/>
        <w:jc w:val="both"/>
        <w:rPr>
          <w:rFonts w:cs="Calibri Light"/>
          <w:sz w:val="20"/>
          <w:szCs w:val="20"/>
        </w:rPr>
      </w:pPr>
      <w:r w:rsidRPr="00447349">
        <w:rPr>
          <w:rFonts w:cs="Calibri Light"/>
          <w:sz w:val="20"/>
          <w:szCs w:val="20"/>
        </w:rPr>
        <w:t xml:space="preserve">Prie vėdinimo valdymo spintos turi būti </w:t>
      </w:r>
      <w:r w:rsidRPr="004D25E0">
        <w:rPr>
          <w:rFonts w:cs="Calibri Light"/>
          <w:strike/>
          <w:sz w:val="20"/>
          <w:szCs w:val="20"/>
        </w:rPr>
        <w:t>numatytas</w:t>
      </w:r>
      <w:r w:rsidR="004D25E0">
        <w:rPr>
          <w:rFonts w:cs="Calibri Light"/>
          <w:strike/>
          <w:sz w:val="20"/>
          <w:szCs w:val="20"/>
        </w:rPr>
        <w:t xml:space="preserve"> </w:t>
      </w:r>
      <w:r w:rsidR="004D25E0" w:rsidRPr="004D25E0">
        <w:rPr>
          <w:rFonts w:cs="Calibri Light"/>
          <w:color w:val="FF0000"/>
          <w:sz w:val="20"/>
          <w:szCs w:val="20"/>
        </w:rPr>
        <w:t>įrengtas</w:t>
      </w:r>
      <w:r w:rsidRPr="004D25E0">
        <w:rPr>
          <w:rFonts w:cs="Calibri Light"/>
          <w:color w:val="FF0000"/>
          <w:sz w:val="20"/>
          <w:szCs w:val="20"/>
        </w:rPr>
        <w:t xml:space="preserve"> </w:t>
      </w:r>
      <w:r w:rsidRPr="00447349">
        <w:rPr>
          <w:rFonts w:cs="Calibri Light"/>
          <w:sz w:val="20"/>
          <w:szCs w:val="20"/>
        </w:rPr>
        <w:t>šviesos indikatorius, įspėjantis darbuotojus apie bent vieno iš ventiliacinės sistemos ventiliatorių gedimą.</w:t>
      </w:r>
    </w:p>
    <w:p w14:paraId="33E8E372" w14:textId="117E3A82" w:rsidR="00DB0A34" w:rsidRDefault="00DB0A34" w:rsidP="00DB0A34">
      <w:pPr>
        <w:pStyle w:val="ListParagraph"/>
        <w:spacing w:after="0" w:line="240" w:lineRule="auto"/>
        <w:jc w:val="both"/>
        <w:rPr>
          <w:rFonts w:cs="Calibri Light"/>
          <w:sz w:val="20"/>
          <w:szCs w:val="20"/>
        </w:rPr>
      </w:pPr>
    </w:p>
    <w:p w14:paraId="6404A041" w14:textId="77777777" w:rsidR="00E41B2A" w:rsidRDefault="00E41B2A" w:rsidP="00DB0A34">
      <w:pPr>
        <w:tabs>
          <w:tab w:val="num" w:pos="720"/>
        </w:tabs>
        <w:rPr>
          <w:rFonts w:cs="Calibri Light"/>
          <w:bCs/>
          <w:sz w:val="20"/>
          <w:szCs w:val="20"/>
        </w:rPr>
      </w:pPr>
      <w:r>
        <w:rPr>
          <w:rFonts w:cs="Calibri Light"/>
          <w:bCs/>
          <w:sz w:val="20"/>
          <w:szCs w:val="20"/>
        </w:rPr>
        <w:t>Dubliuojasi su 1priedu(</w:t>
      </w:r>
      <w:proofErr w:type="spellStart"/>
      <w:r>
        <w:rPr>
          <w:rFonts w:cs="Calibri Light"/>
          <w:bCs/>
          <w:sz w:val="20"/>
          <w:szCs w:val="20"/>
        </w:rPr>
        <w:t>Scada</w:t>
      </w:r>
      <w:proofErr w:type="spellEnd"/>
      <w:r>
        <w:rPr>
          <w:rFonts w:cs="Calibri Light"/>
          <w:bCs/>
          <w:sz w:val="20"/>
          <w:szCs w:val="20"/>
        </w:rPr>
        <w:t xml:space="preserve"> signalų sąrašas) </w:t>
      </w:r>
    </w:p>
    <w:p w14:paraId="67CFA23D" w14:textId="35FA726D" w:rsidR="00DB0A34" w:rsidRPr="00DB0A34" w:rsidRDefault="00DB0A34" w:rsidP="00DB0A34">
      <w:pPr>
        <w:tabs>
          <w:tab w:val="num" w:pos="720"/>
        </w:tabs>
        <w:rPr>
          <w:rFonts w:cs="Calibri Light"/>
          <w:b/>
          <w:strike/>
          <w:sz w:val="20"/>
          <w:szCs w:val="20"/>
        </w:rPr>
      </w:pPr>
      <w:r w:rsidRPr="00DB0A34">
        <w:rPr>
          <w:rFonts w:cs="Calibri Light"/>
          <w:b/>
          <w:strike/>
          <w:sz w:val="20"/>
          <w:szCs w:val="20"/>
        </w:rPr>
        <w:t>Signalai perduodami į SCADĄ</w:t>
      </w:r>
    </w:p>
    <w:p w14:paraId="238FDCCC" w14:textId="77777777" w:rsidR="00DB0A34" w:rsidRPr="00DB0A34" w:rsidRDefault="00DB0A34" w:rsidP="00DB0A34">
      <w:pPr>
        <w:pStyle w:val="ListParagraph"/>
        <w:numPr>
          <w:ilvl w:val="0"/>
          <w:numId w:val="96"/>
        </w:numPr>
        <w:spacing w:after="0" w:line="240" w:lineRule="auto"/>
        <w:rPr>
          <w:rFonts w:eastAsia="Times New Roman" w:cs="Calibri Light"/>
          <w:strike/>
          <w:sz w:val="20"/>
          <w:szCs w:val="20"/>
        </w:rPr>
      </w:pPr>
      <w:r w:rsidRPr="00DB0A34">
        <w:rPr>
          <w:rFonts w:eastAsia="Times New Roman" w:cs="Calibri Light"/>
          <w:strike/>
          <w:sz w:val="20"/>
          <w:szCs w:val="20"/>
        </w:rPr>
        <w:t>Ištraukimo  ventiliacijos būsena (dirba/nedirba);</w:t>
      </w:r>
    </w:p>
    <w:p w14:paraId="61164165" w14:textId="77777777" w:rsidR="00DB0A34" w:rsidRPr="00DB0A34" w:rsidRDefault="00DB0A34" w:rsidP="00DB0A34">
      <w:pPr>
        <w:pStyle w:val="ListParagraph"/>
        <w:numPr>
          <w:ilvl w:val="0"/>
          <w:numId w:val="96"/>
        </w:numPr>
        <w:spacing w:after="0" w:line="240" w:lineRule="auto"/>
        <w:rPr>
          <w:rFonts w:eastAsia="Times New Roman" w:cs="Calibri Light"/>
          <w:strike/>
          <w:sz w:val="20"/>
          <w:szCs w:val="20"/>
        </w:rPr>
      </w:pPr>
      <w:r w:rsidRPr="00DB0A34">
        <w:rPr>
          <w:rFonts w:eastAsia="Times New Roman" w:cs="Calibri Light"/>
          <w:strike/>
          <w:sz w:val="20"/>
          <w:szCs w:val="20"/>
        </w:rPr>
        <w:t>Ištraukimo ventiliacijos gedimas;</w:t>
      </w:r>
    </w:p>
    <w:p w14:paraId="2DD79DE1" w14:textId="77777777" w:rsidR="00DB0A34" w:rsidRPr="00DB0A34" w:rsidRDefault="00DB0A34" w:rsidP="00DB0A34">
      <w:pPr>
        <w:pStyle w:val="ListParagraph"/>
        <w:numPr>
          <w:ilvl w:val="0"/>
          <w:numId w:val="96"/>
        </w:numPr>
        <w:spacing w:after="0" w:line="240" w:lineRule="auto"/>
        <w:rPr>
          <w:rFonts w:eastAsia="Times New Roman" w:cs="Calibri Light"/>
          <w:strike/>
          <w:sz w:val="20"/>
          <w:szCs w:val="20"/>
        </w:rPr>
      </w:pPr>
      <w:r w:rsidRPr="00DB0A34">
        <w:rPr>
          <w:rFonts w:eastAsia="Times New Roman" w:cs="Calibri Light"/>
          <w:strike/>
          <w:sz w:val="20"/>
          <w:szCs w:val="20"/>
        </w:rPr>
        <w:t>Ištraukimo ventiliacijos režimas (automatinis/rankinis);</w:t>
      </w:r>
    </w:p>
    <w:p w14:paraId="43D08094" w14:textId="77777777" w:rsidR="00DB0A34" w:rsidRPr="00DB0A34" w:rsidRDefault="00DB0A34" w:rsidP="00DB0A34">
      <w:pPr>
        <w:pStyle w:val="ListParagraph"/>
        <w:numPr>
          <w:ilvl w:val="0"/>
          <w:numId w:val="96"/>
        </w:numPr>
        <w:spacing w:after="0" w:line="240" w:lineRule="auto"/>
        <w:rPr>
          <w:rFonts w:eastAsia="Times New Roman" w:cs="Calibri Light"/>
          <w:strike/>
          <w:sz w:val="20"/>
          <w:szCs w:val="20"/>
        </w:rPr>
      </w:pPr>
      <w:r w:rsidRPr="00DB0A34">
        <w:rPr>
          <w:rFonts w:eastAsia="Times New Roman" w:cs="Calibri Light"/>
          <w:strike/>
          <w:sz w:val="20"/>
          <w:szCs w:val="20"/>
        </w:rPr>
        <w:t>Padavimo ventiliacijos būsena (dirba/nedirba);</w:t>
      </w:r>
    </w:p>
    <w:p w14:paraId="30E17E51" w14:textId="77777777" w:rsidR="00DB0A34" w:rsidRPr="00DB0A34" w:rsidRDefault="00DB0A34" w:rsidP="00DB0A34">
      <w:pPr>
        <w:pStyle w:val="ListParagraph"/>
        <w:numPr>
          <w:ilvl w:val="0"/>
          <w:numId w:val="96"/>
        </w:numPr>
        <w:spacing w:after="0" w:line="240" w:lineRule="auto"/>
        <w:rPr>
          <w:rFonts w:eastAsia="Times New Roman" w:cs="Calibri Light"/>
          <w:strike/>
          <w:sz w:val="20"/>
          <w:szCs w:val="20"/>
        </w:rPr>
      </w:pPr>
      <w:r w:rsidRPr="00DB0A34">
        <w:rPr>
          <w:rFonts w:eastAsia="Times New Roman" w:cs="Calibri Light"/>
          <w:strike/>
          <w:sz w:val="20"/>
          <w:szCs w:val="20"/>
        </w:rPr>
        <w:t>Padavimo ventiliacijos gedimas;</w:t>
      </w:r>
    </w:p>
    <w:p w14:paraId="55B7A704" w14:textId="77777777" w:rsidR="00DB0A34" w:rsidRPr="00DB0A34" w:rsidRDefault="00DB0A34" w:rsidP="00DB0A34">
      <w:pPr>
        <w:pStyle w:val="ListParagraph"/>
        <w:numPr>
          <w:ilvl w:val="0"/>
          <w:numId w:val="96"/>
        </w:numPr>
        <w:spacing w:after="0" w:line="240" w:lineRule="auto"/>
        <w:rPr>
          <w:rFonts w:eastAsia="Times New Roman" w:cs="Calibri Light"/>
          <w:strike/>
          <w:sz w:val="20"/>
          <w:szCs w:val="20"/>
        </w:rPr>
      </w:pPr>
      <w:r w:rsidRPr="00DB0A34">
        <w:rPr>
          <w:rFonts w:eastAsia="Times New Roman" w:cs="Calibri Light"/>
          <w:strike/>
          <w:sz w:val="20"/>
          <w:szCs w:val="20"/>
        </w:rPr>
        <w:t>Padavimo ventiliacijos režimas (automatinis/rankinis);</w:t>
      </w:r>
    </w:p>
    <w:p w14:paraId="018F2A23" w14:textId="77777777" w:rsidR="00DB0A34" w:rsidRPr="00DB0A34" w:rsidRDefault="00DB0A34" w:rsidP="00DB0A34">
      <w:pPr>
        <w:pStyle w:val="ListParagraph"/>
        <w:numPr>
          <w:ilvl w:val="0"/>
          <w:numId w:val="96"/>
        </w:numPr>
        <w:spacing w:after="0" w:line="240" w:lineRule="auto"/>
        <w:rPr>
          <w:rFonts w:eastAsia="Times New Roman" w:cs="Calibri Light"/>
          <w:strike/>
          <w:sz w:val="20"/>
          <w:szCs w:val="20"/>
        </w:rPr>
      </w:pPr>
      <w:r w:rsidRPr="00DB0A34">
        <w:rPr>
          <w:rFonts w:eastAsia="Times New Roman" w:cs="Calibri Light"/>
          <w:strike/>
          <w:sz w:val="20"/>
          <w:szCs w:val="20"/>
        </w:rPr>
        <w:t>Filtro būklė;</w:t>
      </w:r>
    </w:p>
    <w:p w14:paraId="6C50207B" w14:textId="77777777" w:rsidR="00DB0A34" w:rsidRPr="00DB0A34" w:rsidRDefault="00DB0A34" w:rsidP="00DB0A34">
      <w:pPr>
        <w:pStyle w:val="ListParagraph"/>
        <w:numPr>
          <w:ilvl w:val="0"/>
          <w:numId w:val="96"/>
        </w:numPr>
        <w:spacing w:after="0" w:line="240" w:lineRule="auto"/>
        <w:rPr>
          <w:rFonts w:eastAsia="Times New Roman" w:cs="Calibri Light"/>
          <w:strike/>
          <w:sz w:val="20"/>
          <w:szCs w:val="20"/>
        </w:rPr>
      </w:pPr>
      <w:r w:rsidRPr="00DB0A34">
        <w:rPr>
          <w:rFonts w:eastAsia="Times New Roman" w:cs="Calibri Light"/>
          <w:strike/>
          <w:sz w:val="20"/>
          <w:szCs w:val="20"/>
        </w:rPr>
        <w:t>Ventiliacijos skydo aktyvinė galia, kW</w:t>
      </w:r>
    </w:p>
    <w:p w14:paraId="58FB0F7C" w14:textId="77777777" w:rsidR="00DB0A34" w:rsidRPr="00DB0A34" w:rsidRDefault="00DB0A34" w:rsidP="00DB0A34">
      <w:pPr>
        <w:pStyle w:val="ListParagraph"/>
        <w:numPr>
          <w:ilvl w:val="0"/>
          <w:numId w:val="96"/>
        </w:numPr>
        <w:spacing w:after="0" w:line="240" w:lineRule="auto"/>
        <w:rPr>
          <w:rFonts w:eastAsia="Times New Roman" w:cs="Calibri Light"/>
          <w:strike/>
          <w:sz w:val="20"/>
          <w:szCs w:val="20"/>
        </w:rPr>
      </w:pPr>
      <w:r w:rsidRPr="00DB0A34">
        <w:rPr>
          <w:rFonts w:eastAsia="Times New Roman" w:cs="Calibri Light"/>
          <w:strike/>
          <w:sz w:val="20"/>
          <w:szCs w:val="20"/>
        </w:rPr>
        <w:t>Ventiliacijos skydo suvartota energija, kWh.</w:t>
      </w:r>
    </w:p>
    <w:p w14:paraId="713DB82E" w14:textId="77777777" w:rsidR="00DB0A34" w:rsidRDefault="00DB0A34" w:rsidP="00DB0A34">
      <w:pPr>
        <w:pStyle w:val="ListParagraph"/>
        <w:spacing w:after="0" w:line="240" w:lineRule="auto"/>
        <w:jc w:val="both"/>
        <w:rPr>
          <w:rFonts w:cs="Calibri Light"/>
          <w:sz w:val="20"/>
          <w:szCs w:val="20"/>
        </w:rPr>
      </w:pPr>
    </w:p>
    <w:p w14:paraId="52DF6FA6" w14:textId="0AA28FE6" w:rsidR="001327AD" w:rsidRDefault="00950D6E" w:rsidP="001327AD">
      <w:pPr>
        <w:pStyle w:val="Heading2"/>
        <w:spacing w:after="120" w:line="360" w:lineRule="auto"/>
        <w:rPr>
          <w:rFonts w:asciiTheme="minorHAnsi" w:hAnsiTheme="minorHAnsi" w:cs="Calibri Light"/>
          <w:color w:val="000000" w:themeColor="text1"/>
          <w:sz w:val="20"/>
          <w:szCs w:val="20"/>
        </w:rPr>
      </w:pPr>
      <w:r w:rsidRPr="006954BC">
        <w:rPr>
          <w:rFonts w:asciiTheme="minorHAnsi" w:hAnsiTheme="minorHAnsi" w:cs="Calibri Light"/>
          <w:b/>
          <w:bCs/>
          <w:color w:val="000000" w:themeColor="text1"/>
          <w:sz w:val="20"/>
          <w:szCs w:val="20"/>
        </w:rPr>
        <w:t>1</w:t>
      </w:r>
      <w:r w:rsidR="009E66EF" w:rsidRPr="006954BC">
        <w:rPr>
          <w:rFonts w:asciiTheme="minorHAnsi" w:hAnsiTheme="minorHAnsi" w:cs="Calibri Light"/>
          <w:b/>
          <w:bCs/>
          <w:color w:val="000000" w:themeColor="text1"/>
          <w:sz w:val="20"/>
          <w:szCs w:val="20"/>
        </w:rPr>
        <w:t>8</w:t>
      </w:r>
      <w:r w:rsidRPr="006954BC">
        <w:rPr>
          <w:rFonts w:asciiTheme="minorHAnsi" w:hAnsiTheme="minorHAnsi" w:cs="Calibri Light"/>
          <w:b/>
          <w:bCs/>
          <w:color w:val="000000" w:themeColor="text1"/>
          <w:sz w:val="20"/>
          <w:szCs w:val="20"/>
        </w:rPr>
        <w:t>.</w:t>
      </w:r>
      <w:r>
        <w:rPr>
          <w:rFonts w:asciiTheme="minorHAnsi" w:hAnsiTheme="minorHAnsi" w:cs="Calibri Light"/>
          <w:color w:val="000000" w:themeColor="text1"/>
          <w:sz w:val="20"/>
          <w:szCs w:val="20"/>
        </w:rPr>
        <w:t xml:space="preserve"> Pakeitimas</w:t>
      </w:r>
      <w:r w:rsidR="001327AD" w:rsidRPr="001327AD">
        <w:rPr>
          <w:rFonts w:asciiTheme="minorHAnsi" w:hAnsiTheme="minorHAnsi" w:cs="Calibri Light"/>
          <w:color w:val="000000" w:themeColor="text1"/>
          <w:sz w:val="20"/>
          <w:szCs w:val="20"/>
        </w:rPr>
        <w:t xml:space="preserve"> </w:t>
      </w:r>
      <w:r w:rsidR="001327AD" w:rsidRPr="001327AD">
        <w:rPr>
          <w:rFonts w:asciiTheme="minorHAnsi" w:hAnsiTheme="minorHAnsi" w:cs="Calibri Light"/>
          <w:b/>
          <w:bCs/>
          <w:color w:val="000000" w:themeColor="text1"/>
          <w:sz w:val="20"/>
          <w:szCs w:val="20"/>
          <w:u w:val="single"/>
        </w:rPr>
        <w:t xml:space="preserve">7.3 </w:t>
      </w:r>
      <w:bookmarkStart w:id="4" w:name="_Toc1501440242"/>
      <w:r w:rsidR="001327AD" w:rsidRPr="001327AD">
        <w:rPr>
          <w:rFonts w:asciiTheme="minorHAnsi" w:hAnsiTheme="minorHAnsi" w:cs="Calibri Light"/>
          <w:b/>
          <w:bCs/>
          <w:color w:val="000000" w:themeColor="text1"/>
          <w:sz w:val="20"/>
          <w:szCs w:val="20"/>
          <w:u w:val="single"/>
        </w:rPr>
        <w:t>Reikalavimai techninei ventiliacijai įrengtai neagresyvioje aplinkoje</w:t>
      </w:r>
      <w:bookmarkEnd w:id="4"/>
    </w:p>
    <w:p w14:paraId="15F58069" w14:textId="4BB58258" w:rsidR="001327AD" w:rsidRDefault="001327AD" w:rsidP="001327AD">
      <w:pPr>
        <w:rPr>
          <w:b/>
          <w:bCs/>
          <w:sz w:val="20"/>
          <w:szCs w:val="20"/>
        </w:rPr>
      </w:pPr>
      <w:r w:rsidRPr="001327AD">
        <w:rPr>
          <w:b/>
          <w:bCs/>
          <w:sz w:val="20"/>
          <w:szCs w:val="20"/>
        </w:rPr>
        <w:t>Oro kiekis</w:t>
      </w:r>
    </w:p>
    <w:p w14:paraId="6761B731" w14:textId="3791658D" w:rsidR="001327AD" w:rsidRPr="001327AD" w:rsidRDefault="001327AD" w:rsidP="001327AD">
      <w:pPr>
        <w:pStyle w:val="ListParagraph"/>
        <w:numPr>
          <w:ilvl w:val="0"/>
          <w:numId w:val="79"/>
        </w:numPr>
        <w:spacing w:after="0" w:line="240" w:lineRule="auto"/>
        <w:ind w:left="709"/>
        <w:jc w:val="both"/>
        <w:rPr>
          <w:rFonts w:cs="Calibri Light"/>
          <w:sz w:val="20"/>
          <w:szCs w:val="20"/>
        </w:rPr>
      </w:pPr>
      <w:r w:rsidRPr="001327AD">
        <w:rPr>
          <w:rFonts w:cs="Calibri Light"/>
          <w:sz w:val="20"/>
          <w:szCs w:val="20"/>
        </w:rPr>
        <w:t xml:space="preserve">Turi būti </w:t>
      </w:r>
      <w:r w:rsidRPr="001327AD">
        <w:rPr>
          <w:rFonts w:cs="Calibri Light"/>
          <w:strike/>
          <w:sz w:val="20"/>
          <w:szCs w:val="20"/>
        </w:rPr>
        <w:t>numatytas</w:t>
      </w:r>
      <w:r>
        <w:rPr>
          <w:rFonts w:cs="Calibri Light"/>
          <w:sz w:val="20"/>
          <w:szCs w:val="20"/>
        </w:rPr>
        <w:t xml:space="preserve"> </w:t>
      </w:r>
      <w:r w:rsidRPr="001327AD">
        <w:rPr>
          <w:rFonts w:cs="Calibri Light"/>
          <w:color w:val="FF0000"/>
          <w:sz w:val="20"/>
          <w:szCs w:val="20"/>
        </w:rPr>
        <w:t>įrengtas</w:t>
      </w:r>
      <w:r w:rsidRPr="001327AD">
        <w:rPr>
          <w:rFonts w:cs="Calibri Light"/>
          <w:sz w:val="20"/>
          <w:szCs w:val="20"/>
        </w:rPr>
        <w:t xml:space="preserve"> mechaninis oro tiekimas ir šalinimas.</w:t>
      </w:r>
    </w:p>
    <w:p w14:paraId="5410C1D1" w14:textId="2A673642" w:rsidR="001327AD" w:rsidRDefault="001327AD" w:rsidP="001327AD">
      <w:pPr>
        <w:rPr>
          <w:b/>
          <w:bCs/>
          <w:sz w:val="20"/>
          <w:szCs w:val="20"/>
        </w:rPr>
      </w:pPr>
      <w:r>
        <w:rPr>
          <w:b/>
          <w:bCs/>
          <w:sz w:val="20"/>
          <w:szCs w:val="20"/>
        </w:rPr>
        <w:t xml:space="preserve">Įranga </w:t>
      </w:r>
    </w:p>
    <w:p w14:paraId="0F84A3B8" w14:textId="34AD698D" w:rsidR="001327AD" w:rsidRDefault="001327AD" w:rsidP="001327AD">
      <w:pPr>
        <w:pStyle w:val="ListParagraph"/>
        <w:numPr>
          <w:ilvl w:val="0"/>
          <w:numId w:val="83"/>
        </w:numPr>
        <w:tabs>
          <w:tab w:val="num" w:pos="2204"/>
        </w:tabs>
        <w:spacing w:after="0" w:line="240" w:lineRule="auto"/>
        <w:jc w:val="both"/>
        <w:rPr>
          <w:rFonts w:cs="Calibri Light"/>
          <w:sz w:val="20"/>
          <w:szCs w:val="20"/>
        </w:rPr>
      </w:pPr>
      <w:r w:rsidRPr="001327AD">
        <w:rPr>
          <w:rFonts w:cs="Calibri Light"/>
          <w:sz w:val="20"/>
          <w:szCs w:val="20"/>
        </w:rPr>
        <w:t xml:space="preserve">Turi būti </w:t>
      </w:r>
      <w:r w:rsidRPr="001327AD">
        <w:rPr>
          <w:rFonts w:cs="Calibri Light"/>
          <w:strike/>
          <w:sz w:val="20"/>
          <w:szCs w:val="20"/>
        </w:rPr>
        <w:t>numatytas</w:t>
      </w:r>
      <w:r w:rsidRPr="001327AD">
        <w:rPr>
          <w:rFonts w:cs="Calibri Light"/>
          <w:sz w:val="20"/>
          <w:szCs w:val="20"/>
        </w:rPr>
        <w:t xml:space="preserve"> </w:t>
      </w:r>
      <w:r w:rsidRPr="001327AD">
        <w:rPr>
          <w:rFonts w:cs="Calibri Light"/>
          <w:color w:val="FF0000"/>
          <w:sz w:val="20"/>
          <w:szCs w:val="20"/>
        </w:rPr>
        <w:t>įrengtas</w:t>
      </w:r>
      <w:r>
        <w:rPr>
          <w:rFonts w:cs="Calibri Light"/>
          <w:sz w:val="20"/>
          <w:szCs w:val="20"/>
        </w:rPr>
        <w:t xml:space="preserve"> </w:t>
      </w:r>
      <w:r w:rsidRPr="001327AD">
        <w:rPr>
          <w:rFonts w:cs="Calibri Light"/>
          <w:sz w:val="20"/>
          <w:szCs w:val="20"/>
        </w:rPr>
        <w:t>drėgmės surinkėjas.</w:t>
      </w:r>
    </w:p>
    <w:p w14:paraId="6E3C46EA" w14:textId="7F206C78" w:rsidR="001327AD" w:rsidRDefault="001327AD" w:rsidP="001327AD">
      <w:pPr>
        <w:tabs>
          <w:tab w:val="num" w:pos="2204"/>
        </w:tabs>
        <w:spacing w:after="0" w:line="240" w:lineRule="auto"/>
        <w:jc w:val="both"/>
        <w:rPr>
          <w:rFonts w:cs="Calibri Light"/>
          <w:b/>
          <w:bCs/>
          <w:sz w:val="20"/>
          <w:szCs w:val="20"/>
        </w:rPr>
      </w:pPr>
      <w:r w:rsidRPr="001327AD">
        <w:rPr>
          <w:rFonts w:cs="Calibri Light"/>
          <w:b/>
          <w:bCs/>
          <w:sz w:val="20"/>
          <w:szCs w:val="20"/>
        </w:rPr>
        <w:t>Valdymas</w:t>
      </w:r>
    </w:p>
    <w:p w14:paraId="09533A2E" w14:textId="27879B62" w:rsidR="00447349" w:rsidRDefault="001327AD" w:rsidP="00447349">
      <w:pPr>
        <w:pStyle w:val="ListParagraph"/>
        <w:numPr>
          <w:ilvl w:val="0"/>
          <w:numId w:val="83"/>
        </w:numPr>
        <w:tabs>
          <w:tab w:val="num" w:pos="2204"/>
        </w:tabs>
        <w:spacing w:after="0" w:line="240" w:lineRule="auto"/>
        <w:jc w:val="both"/>
        <w:rPr>
          <w:rFonts w:cs="Calibri Light"/>
          <w:sz w:val="20"/>
          <w:szCs w:val="20"/>
        </w:rPr>
      </w:pPr>
      <w:r w:rsidRPr="001327AD">
        <w:rPr>
          <w:rFonts w:cs="Calibri Light"/>
          <w:sz w:val="20"/>
          <w:szCs w:val="20"/>
        </w:rPr>
        <w:t xml:space="preserve">Prie vėdinimo valdymo spintos turi būti </w:t>
      </w:r>
      <w:r w:rsidRPr="001327AD">
        <w:rPr>
          <w:rFonts w:cs="Calibri Light"/>
          <w:strike/>
          <w:sz w:val="20"/>
          <w:szCs w:val="20"/>
        </w:rPr>
        <w:t>numatytas</w:t>
      </w:r>
      <w:r w:rsidRPr="001327AD">
        <w:rPr>
          <w:rFonts w:cs="Calibri Light"/>
          <w:sz w:val="20"/>
          <w:szCs w:val="20"/>
        </w:rPr>
        <w:t xml:space="preserve"> </w:t>
      </w:r>
      <w:r w:rsidRPr="001327AD">
        <w:rPr>
          <w:rFonts w:cs="Calibri Light"/>
          <w:color w:val="FF0000"/>
          <w:sz w:val="20"/>
          <w:szCs w:val="20"/>
        </w:rPr>
        <w:t>įrengtas</w:t>
      </w:r>
      <w:r>
        <w:rPr>
          <w:rFonts w:cs="Calibri Light"/>
          <w:sz w:val="20"/>
          <w:szCs w:val="20"/>
        </w:rPr>
        <w:t xml:space="preserve"> </w:t>
      </w:r>
      <w:r w:rsidRPr="001327AD">
        <w:rPr>
          <w:rFonts w:cs="Calibri Light"/>
          <w:sz w:val="20"/>
          <w:szCs w:val="20"/>
        </w:rPr>
        <w:t>šviesos indikatorius, įspėjantis darbuotojus apie bent vieno iš ventiliacinės sistemos ventiliatorių gedimą.</w:t>
      </w:r>
    </w:p>
    <w:p w14:paraId="37CF39B2" w14:textId="77777777" w:rsidR="00E41B2A" w:rsidRDefault="00E41B2A" w:rsidP="00E41B2A">
      <w:pPr>
        <w:tabs>
          <w:tab w:val="num" w:pos="720"/>
        </w:tabs>
        <w:rPr>
          <w:rFonts w:cs="Calibri Light"/>
          <w:b/>
          <w:strike/>
          <w:sz w:val="20"/>
          <w:szCs w:val="20"/>
        </w:rPr>
      </w:pPr>
    </w:p>
    <w:p w14:paraId="13A3510A" w14:textId="77777777" w:rsidR="00B87B54" w:rsidRDefault="00B87B54" w:rsidP="00E41B2A">
      <w:pPr>
        <w:tabs>
          <w:tab w:val="num" w:pos="720"/>
        </w:tabs>
        <w:rPr>
          <w:rFonts w:cs="Calibri Light"/>
          <w:bCs/>
          <w:sz w:val="20"/>
          <w:szCs w:val="20"/>
        </w:rPr>
      </w:pPr>
    </w:p>
    <w:p w14:paraId="7B009F3E" w14:textId="77777777" w:rsidR="00B87B54" w:rsidRDefault="00B87B54" w:rsidP="00E41B2A">
      <w:pPr>
        <w:tabs>
          <w:tab w:val="num" w:pos="720"/>
        </w:tabs>
        <w:rPr>
          <w:rFonts w:cs="Calibri Light"/>
          <w:bCs/>
          <w:sz w:val="20"/>
          <w:szCs w:val="20"/>
        </w:rPr>
      </w:pPr>
    </w:p>
    <w:p w14:paraId="6837A959" w14:textId="7B68B54F" w:rsidR="00E41B2A" w:rsidRPr="00E41B2A" w:rsidRDefault="00E41B2A" w:rsidP="00E41B2A">
      <w:pPr>
        <w:tabs>
          <w:tab w:val="num" w:pos="720"/>
        </w:tabs>
        <w:rPr>
          <w:rFonts w:cs="Calibri Light"/>
          <w:bCs/>
          <w:sz w:val="20"/>
          <w:szCs w:val="20"/>
        </w:rPr>
      </w:pPr>
      <w:r>
        <w:rPr>
          <w:rFonts w:cs="Calibri Light"/>
          <w:bCs/>
          <w:sz w:val="20"/>
          <w:szCs w:val="20"/>
        </w:rPr>
        <w:lastRenderedPageBreak/>
        <w:t>Dubliuojasi su 1priedu(</w:t>
      </w:r>
      <w:proofErr w:type="spellStart"/>
      <w:r>
        <w:rPr>
          <w:rFonts w:cs="Calibri Light"/>
          <w:bCs/>
          <w:sz w:val="20"/>
          <w:szCs w:val="20"/>
        </w:rPr>
        <w:t>Scada</w:t>
      </w:r>
      <w:proofErr w:type="spellEnd"/>
      <w:r>
        <w:rPr>
          <w:rFonts w:cs="Calibri Light"/>
          <w:bCs/>
          <w:sz w:val="20"/>
          <w:szCs w:val="20"/>
        </w:rPr>
        <w:t xml:space="preserve"> signalų sąrašas) </w:t>
      </w:r>
    </w:p>
    <w:p w14:paraId="3CDD065C" w14:textId="2645A66E" w:rsidR="00E41B2A" w:rsidRPr="00E41B2A" w:rsidRDefault="00E41B2A" w:rsidP="00E41B2A">
      <w:pPr>
        <w:tabs>
          <w:tab w:val="num" w:pos="720"/>
        </w:tabs>
        <w:rPr>
          <w:rFonts w:cs="Calibri Light"/>
          <w:b/>
          <w:strike/>
          <w:sz w:val="20"/>
          <w:szCs w:val="20"/>
        </w:rPr>
      </w:pPr>
      <w:r w:rsidRPr="00E41B2A">
        <w:rPr>
          <w:rFonts w:cs="Calibri Light"/>
          <w:b/>
          <w:strike/>
          <w:sz w:val="20"/>
          <w:szCs w:val="20"/>
        </w:rPr>
        <w:t>Signalai perduodami į SCADĄ</w:t>
      </w:r>
    </w:p>
    <w:p w14:paraId="09201C94" w14:textId="77777777" w:rsidR="00E41B2A" w:rsidRPr="00E41B2A" w:rsidRDefault="00E41B2A" w:rsidP="00E41B2A">
      <w:pPr>
        <w:pStyle w:val="ListParagraph"/>
        <w:numPr>
          <w:ilvl w:val="0"/>
          <w:numId w:val="96"/>
        </w:numPr>
        <w:spacing w:after="0" w:line="240" w:lineRule="auto"/>
        <w:rPr>
          <w:rFonts w:eastAsia="Times New Roman" w:cs="Calibri Light"/>
          <w:strike/>
          <w:sz w:val="20"/>
          <w:szCs w:val="20"/>
        </w:rPr>
      </w:pPr>
      <w:r w:rsidRPr="00E41B2A">
        <w:rPr>
          <w:rFonts w:eastAsia="Times New Roman" w:cs="Calibri Light"/>
          <w:strike/>
          <w:sz w:val="20"/>
          <w:szCs w:val="20"/>
        </w:rPr>
        <w:t>Ištraukimo  ventiliacijos būsena (dirba/nedirba);</w:t>
      </w:r>
    </w:p>
    <w:p w14:paraId="2FF51902" w14:textId="77777777" w:rsidR="00E41B2A" w:rsidRPr="00E41B2A" w:rsidRDefault="00E41B2A" w:rsidP="00E41B2A">
      <w:pPr>
        <w:pStyle w:val="ListParagraph"/>
        <w:numPr>
          <w:ilvl w:val="0"/>
          <w:numId w:val="96"/>
        </w:numPr>
        <w:spacing w:after="0" w:line="240" w:lineRule="auto"/>
        <w:rPr>
          <w:rFonts w:eastAsia="Times New Roman" w:cs="Calibri Light"/>
          <w:strike/>
          <w:sz w:val="20"/>
          <w:szCs w:val="20"/>
        </w:rPr>
      </w:pPr>
      <w:r w:rsidRPr="00E41B2A">
        <w:rPr>
          <w:rFonts w:eastAsia="Times New Roman" w:cs="Calibri Light"/>
          <w:strike/>
          <w:sz w:val="20"/>
          <w:szCs w:val="20"/>
        </w:rPr>
        <w:t>Ištraukimo ventiliacijos gedimas;</w:t>
      </w:r>
    </w:p>
    <w:p w14:paraId="68CD20E4" w14:textId="77777777" w:rsidR="00E41B2A" w:rsidRPr="00E41B2A" w:rsidRDefault="00E41B2A" w:rsidP="00E41B2A">
      <w:pPr>
        <w:pStyle w:val="ListParagraph"/>
        <w:numPr>
          <w:ilvl w:val="0"/>
          <w:numId w:val="96"/>
        </w:numPr>
        <w:spacing w:after="0" w:line="240" w:lineRule="auto"/>
        <w:rPr>
          <w:rFonts w:eastAsia="Times New Roman" w:cs="Calibri Light"/>
          <w:strike/>
          <w:sz w:val="20"/>
          <w:szCs w:val="20"/>
        </w:rPr>
      </w:pPr>
      <w:r w:rsidRPr="00E41B2A">
        <w:rPr>
          <w:rFonts w:eastAsia="Times New Roman" w:cs="Calibri Light"/>
          <w:strike/>
          <w:sz w:val="20"/>
          <w:szCs w:val="20"/>
        </w:rPr>
        <w:t>Ištraukimo ventiliacijos režimas (automatinis/rankinis);</w:t>
      </w:r>
    </w:p>
    <w:p w14:paraId="2073A964" w14:textId="77777777" w:rsidR="00E41B2A" w:rsidRPr="00E41B2A" w:rsidRDefault="00E41B2A" w:rsidP="00E41B2A">
      <w:pPr>
        <w:pStyle w:val="ListParagraph"/>
        <w:numPr>
          <w:ilvl w:val="0"/>
          <w:numId w:val="96"/>
        </w:numPr>
        <w:spacing w:after="0" w:line="240" w:lineRule="auto"/>
        <w:rPr>
          <w:rFonts w:eastAsia="Times New Roman" w:cs="Calibri Light"/>
          <w:strike/>
          <w:sz w:val="20"/>
          <w:szCs w:val="20"/>
        </w:rPr>
      </w:pPr>
      <w:r w:rsidRPr="00E41B2A">
        <w:rPr>
          <w:rFonts w:eastAsia="Times New Roman" w:cs="Calibri Light"/>
          <w:strike/>
          <w:sz w:val="20"/>
          <w:szCs w:val="20"/>
        </w:rPr>
        <w:t>Padavimo ventiliacijos būsena (dirba/nedirba);</w:t>
      </w:r>
    </w:p>
    <w:p w14:paraId="10361DA6" w14:textId="77777777" w:rsidR="00E41B2A" w:rsidRPr="00E41B2A" w:rsidRDefault="00E41B2A" w:rsidP="00E41B2A">
      <w:pPr>
        <w:pStyle w:val="ListParagraph"/>
        <w:numPr>
          <w:ilvl w:val="0"/>
          <w:numId w:val="96"/>
        </w:numPr>
        <w:spacing w:after="0" w:line="240" w:lineRule="auto"/>
        <w:rPr>
          <w:rFonts w:eastAsia="Times New Roman" w:cs="Calibri Light"/>
          <w:strike/>
          <w:sz w:val="20"/>
          <w:szCs w:val="20"/>
        </w:rPr>
      </w:pPr>
      <w:r w:rsidRPr="00E41B2A">
        <w:rPr>
          <w:rFonts w:eastAsia="Times New Roman" w:cs="Calibri Light"/>
          <w:strike/>
          <w:sz w:val="20"/>
          <w:szCs w:val="20"/>
        </w:rPr>
        <w:t>Padavimo ventiliacijos gedimas;</w:t>
      </w:r>
    </w:p>
    <w:p w14:paraId="071C2540" w14:textId="77777777" w:rsidR="00E41B2A" w:rsidRPr="00E41B2A" w:rsidRDefault="00E41B2A" w:rsidP="00E41B2A">
      <w:pPr>
        <w:pStyle w:val="ListParagraph"/>
        <w:numPr>
          <w:ilvl w:val="0"/>
          <w:numId w:val="96"/>
        </w:numPr>
        <w:spacing w:after="0" w:line="240" w:lineRule="auto"/>
        <w:rPr>
          <w:rFonts w:eastAsia="Times New Roman" w:cs="Calibri Light"/>
          <w:strike/>
          <w:sz w:val="20"/>
          <w:szCs w:val="20"/>
        </w:rPr>
      </w:pPr>
      <w:r w:rsidRPr="00E41B2A">
        <w:rPr>
          <w:rFonts w:eastAsia="Times New Roman" w:cs="Calibri Light"/>
          <w:strike/>
          <w:sz w:val="20"/>
          <w:szCs w:val="20"/>
        </w:rPr>
        <w:t>Padavimo ventiliacijos režimas (automatinis/rankinis);</w:t>
      </w:r>
    </w:p>
    <w:p w14:paraId="5DCDC7B6" w14:textId="77777777" w:rsidR="00E41B2A" w:rsidRPr="00E41B2A" w:rsidRDefault="00E41B2A" w:rsidP="00E41B2A">
      <w:pPr>
        <w:pStyle w:val="ListParagraph"/>
        <w:numPr>
          <w:ilvl w:val="0"/>
          <w:numId w:val="96"/>
        </w:numPr>
        <w:spacing w:after="0" w:line="240" w:lineRule="auto"/>
        <w:rPr>
          <w:rFonts w:eastAsia="Times New Roman" w:cs="Calibri Light"/>
          <w:strike/>
          <w:sz w:val="20"/>
          <w:szCs w:val="20"/>
        </w:rPr>
      </w:pPr>
      <w:r w:rsidRPr="00E41B2A">
        <w:rPr>
          <w:rFonts w:eastAsia="Times New Roman" w:cs="Calibri Light"/>
          <w:strike/>
          <w:sz w:val="20"/>
          <w:szCs w:val="20"/>
        </w:rPr>
        <w:t>Filtro būklė;</w:t>
      </w:r>
    </w:p>
    <w:p w14:paraId="3A738B8D" w14:textId="77777777" w:rsidR="00E41B2A" w:rsidRPr="00E41B2A" w:rsidRDefault="00E41B2A" w:rsidP="00E41B2A">
      <w:pPr>
        <w:pStyle w:val="ListParagraph"/>
        <w:numPr>
          <w:ilvl w:val="0"/>
          <w:numId w:val="96"/>
        </w:numPr>
        <w:spacing w:after="0" w:line="240" w:lineRule="auto"/>
        <w:rPr>
          <w:rFonts w:eastAsia="Times New Roman" w:cs="Calibri Light"/>
          <w:strike/>
          <w:sz w:val="20"/>
          <w:szCs w:val="20"/>
        </w:rPr>
      </w:pPr>
      <w:r w:rsidRPr="00E41B2A">
        <w:rPr>
          <w:rFonts w:eastAsia="Times New Roman" w:cs="Calibri Light"/>
          <w:strike/>
          <w:sz w:val="20"/>
          <w:szCs w:val="20"/>
        </w:rPr>
        <w:t>Ventiliacijos skydo aktyvinė galia, kW</w:t>
      </w:r>
    </w:p>
    <w:p w14:paraId="7DBD726A" w14:textId="77777777" w:rsidR="00E41B2A" w:rsidRPr="00E41B2A" w:rsidRDefault="00E41B2A" w:rsidP="00E41B2A">
      <w:pPr>
        <w:pStyle w:val="ListParagraph"/>
        <w:numPr>
          <w:ilvl w:val="0"/>
          <w:numId w:val="96"/>
        </w:numPr>
        <w:spacing w:after="0" w:line="240" w:lineRule="auto"/>
        <w:rPr>
          <w:rFonts w:eastAsia="Times New Roman" w:cs="Calibri Light"/>
          <w:strike/>
          <w:sz w:val="20"/>
          <w:szCs w:val="20"/>
        </w:rPr>
      </w:pPr>
      <w:r w:rsidRPr="00E41B2A">
        <w:rPr>
          <w:rFonts w:eastAsia="Times New Roman" w:cs="Calibri Light"/>
          <w:strike/>
          <w:sz w:val="20"/>
          <w:szCs w:val="20"/>
        </w:rPr>
        <w:t>Ventiliacijos skydo suvartota energija, kWh.</w:t>
      </w:r>
    </w:p>
    <w:p w14:paraId="5DB257B4" w14:textId="77777777" w:rsidR="00E41B2A" w:rsidRPr="001327AD" w:rsidRDefault="00E41B2A" w:rsidP="00E41B2A">
      <w:pPr>
        <w:pStyle w:val="ListParagraph"/>
        <w:spacing w:after="0" w:line="240" w:lineRule="auto"/>
        <w:jc w:val="both"/>
        <w:rPr>
          <w:rFonts w:cs="Calibri Light"/>
          <w:sz w:val="20"/>
          <w:szCs w:val="20"/>
        </w:rPr>
      </w:pPr>
    </w:p>
    <w:p w14:paraId="5E4E79B8" w14:textId="77777777" w:rsidR="002A6C85" w:rsidRDefault="002A6C85" w:rsidP="009A5B68">
      <w:pPr>
        <w:rPr>
          <w:color w:val="000000" w:themeColor="text1"/>
          <w:sz w:val="20"/>
          <w:szCs w:val="20"/>
        </w:rPr>
      </w:pPr>
    </w:p>
    <w:p w14:paraId="215965FD" w14:textId="0891788D" w:rsidR="0039288E" w:rsidRDefault="00950D6E" w:rsidP="009A5B68">
      <w:pPr>
        <w:rPr>
          <w:b/>
          <w:bCs/>
          <w:color w:val="000000" w:themeColor="text1"/>
          <w:sz w:val="20"/>
          <w:szCs w:val="20"/>
          <w:u w:val="single"/>
        </w:rPr>
      </w:pPr>
      <w:r w:rsidRPr="006954BC">
        <w:rPr>
          <w:b/>
          <w:bCs/>
          <w:color w:val="000000" w:themeColor="text1"/>
          <w:sz w:val="20"/>
          <w:szCs w:val="20"/>
        </w:rPr>
        <w:t>1</w:t>
      </w:r>
      <w:r w:rsidR="009E66EF" w:rsidRPr="006954BC">
        <w:rPr>
          <w:b/>
          <w:bCs/>
          <w:color w:val="000000" w:themeColor="text1"/>
          <w:sz w:val="20"/>
          <w:szCs w:val="20"/>
        </w:rPr>
        <w:t>9</w:t>
      </w:r>
      <w:r w:rsidRPr="006954BC">
        <w:rPr>
          <w:b/>
          <w:bCs/>
          <w:color w:val="000000" w:themeColor="text1"/>
          <w:sz w:val="20"/>
          <w:szCs w:val="20"/>
        </w:rPr>
        <w:t>.</w:t>
      </w:r>
      <w:r>
        <w:rPr>
          <w:color w:val="000000" w:themeColor="text1"/>
          <w:sz w:val="20"/>
          <w:szCs w:val="20"/>
        </w:rPr>
        <w:t xml:space="preserve"> Pakeitimas</w:t>
      </w:r>
      <w:r w:rsidR="0039288E">
        <w:rPr>
          <w:color w:val="000000" w:themeColor="text1"/>
          <w:sz w:val="20"/>
          <w:szCs w:val="20"/>
        </w:rPr>
        <w:t xml:space="preserve"> </w:t>
      </w:r>
      <w:r w:rsidR="0039288E" w:rsidRPr="00C939CF">
        <w:rPr>
          <w:b/>
          <w:bCs/>
          <w:color w:val="000000" w:themeColor="text1"/>
          <w:sz w:val="20"/>
          <w:szCs w:val="20"/>
          <w:u w:val="single"/>
        </w:rPr>
        <w:t>8. Vandens apskaitos mazgo principinės schemos</w:t>
      </w:r>
    </w:p>
    <w:p w14:paraId="6A21D63B" w14:textId="6B4144FF" w:rsidR="0039288E" w:rsidRDefault="0039288E" w:rsidP="009A5B68">
      <w:pPr>
        <w:rPr>
          <w:color w:val="000000" w:themeColor="text1"/>
          <w:sz w:val="20"/>
          <w:szCs w:val="20"/>
        </w:rPr>
      </w:pPr>
      <w:r w:rsidRPr="0039288E">
        <w:rPr>
          <w:color w:val="000000" w:themeColor="text1"/>
          <w:sz w:val="20"/>
          <w:szCs w:val="20"/>
        </w:rPr>
        <w:t xml:space="preserve">Naujai statant ar rekonstruojant esamus pastatus, apskaitos prietaisas gali būti montuojamas </w:t>
      </w:r>
      <w:r w:rsidRPr="0039288E">
        <w:rPr>
          <w:strike/>
          <w:color w:val="000000" w:themeColor="text1"/>
          <w:sz w:val="20"/>
          <w:szCs w:val="20"/>
        </w:rPr>
        <w:t>tik</w:t>
      </w:r>
      <w:r w:rsidRPr="0039288E">
        <w:rPr>
          <w:color w:val="000000" w:themeColor="text1"/>
          <w:sz w:val="20"/>
          <w:szCs w:val="20"/>
        </w:rPr>
        <w:t xml:space="preserve"> horizontalioje </w:t>
      </w:r>
      <w:r w:rsidRPr="0039288E">
        <w:rPr>
          <w:color w:val="FF0000"/>
          <w:sz w:val="20"/>
          <w:szCs w:val="20"/>
        </w:rPr>
        <w:t xml:space="preserve">ir vertikalioje </w:t>
      </w:r>
      <w:r w:rsidRPr="0039288E">
        <w:rPr>
          <w:color w:val="000000" w:themeColor="text1"/>
          <w:sz w:val="20"/>
          <w:szCs w:val="20"/>
        </w:rPr>
        <w:t>padėtyje. </w:t>
      </w:r>
      <w:r w:rsidR="00094992">
        <w:rPr>
          <w:color w:val="000000" w:themeColor="text1"/>
          <w:sz w:val="20"/>
          <w:szCs w:val="20"/>
        </w:rPr>
        <w:t xml:space="preserve"> </w:t>
      </w:r>
    </w:p>
    <w:p w14:paraId="22C69D15" w14:textId="15DB2EC7" w:rsidR="0039288E" w:rsidRDefault="0039288E" w:rsidP="009A5B68">
      <w:pPr>
        <w:rPr>
          <w:strike/>
          <w:color w:val="000000" w:themeColor="text1"/>
          <w:sz w:val="20"/>
          <w:szCs w:val="20"/>
        </w:rPr>
      </w:pPr>
      <w:r w:rsidRPr="0039288E">
        <w:rPr>
          <w:strike/>
          <w:color w:val="000000" w:themeColor="text1"/>
          <w:sz w:val="20"/>
          <w:szCs w:val="20"/>
        </w:rPr>
        <w:t>Montuojant apskaitos prietaisą turi būti išlaikytas tiesus atstumas: prieš skaitiklį – ne mažesnis kaip 5 skaitiklio diametrai, o už skaitiklio tiesaus vamzdžio ilgis privalo būti ne mažesnis kaip 3 skaitiklio diametrai.  </w:t>
      </w:r>
    </w:p>
    <w:p w14:paraId="452EF6B8" w14:textId="35BBDA32" w:rsidR="00CF4171" w:rsidRPr="00CF4171" w:rsidRDefault="00CF4171" w:rsidP="009A5B68">
      <w:pPr>
        <w:rPr>
          <w:strike/>
          <w:color w:val="000000" w:themeColor="text1"/>
          <w:sz w:val="20"/>
          <w:szCs w:val="20"/>
        </w:rPr>
      </w:pPr>
      <w:r w:rsidRPr="00CF4171">
        <w:rPr>
          <w:rFonts w:cs="Calibri Light"/>
          <w:sz w:val="20"/>
          <w:szCs w:val="20"/>
        </w:rPr>
        <w:t xml:space="preserve">Įmonė vystydama išmanios apskaitos tinklo projektą daugiabučių namų butuose ir patalpose montuoja išmaniuosius (ultragarsinius) apskaitos prietaisus </w:t>
      </w:r>
      <w:r w:rsidRPr="00CF4171">
        <w:rPr>
          <w:rFonts w:cs="Calibri Light"/>
          <w:color w:val="FF0000"/>
          <w:sz w:val="20"/>
          <w:szCs w:val="20"/>
        </w:rPr>
        <w:t>DN15, DN20, DN25, DN32, DN40 ir DN50.</w:t>
      </w:r>
    </w:p>
    <w:p w14:paraId="327BA287" w14:textId="77777777" w:rsidR="00094992" w:rsidRPr="00094992" w:rsidRDefault="00094992" w:rsidP="00094992">
      <w:pPr>
        <w:pStyle w:val="ListParagraph"/>
        <w:numPr>
          <w:ilvl w:val="0"/>
          <w:numId w:val="66"/>
        </w:numPr>
        <w:spacing w:after="0" w:line="240" w:lineRule="auto"/>
        <w:jc w:val="both"/>
        <w:rPr>
          <w:rFonts w:cs="Calibri Light"/>
          <w:sz w:val="20"/>
          <w:szCs w:val="20"/>
        </w:rPr>
      </w:pPr>
      <w:r w:rsidRPr="00094992">
        <w:rPr>
          <w:rFonts w:cs="Calibri Light"/>
          <w:sz w:val="20"/>
          <w:szCs w:val="20"/>
        </w:rPr>
        <w:t>Maksimalus apskaitos prietaiso montavimo aukštis Vandens apskaitos mazge 1.6m.</w:t>
      </w:r>
    </w:p>
    <w:p w14:paraId="2EB6B648" w14:textId="77777777" w:rsidR="00094992" w:rsidRPr="0039288E" w:rsidRDefault="00094992" w:rsidP="009A5B68">
      <w:pPr>
        <w:rPr>
          <w:strike/>
          <w:color w:val="000000" w:themeColor="text1"/>
          <w:sz w:val="20"/>
          <w:szCs w:val="20"/>
        </w:rPr>
      </w:pPr>
    </w:p>
    <w:p w14:paraId="1CE4BBDF" w14:textId="77777777" w:rsidR="0039288E" w:rsidRDefault="0039288E" w:rsidP="009A5B68">
      <w:pPr>
        <w:rPr>
          <w:color w:val="000000" w:themeColor="text1"/>
          <w:sz w:val="20"/>
          <w:szCs w:val="20"/>
        </w:rPr>
      </w:pPr>
    </w:p>
    <w:p w14:paraId="3439C79E" w14:textId="77777777" w:rsidR="00B37760" w:rsidRDefault="00B37760">
      <w:pPr>
        <w:rPr>
          <w:color w:val="000000" w:themeColor="text1"/>
          <w:sz w:val="20"/>
          <w:szCs w:val="20"/>
        </w:rPr>
      </w:pPr>
      <w:r>
        <w:rPr>
          <w:color w:val="000000" w:themeColor="text1"/>
          <w:sz w:val="20"/>
          <w:szCs w:val="20"/>
        </w:rPr>
        <w:br w:type="page"/>
      </w:r>
    </w:p>
    <w:p w14:paraId="4D564975" w14:textId="50FC6884" w:rsidR="002E7FF9" w:rsidRDefault="009E66EF" w:rsidP="009A5B68">
      <w:pPr>
        <w:rPr>
          <w:b/>
          <w:bCs/>
          <w:color w:val="000000" w:themeColor="text1"/>
          <w:sz w:val="20"/>
          <w:szCs w:val="20"/>
          <w:u w:val="single"/>
        </w:rPr>
      </w:pPr>
      <w:r w:rsidRPr="006954BC">
        <w:rPr>
          <w:b/>
          <w:bCs/>
          <w:color w:val="000000" w:themeColor="text1"/>
          <w:sz w:val="20"/>
          <w:szCs w:val="20"/>
        </w:rPr>
        <w:lastRenderedPageBreak/>
        <w:t>20</w:t>
      </w:r>
      <w:r w:rsidR="00B37760" w:rsidRPr="006954BC">
        <w:rPr>
          <w:b/>
          <w:bCs/>
          <w:color w:val="000000" w:themeColor="text1"/>
          <w:sz w:val="20"/>
          <w:szCs w:val="20"/>
        </w:rPr>
        <w:t>.</w:t>
      </w:r>
      <w:r w:rsidR="00B37760">
        <w:rPr>
          <w:color w:val="000000" w:themeColor="text1"/>
          <w:sz w:val="20"/>
          <w:szCs w:val="20"/>
        </w:rPr>
        <w:t xml:space="preserve"> Pakeitimas </w:t>
      </w:r>
      <w:r w:rsidR="00741639">
        <w:rPr>
          <w:color w:val="000000" w:themeColor="text1"/>
          <w:sz w:val="20"/>
          <w:szCs w:val="20"/>
        </w:rPr>
        <w:t xml:space="preserve"> </w:t>
      </w:r>
      <w:r w:rsidR="00741639" w:rsidRPr="00741639">
        <w:rPr>
          <w:b/>
          <w:bCs/>
          <w:color w:val="000000" w:themeColor="text1"/>
          <w:sz w:val="20"/>
          <w:szCs w:val="20"/>
          <w:u w:val="single"/>
        </w:rPr>
        <w:t>8.1 Vandens apskaitos mazgas butui</w:t>
      </w:r>
    </w:p>
    <w:p w14:paraId="30FCFF67" w14:textId="496DA4FD" w:rsidR="00310093" w:rsidRDefault="00983BF6" w:rsidP="009A5B68">
      <w:pPr>
        <w:rPr>
          <w:b/>
          <w:bCs/>
          <w:color w:val="000000" w:themeColor="text1"/>
          <w:sz w:val="20"/>
          <w:szCs w:val="20"/>
          <w:u w:val="single"/>
        </w:rPr>
      </w:pPr>
      <w:r w:rsidRPr="008778EA">
        <w:rPr>
          <w:b/>
          <w:bCs/>
          <w:noProof/>
          <w:color w:val="000000" w:themeColor="text1"/>
          <w:sz w:val="20"/>
          <w:szCs w:val="20"/>
        </w:rPr>
        <w:drawing>
          <wp:inline distT="0" distB="0" distL="0" distR="0" wp14:anchorId="6145E89F" wp14:editId="05A2B834">
            <wp:extent cx="5956468" cy="4373592"/>
            <wp:effectExtent l="0" t="0" r="6350" b="8255"/>
            <wp:docPr id="260862696"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862696" name="Picture 1" descr="A diagram of a machine&#10;&#10;AI-generated content may be incorrect."/>
                    <pic:cNvPicPr/>
                  </pic:nvPicPr>
                  <pic:blipFill>
                    <a:blip r:embed="rId16"/>
                    <a:stretch>
                      <a:fillRect/>
                    </a:stretch>
                  </pic:blipFill>
                  <pic:spPr>
                    <a:xfrm>
                      <a:off x="0" y="0"/>
                      <a:ext cx="5982732" cy="4392877"/>
                    </a:xfrm>
                    <a:prstGeom prst="rect">
                      <a:avLst/>
                    </a:prstGeom>
                  </pic:spPr>
                </pic:pic>
              </a:graphicData>
            </a:graphic>
          </wp:inline>
        </w:drawing>
      </w:r>
    </w:p>
    <w:p w14:paraId="56BE0926" w14:textId="77777777" w:rsidR="00EB3215" w:rsidRDefault="00EB3215" w:rsidP="00C87E8E">
      <w:pPr>
        <w:ind w:left="1296" w:firstLine="1296"/>
        <w:rPr>
          <w:color w:val="FF0000"/>
          <w:sz w:val="20"/>
          <w:szCs w:val="20"/>
        </w:rPr>
      </w:pPr>
      <w:r w:rsidRPr="007F6818">
        <w:rPr>
          <w:b/>
          <w:bCs/>
          <w:color w:val="FF0000"/>
          <w:sz w:val="20"/>
          <w:szCs w:val="20"/>
        </w:rPr>
        <w:t>34 pav</w:t>
      </w:r>
      <w:r w:rsidRPr="007F6818">
        <w:rPr>
          <w:color w:val="FF0000"/>
          <w:sz w:val="20"/>
          <w:szCs w:val="20"/>
        </w:rPr>
        <w:t>. principinė vandens apskaitos mazgo schema</w:t>
      </w:r>
    </w:p>
    <w:p w14:paraId="11F75953" w14:textId="54167DCC" w:rsidR="00937754" w:rsidRPr="007F6818" w:rsidRDefault="00937754" w:rsidP="00C87E8E">
      <w:pPr>
        <w:ind w:left="1296" w:firstLine="1296"/>
        <w:rPr>
          <w:color w:val="FF0000"/>
          <w:sz w:val="20"/>
          <w:szCs w:val="20"/>
        </w:rPr>
      </w:pPr>
      <w:r>
        <w:rPr>
          <w:noProof/>
          <w:color w:val="FF0000"/>
          <w:sz w:val="20"/>
          <w:szCs w:val="20"/>
        </w:rPr>
        <w:drawing>
          <wp:inline distT="0" distB="0" distL="0" distR="0" wp14:anchorId="3A8399E7" wp14:editId="1FEAA43C">
            <wp:extent cx="2648063" cy="2136039"/>
            <wp:effectExtent l="0" t="0" r="0" b="0"/>
            <wp:docPr id="718053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2204" cy="2147446"/>
                    </a:xfrm>
                    <a:prstGeom prst="rect">
                      <a:avLst/>
                    </a:prstGeom>
                    <a:noFill/>
                    <a:ln>
                      <a:noFill/>
                    </a:ln>
                  </pic:spPr>
                </pic:pic>
              </a:graphicData>
            </a:graphic>
          </wp:inline>
        </w:drawing>
      </w:r>
    </w:p>
    <w:p w14:paraId="645A312C" w14:textId="77777777" w:rsidR="00EB3215" w:rsidRDefault="00EB3215" w:rsidP="009A5B68">
      <w:pPr>
        <w:rPr>
          <w:b/>
          <w:bCs/>
          <w:color w:val="000000" w:themeColor="text1"/>
          <w:sz w:val="20"/>
          <w:szCs w:val="20"/>
          <w:u w:val="single"/>
        </w:rPr>
      </w:pPr>
    </w:p>
    <w:p w14:paraId="15EB0562" w14:textId="77777777" w:rsidR="002A6C85" w:rsidRDefault="002A6C85">
      <w:pPr>
        <w:rPr>
          <w:b/>
          <w:bCs/>
          <w:color w:val="000000" w:themeColor="text1"/>
          <w:sz w:val="20"/>
          <w:szCs w:val="20"/>
          <w:u w:val="single"/>
        </w:rPr>
      </w:pPr>
      <w:r>
        <w:rPr>
          <w:b/>
          <w:bCs/>
          <w:color w:val="000000" w:themeColor="text1"/>
          <w:sz w:val="20"/>
          <w:szCs w:val="20"/>
          <w:u w:val="single"/>
        </w:rPr>
        <w:br w:type="page"/>
      </w:r>
    </w:p>
    <w:p w14:paraId="3390D2A5" w14:textId="545D285E" w:rsidR="005640C9" w:rsidRPr="00310093" w:rsidRDefault="00B37760" w:rsidP="005640C9">
      <w:pPr>
        <w:rPr>
          <w:b/>
          <w:bCs/>
          <w:color w:val="000000" w:themeColor="text1"/>
          <w:sz w:val="20"/>
          <w:szCs w:val="20"/>
          <w:u w:val="single"/>
        </w:rPr>
      </w:pPr>
      <w:r w:rsidRPr="006954BC">
        <w:rPr>
          <w:b/>
          <w:bCs/>
          <w:color w:val="000000" w:themeColor="text1"/>
          <w:sz w:val="20"/>
          <w:szCs w:val="20"/>
        </w:rPr>
        <w:lastRenderedPageBreak/>
        <w:t>2</w:t>
      </w:r>
      <w:r w:rsidR="009E66EF" w:rsidRPr="006954BC">
        <w:rPr>
          <w:b/>
          <w:bCs/>
          <w:color w:val="000000" w:themeColor="text1"/>
          <w:sz w:val="20"/>
          <w:szCs w:val="20"/>
        </w:rPr>
        <w:t>1</w:t>
      </w:r>
      <w:r w:rsidR="00950D6E" w:rsidRPr="006954BC">
        <w:rPr>
          <w:b/>
          <w:bCs/>
          <w:color w:val="000000" w:themeColor="text1"/>
          <w:sz w:val="20"/>
          <w:szCs w:val="20"/>
        </w:rPr>
        <w:t>.</w:t>
      </w:r>
      <w:r w:rsidR="00950D6E">
        <w:rPr>
          <w:color w:val="000000" w:themeColor="text1"/>
          <w:sz w:val="20"/>
          <w:szCs w:val="20"/>
        </w:rPr>
        <w:t xml:space="preserve"> Pakeitimas</w:t>
      </w:r>
      <w:r w:rsidR="005640C9">
        <w:rPr>
          <w:color w:val="000000" w:themeColor="text1"/>
          <w:sz w:val="20"/>
          <w:szCs w:val="20"/>
        </w:rPr>
        <w:t xml:space="preserve"> </w:t>
      </w:r>
      <w:r w:rsidR="005640C9" w:rsidRPr="005640C9">
        <w:rPr>
          <w:b/>
          <w:bCs/>
          <w:color w:val="000000" w:themeColor="text1"/>
          <w:sz w:val="20"/>
          <w:szCs w:val="20"/>
          <w:u w:val="single"/>
        </w:rPr>
        <w:t>8.2 Vandens apskaitos mazgas butams bendro naudojimo patalpoj</w:t>
      </w:r>
      <w:r w:rsidR="00310093">
        <w:rPr>
          <w:b/>
          <w:bCs/>
          <w:color w:val="000000" w:themeColor="text1"/>
          <w:sz w:val="20"/>
          <w:szCs w:val="20"/>
          <w:u w:val="single"/>
        </w:rPr>
        <w:t>e</w:t>
      </w:r>
    </w:p>
    <w:p w14:paraId="38871680" w14:textId="044247B9" w:rsidR="009C0415" w:rsidRDefault="00983BF6" w:rsidP="00310093">
      <w:pPr>
        <w:rPr>
          <w:color w:val="000000" w:themeColor="text1"/>
          <w:sz w:val="20"/>
          <w:szCs w:val="20"/>
          <w:lang w:val="en-US"/>
        </w:rPr>
      </w:pPr>
      <w:r w:rsidRPr="00983BF6">
        <w:rPr>
          <w:noProof/>
          <w:color w:val="000000" w:themeColor="text1"/>
          <w:sz w:val="20"/>
          <w:szCs w:val="20"/>
          <w:lang w:val="en-US"/>
        </w:rPr>
        <w:drawing>
          <wp:inline distT="0" distB="0" distL="0" distR="0" wp14:anchorId="7DC6417F" wp14:editId="19A9D5F0">
            <wp:extent cx="5882853" cy="4080294"/>
            <wp:effectExtent l="0" t="0" r="3810" b="0"/>
            <wp:docPr id="34652127" name="Picture 1" descr="A diagram of a diagram of a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2127" name="Picture 1" descr="A diagram of a diagram of a structure&#10;&#10;AI-generated content may be incorrect."/>
                    <pic:cNvPicPr/>
                  </pic:nvPicPr>
                  <pic:blipFill>
                    <a:blip r:embed="rId18"/>
                    <a:stretch>
                      <a:fillRect/>
                    </a:stretch>
                  </pic:blipFill>
                  <pic:spPr>
                    <a:xfrm>
                      <a:off x="0" y="0"/>
                      <a:ext cx="5915968" cy="4103262"/>
                    </a:xfrm>
                    <a:prstGeom prst="rect">
                      <a:avLst/>
                    </a:prstGeom>
                  </pic:spPr>
                </pic:pic>
              </a:graphicData>
            </a:graphic>
          </wp:inline>
        </w:drawing>
      </w:r>
    </w:p>
    <w:p w14:paraId="2E50D6F9" w14:textId="77777777" w:rsidR="00EB3215" w:rsidRDefault="00EB3215" w:rsidP="00EB3215">
      <w:pPr>
        <w:ind w:firstLine="1296"/>
        <w:rPr>
          <w:color w:val="FF0000"/>
          <w:sz w:val="20"/>
          <w:szCs w:val="20"/>
        </w:rPr>
      </w:pPr>
      <w:r w:rsidRPr="007F6818">
        <w:rPr>
          <w:b/>
          <w:bCs/>
          <w:color w:val="FF0000"/>
          <w:sz w:val="20"/>
          <w:szCs w:val="20"/>
        </w:rPr>
        <w:t>35 pav</w:t>
      </w:r>
      <w:r w:rsidRPr="007F6818">
        <w:rPr>
          <w:color w:val="FF0000"/>
          <w:sz w:val="20"/>
          <w:szCs w:val="20"/>
        </w:rPr>
        <w:t>. vandens apskaitos mazgo butams bendro naudojimo patalpoje schema</w:t>
      </w:r>
    </w:p>
    <w:p w14:paraId="37372246" w14:textId="3E02C972" w:rsidR="00937754" w:rsidRPr="007F6818" w:rsidRDefault="00937754" w:rsidP="00EB3215">
      <w:pPr>
        <w:ind w:firstLine="1296"/>
        <w:rPr>
          <w:color w:val="FF0000"/>
          <w:sz w:val="20"/>
          <w:szCs w:val="20"/>
        </w:rPr>
      </w:pPr>
      <w:r>
        <w:rPr>
          <w:noProof/>
          <w:color w:val="FF0000"/>
          <w:sz w:val="20"/>
          <w:szCs w:val="20"/>
        </w:rPr>
        <w:drawing>
          <wp:inline distT="0" distB="0" distL="0" distR="0" wp14:anchorId="201C6F5E" wp14:editId="5300AA57">
            <wp:extent cx="3423514" cy="2683880"/>
            <wp:effectExtent l="0" t="0" r="5715" b="2540"/>
            <wp:docPr id="13757605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33770" cy="2691920"/>
                    </a:xfrm>
                    <a:prstGeom prst="rect">
                      <a:avLst/>
                    </a:prstGeom>
                    <a:noFill/>
                    <a:ln>
                      <a:noFill/>
                    </a:ln>
                  </pic:spPr>
                </pic:pic>
              </a:graphicData>
            </a:graphic>
          </wp:inline>
        </w:drawing>
      </w:r>
    </w:p>
    <w:p w14:paraId="53D505EA" w14:textId="77777777" w:rsidR="00EB3215" w:rsidRDefault="00EB3215" w:rsidP="00310093">
      <w:pPr>
        <w:rPr>
          <w:color w:val="000000" w:themeColor="text1"/>
          <w:sz w:val="20"/>
          <w:szCs w:val="20"/>
          <w:lang w:val="en-US"/>
        </w:rPr>
      </w:pPr>
    </w:p>
    <w:p w14:paraId="7423CABF" w14:textId="77777777" w:rsidR="00310093" w:rsidRDefault="00310093" w:rsidP="009C0415">
      <w:pPr>
        <w:rPr>
          <w:color w:val="000000" w:themeColor="text1"/>
          <w:sz w:val="20"/>
          <w:szCs w:val="20"/>
        </w:rPr>
      </w:pPr>
    </w:p>
    <w:p w14:paraId="78684F60" w14:textId="77777777" w:rsidR="002A6C85" w:rsidRDefault="002A6C85">
      <w:pPr>
        <w:rPr>
          <w:color w:val="000000" w:themeColor="text1"/>
          <w:sz w:val="20"/>
          <w:szCs w:val="20"/>
        </w:rPr>
      </w:pPr>
      <w:r>
        <w:rPr>
          <w:color w:val="000000" w:themeColor="text1"/>
          <w:sz w:val="20"/>
          <w:szCs w:val="20"/>
        </w:rPr>
        <w:br w:type="page"/>
      </w:r>
    </w:p>
    <w:p w14:paraId="493EA51B" w14:textId="4EBA7B3D" w:rsidR="009C0415" w:rsidRPr="00121012" w:rsidRDefault="00B37760" w:rsidP="009C0415">
      <w:pPr>
        <w:rPr>
          <w:b/>
          <w:bCs/>
          <w:color w:val="000000" w:themeColor="text1"/>
          <w:sz w:val="20"/>
          <w:szCs w:val="20"/>
          <w:u w:val="single"/>
          <w:lang w:val="en-US"/>
        </w:rPr>
      </w:pPr>
      <w:r w:rsidRPr="006954BC">
        <w:rPr>
          <w:b/>
          <w:bCs/>
          <w:color w:val="000000" w:themeColor="text1"/>
          <w:sz w:val="20"/>
          <w:szCs w:val="20"/>
        </w:rPr>
        <w:lastRenderedPageBreak/>
        <w:t>2</w:t>
      </w:r>
      <w:r w:rsidR="009E66EF" w:rsidRPr="006954BC">
        <w:rPr>
          <w:b/>
          <w:bCs/>
          <w:color w:val="000000" w:themeColor="text1"/>
          <w:sz w:val="20"/>
          <w:szCs w:val="20"/>
        </w:rPr>
        <w:t>2</w:t>
      </w:r>
      <w:r w:rsidR="00950D6E" w:rsidRPr="006954BC">
        <w:rPr>
          <w:b/>
          <w:bCs/>
          <w:color w:val="000000" w:themeColor="text1"/>
          <w:sz w:val="20"/>
          <w:szCs w:val="20"/>
        </w:rPr>
        <w:t>.</w:t>
      </w:r>
      <w:r w:rsidR="00950D6E">
        <w:rPr>
          <w:color w:val="000000" w:themeColor="text1"/>
          <w:sz w:val="20"/>
          <w:szCs w:val="20"/>
        </w:rPr>
        <w:t xml:space="preserve"> Pakeitimas</w:t>
      </w:r>
      <w:r w:rsidR="0039288E">
        <w:rPr>
          <w:color w:val="000000" w:themeColor="text1"/>
          <w:sz w:val="20"/>
          <w:szCs w:val="20"/>
        </w:rPr>
        <w:t xml:space="preserve"> </w:t>
      </w:r>
      <w:r w:rsidR="009C0415">
        <w:rPr>
          <w:color w:val="000000" w:themeColor="text1"/>
          <w:sz w:val="20"/>
          <w:szCs w:val="20"/>
        </w:rPr>
        <w:t xml:space="preserve"> </w:t>
      </w:r>
      <w:r w:rsidR="009C0415" w:rsidRPr="009C0415">
        <w:rPr>
          <w:b/>
          <w:bCs/>
          <w:color w:val="000000" w:themeColor="text1"/>
          <w:sz w:val="20"/>
          <w:szCs w:val="20"/>
          <w:u w:val="single"/>
        </w:rPr>
        <w:t xml:space="preserve">8.3 Vandens apskaitos mazgo schema individualiam </w:t>
      </w:r>
      <w:r w:rsidR="009C0415" w:rsidRPr="0039288E">
        <w:rPr>
          <w:b/>
          <w:bCs/>
          <w:color w:val="000000" w:themeColor="text1"/>
          <w:sz w:val="20"/>
          <w:szCs w:val="20"/>
          <w:u w:val="single"/>
        </w:rPr>
        <w:t>gyvenamam</w:t>
      </w:r>
      <w:r w:rsidR="009C0415" w:rsidRPr="009C0415">
        <w:rPr>
          <w:b/>
          <w:bCs/>
          <w:color w:val="000000" w:themeColor="text1"/>
          <w:sz w:val="20"/>
          <w:szCs w:val="20"/>
          <w:u w:val="single"/>
        </w:rPr>
        <w:t xml:space="preserve"> namui</w:t>
      </w:r>
    </w:p>
    <w:p w14:paraId="386A3098" w14:textId="398FF88B" w:rsidR="00A5628C" w:rsidRPr="00A5628C" w:rsidRDefault="00A5628C" w:rsidP="009C0415">
      <w:pPr>
        <w:rPr>
          <w:strike/>
          <w:color w:val="FF0000"/>
          <w:sz w:val="20"/>
          <w:szCs w:val="20"/>
        </w:rPr>
      </w:pPr>
      <w:r w:rsidRPr="00A5628C">
        <w:rPr>
          <w:strike/>
          <w:color w:val="FF0000"/>
          <w:sz w:val="20"/>
          <w:szCs w:val="20"/>
        </w:rPr>
        <w:t>Vienam savininkui (vienbučiams, dvibučiams namams) galimas tik vienas vandens įvadas, t. y. ūkiniams ir kitokios rūšies priklausiniams atskiri įvadai nėra projektuojami ir įrengiami ir su Bendrove sudaroma viena vandens tiekimo sutartis. </w:t>
      </w:r>
    </w:p>
    <w:p w14:paraId="7AD31ED9" w14:textId="5533AD97" w:rsidR="009C0415" w:rsidRDefault="009C0415" w:rsidP="009C0415">
      <w:pPr>
        <w:rPr>
          <w:color w:val="000000" w:themeColor="text1"/>
          <w:sz w:val="20"/>
          <w:szCs w:val="20"/>
          <w:lang w:val="en-US"/>
        </w:rPr>
      </w:pPr>
    </w:p>
    <w:p w14:paraId="353E9EA4" w14:textId="467EF52B" w:rsidR="009C0415" w:rsidRDefault="00983BF6" w:rsidP="00310093">
      <w:pPr>
        <w:rPr>
          <w:color w:val="000000" w:themeColor="text1"/>
          <w:sz w:val="20"/>
          <w:szCs w:val="20"/>
          <w:lang w:val="en-US"/>
        </w:rPr>
      </w:pPr>
      <w:r w:rsidRPr="00983BF6">
        <w:rPr>
          <w:noProof/>
          <w:color w:val="000000" w:themeColor="text1"/>
          <w:sz w:val="20"/>
          <w:szCs w:val="20"/>
          <w:lang w:val="en-US"/>
        </w:rPr>
        <w:drawing>
          <wp:inline distT="0" distB="0" distL="0" distR="0" wp14:anchorId="0F904BF0" wp14:editId="31578181">
            <wp:extent cx="6081623" cy="4461357"/>
            <wp:effectExtent l="0" t="0" r="0" b="0"/>
            <wp:docPr id="156845561" name="Picture 1" descr="A diagram of a circ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45561" name="Picture 1" descr="A diagram of a circuit&#10;&#10;AI-generated content may be incorrect."/>
                    <pic:cNvPicPr/>
                  </pic:nvPicPr>
                  <pic:blipFill>
                    <a:blip r:embed="rId20"/>
                    <a:stretch>
                      <a:fillRect/>
                    </a:stretch>
                  </pic:blipFill>
                  <pic:spPr>
                    <a:xfrm>
                      <a:off x="0" y="0"/>
                      <a:ext cx="6111249" cy="4483090"/>
                    </a:xfrm>
                    <a:prstGeom prst="rect">
                      <a:avLst/>
                    </a:prstGeom>
                  </pic:spPr>
                </pic:pic>
              </a:graphicData>
            </a:graphic>
          </wp:inline>
        </w:drawing>
      </w:r>
    </w:p>
    <w:p w14:paraId="693F7D81" w14:textId="65024999" w:rsidR="00EB3215" w:rsidRPr="00955D91" w:rsidRDefault="00EB3215" w:rsidP="00955D91">
      <w:pPr>
        <w:ind w:left="1296" w:firstLine="1296"/>
        <w:rPr>
          <w:color w:val="FF0000"/>
          <w:sz w:val="20"/>
          <w:szCs w:val="20"/>
        </w:rPr>
      </w:pPr>
      <w:r w:rsidRPr="007F6818">
        <w:rPr>
          <w:b/>
          <w:bCs/>
          <w:color w:val="FF0000"/>
          <w:sz w:val="20"/>
          <w:szCs w:val="20"/>
        </w:rPr>
        <w:t>36 pav.</w:t>
      </w:r>
      <w:r w:rsidRPr="007F6818">
        <w:rPr>
          <w:color w:val="FF0000"/>
          <w:sz w:val="20"/>
          <w:szCs w:val="20"/>
        </w:rPr>
        <w:t xml:space="preserve"> vandens apskaitos mazgo schema individualiam namui</w:t>
      </w:r>
    </w:p>
    <w:p w14:paraId="058BDB00" w14:textId="1E4FADF4" w:rsidR="00EB3215" w:rsidRDefault="00955D91" w:rsidP="00955D91">
      <w:pPr>
        <w:jc w:val="center"/>
        <w:rPr>
          <w:color w:val="000000" w:themeColor="text1"/>
          <w:sz w:val="20"/>
          <w:szCs w:val="20"/>
          <w:lang w:val="en-US"/>
        </w:rPr>
      </w:pPr>
      <w:r>
        <w:rPr>
          <w:noProof/>
          <w:color w:val="000000" w:themeColor="text1"/>
          <w:sz w:val="20"/>
          <w:szCs w:val="20"/>
          <w:lang w:val="en-US"/>
        </w:rPr>
        <w:drawing>
          <wp:inline distT="0" distB="0" distL="0" distR="0" wp14:anchorId="51FE50CF" wp14:editId="36D77791">
            <wp:extent cx="2491734" cy="2579298"/>
            <wp:effectExtent l="0" t="0" r="4445" b="0"/>
            <wp:docPr id="5431534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1530" cy="2599790"/>
                    </a:xfrm>
                    <a:prstGeom prst="rect">
                      <a:avLst/>
                    </a:prstGeom>
                    <a:noFill/>
                    <a:ln>
                      <a:noFill/>
                    </a:ln>
                  </pic:spPr>
                </pic:pic>
              </a:graphicData>
            </a:graphic>
          </wp:inline>
        </w:drawing>
      </w:r>
    </w:p>
    <w:p w14:paraId="68E46586" w14:textId="77777777" w:rsidR="00310093" w:rsidRDefault="00310093" w:rsidP="00310093">
      <w:pPr>
        <w:rPr>
          <w:color w:val="000000" w:themeColor="text1"/>
          <w:sz w:val="20"/>
          <w:szCs w:val="20"/>
        </w:rPr>
      </w:pPr>
    </w:p>
    <w:p w14:paraId="7CE40C95" w14:textId="7722F43D" w:rsidR="00310093" w:rsidRPr="00955D91" w:rsidRDefault="00B37760" w:rsidP="00310093">
      <w:pPr>
        <w:rPr>
          <w:color w:val="000000" w:themeColor="text1"/>
          <w:sz w:val="20"/>
          <w:szCs w:val="20"/>
        </w:rPr>
      </w:pPr>
      <w:r w:rsidRPr="006954BC">
        <w:rPr>
          <w:b/>
          <w:bCs/>
          <w:color w:val="000000" w:themeColor="text1"/>
          <w:sz w:val="20"/>
          <w:szCs w:val="20"/>
        </w:rPr>
        <w:t>2</w:t>
      </w:r>
      <w:r w:rsidR="009E66EF" w:rsidRPr="006954BC">
        <w:rPr>
          <w:b/>
          <w:bCs/>
          <w:color w:val="000000" w:themeColor="text1"/>
          <w:sz w:val="20"/>
          <w:szCs w:val="20"/>
        </w:rPr>
        <w:t>3</w:t>
      </w:r>
      <w:r w:rsidR="00C516F5" w:rsidRPr="006954BC">
        <w:rPr>
          <w:b/>
          <w:bCs/>
          <w:color w:val="000000" w:themeColor="text1"/>
          <w:sz w:val="20"/>
          <w:szCs w:val="20"/>
        </w:rPr>
        <w:t>.</w:t>
      </w:r>
      <w:r w:rsidR="00C516F5">
        <w:rPr>
          <w:color w:val="000000" w:themeColor="text1"/>
          <w:sz w:val="20"/>
          <w:szCs w:val="20"/>
        </w:rPr>
        <w:t xml:space="preserve"> Pakeitimas</w:t>
      </w:r>
      <w:r w:rsidR="00310093">
        <w:rPr>
          <w:color w:val="000000" w:themeColor="text1"/>
          <w:sz w:val="20"/>
          <w:szCs w:val="20"/>
        </w:rPr>
        <w:t xml:space="preserve"> </w:t>
      </w:r>
      <w:r w:rsidR="00310093" w:rsidRPr="00310093">
        <w:rPr>
          <w:b/>
          <w:bCs/>
          <w:color w:val="000000" w:themeColor="text1"/>
          <w:sz w:val="20"/>
          <w:szCs w:val="20"/>
          <w:u w:val="single"/>
        </w:rPr>
        <w:t xml:space="preserve">8.4 Vandens apskaitos mazgo schema individualiam </w:t>
      </w:r>
      <w:r w:rsidR="00310093" w:rsidRPr="0039288E">
        <w:rPr>
          <w:b/>
          <w:bCs/>
          <w:color w:val="000000" w:themeColor="text1"/>
          <w:sz w:val="20"/>
          <w:szCs w:val="20"/>
          <w:u w:val="single"/>
        </w:rPr>
        <w:t>gyvenamam</w:t>
      </w:r>
      <w:r w:rsidR="00310093" w:rsidRPr="00310093">
        <w:rPr>
          <w:b/>
          <w:bCs/>
          <w:color w:val="000000" w:themeColor="text1"/>
          <w:sz w:val="20"/>
          <w:szCs w:val="20"/>
          <w:u w:val="single"/>
        </w:rPr>
        <w:t xml:space="preserve"> namui su laistymu</w:t>
      </w:r>
    </w:p>
    <w:p w14:paraId="4D2C20C5" w14:textId="44C0F2B3" w:rsidR="00BC33C7" w:rsidRDefault="00983BF6" w:rsidP="00310093">
      <w:pPr>
        <w:rPr>
          <w:color w:val="000000" w:themeColor="text1"/>
          <w:sz w:val="20"/>
          <w:szCs w:val="20"/>
          <w:lang w:val="en-US"/>
        </w:rPr>
      </w:pPr>
      <w:r w:rsidRPr="00983BF6">
        <w:rPr>
          <w:noProof/>
          <w:color w:val="000000" w:themeColor="text1"/>
          <w:sz w:val="20"/>
          <w:szCs w:val="20"/>
          <w:lang w:val="en-US"/>
        </w:rPr>
        <w:drawing>
          <wp:inline distT="0" distB="0" distL="0" distR="0" wp14:anchorId="392B9538" wp14:editId="1F3FC727">
            <wp:extent cx="6012612" cy="3763915"/>
            <wp:effectExtent l="0" t="0" r="7620" b="8255"/>
            <wp:docPr id="123059106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591068" name="Picture 1" descr="A screenshot of a computer&#10;&#10;AI-generated content may be incorrect."/>
                    <pic:cNvPicPr/>
                  </pic:nvPicPr>
                  <pic:blipFill>
                    <a:blip r:embed="rId22"/>
                    <a:stretch>
                      <a:fillRect/>
                    </a:stretch>
                  </pic:blipFill>
                  <pic:spPr>
                    <a:xfrm>
                      <a:off x="0" y="0"/>
                      <a:ext cx="6028485" cy="3773852"/>
                    </a:xfrm>
                    <a:prstGeom prst="rect">
                      <a:avLst/>
                    </a:prstGeom>
                  </pic:spPr>
                </pic:pic>
              </a:graphicData>
            </a:graphic>
          </wp:inline>
        </w:drawing>
      </w:r>
    </w:p>
    <w:p w14:paraId="2F114A8D" w14:textId="77777777" w:rsidR="00EB3215" w:rsidRDefault="00EB3215" w:rsidP="00DF3A83">
      <w:pPr>
        <w:keepNext/>
        <w:ind w:firstLine="1296"/>
        <w:rPr>
          <w:rFonts w:ascii="Calibri Light" w:hAnsi="Calibri Light" w:cs="Calibri Light"/>
          <w:color w:val="FF0000"/>
          <w:sz w:val="20"/>
          <w:szCs w:val="20"/>
        </w:rPr>
      </w:pPr>
      <w:r w:rsidRPr="007F6818">
        <w:rPr>
          <w:rFonts w:ascii="Calibri Light" w:hAnsi="Calibri Light" w:cs="Calibri Light"/>
          <w:b/>
          <w:bCs/>
          <w:color w:val="FF0000"/>
          <w:sz w:val="20"/>
          <w:szCs w:val="20"/>
        </w:rPr>
        <w:t>37 pav.</w:t>
      </w:r>
      <w:r w:rsidRPr="007F6818">
        <w:rPr>
          <w:rFonts w:ascii="Calibri Light" w:hAnsi="Calibri Light" w:cs="Calibri Light"/>
          <w:color w:val="FF0000"/>
          <w:sz w:val="20"/>
          <w:szCs w:val="20"/>
        </w:rPr>
        <w:t xml:space="preserve"> vandens apskaitos mazgo schema individualiam namui su laistymu</w:t>
      </w:r>
    </w:p>
    <w:p w14:paraId="3B2BBF54" w14:textId="6FEBF0F6" w:rsidR="00955D91" w:rsidRPr="007F6818" w:rsidRDefault="00955D91" w:rsidP="00DF3A83">
      <w:pPr>
        <w:keepNext/>
        <w:ind w:firstLine="1296"/>
        <w:rPr>
          <w:rFonts w:ascii="Calibri Light" w:hAnsi="Calibri Light" w:cs="Calibri Light"/>
          <w:color w:val="FF0000"/>
          <w:sz w:val="20"/>
          <w:szCs w:val="20"/>
        </w:rPr>
      </w:pPr>
      <w:r>
        <w:rPr>
          <w:rFonts w:ascii="Calibri Light" w:hAnsi="Calibri Light" w:cs="Calibri Light"/>
          <w:noProof/>
          <w:color w:val="FF0000"/>
          <w:sz w:val="20"/>
          <w:szCs w:val="20"/>
        </w:rPr>
        <w:drawing>
          <wp:inline distT="0" distB="0" distL="0" distR="0" wp14:anchorId="2BF1E395" wp14:editId="26883E6B">
            <wp:extent cx="4442796" cy="2180808"/>
            <wp:effectExtent l="0" t="0" r="0" b="0"/>
            <wp:docPr id="14510356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52264" cy="2185455"/>
                    </a:xfrm>
                    <a:prstGeom prst="rect">
                      <a:avLst/>
                    </a:prstGeom>
                    <a:noFill/>
                    <a:ln>
                      <a:noFill/>
                    </a:ln>
                  </pic:spPr>
                </pic:pic>
              </a:graphicData>
            </a:graphic>
          </wp:inline>
        </w:drawing>
      </w:r>
    </w:p>
    <w:p w14:paraId="1EED9B43" w14:textId="77777777" w:rsidR="00EB3215" w:rsidRDefault="00EB3215" w:rsidP="00310093">
      <w:pPr>
        <w:rPr>
          <w:color w:val="000000" w:themeColor="text1"/>
          <w:sz w:val="20"/>
          <w:szCs w:val="20"/>
          <w:lang w:val="en-US"/>
        </w:rPr>
      </w:pPr>
    </w:p>
    <w:p w14:paraId="2B9FDDEB" w14:textId="77777777" w:rsidR="00EB3215" w:rsidRDefault="00EB3215" w:rsidP="00310093">
      <w:pPr>
        <w:rPr>
          <w:color w:val="000000" w:themeColor="text1"/>
          <w:sz w:val="20"/>
          <w:szCs w:val="20"/>
          <w:lang w:val="en-US"/>
        </w:rPr>
      </w:pPr>
    </w:p>
    <w:p w14:paraId="05C87CEC" w14:textId="1FB76DAC" w:rsidR="00BC33C7" w:rsidRDefault="001435E0" w:rsidP="00310093">
      <w:pPr>
        <w:rPr>
          <w:b/>
          <w:bCs/>
          <w:color w:val="000000" w:themeColor="text1"/>
          <w:sz w:val="20"/>
          <w:szCs w:val="20"/>
          <w:u w:val="single"/>
        </w:rPr>
      </w:pPr>
      <w:r w:rsidRPr="006954BC">
        <w:rPr>
          <w:b/>
          <w:bCs/>
          <w:color w:val="000000" w:themeColor="text1"/>
          <w:sz w:val="20"/>
          <w:szCs w:val="20"/>
        </w:rPr>
        <w:t>2</w:t>
      </w:r>
      <w:r w:rsidR="009E66EF" w:rsidRPr="006954BC">
        <w:rPr>
          <w:b/>
          <w:bCs/>
          <w:color w:val="000000" w:themeColor="text1"/>
          <w:sz w:val="20"/>
          <w:szCs w:val="20"/>
        </w:rPr>
        <w:t>4</w:t>
      </w:r>
      <w:r w:rsidRPr="006954BC">
        <w:rPr>
          <w:b/>
          <w:bCs/>
          <w:color w:val="000000" w:themeColor="text1"/>
          <w:sz w:val="20"/>
          <w:szCs w:val="20"/>
        </w:rPr>
        <w:t>.</w:t>
      </w:r>
      <w:r>
        <w:rPr>
          <w:color w:val="000000" w:themeColor="text1"/>
          <w:sz w:val="20"/>
          <w:szCs w:val="20"/>
        </w:rPr>
        <w:t xml:space="preserve"> Pakeitimas</w:t>
      </w:r>
      <w:r w:rsidR="00172D23">
        <w:rPr>
          <w:color w:val="000000" w:themeColor="text1"/>
          <w:sz w:val="20"/>
          <w:szCs w:val="20"/>
        </w:rPr>
        <w:t xml:space="preserve"> </w:t>
      </w:r>
      <w:r w:rsidR="00BC33C7">
        <w:rPr>
          <w:color w:val="000000" w:themeColor="text1"/>
          <w:sz w:val="20"/>
          <w:szCs w:val="20"/>
        </w:rPr>
        <w:t xml:space="preserve"> </w:t>
      </w:r>
      <w:r w:rsidR="00BC33C7" w:rsidRPr="00BC33C7">
        <w:rPr>
          <w:b/>
          <w:bCs/>
          <w:color w:val="000000" w:themeColor="text1"/>
          <w:sz w:val="20"/>
          <w:szCs w:val="20"/>
          <w:u w:val="single"/>
        </w:rPr>
        <w:t>8.5 Vandens apskaitos mazgų schemos daugiabučiam gyvenamajam pastatui</w:t>
      </w:r>
    </w:p>
    <w:p w14:paraId="3235C5BE" w14:textId="77777777" w:rsidR="00172D23" w:rsidRPr="00AA1FDF" w:rsidRDefault="00172D23" w:rsidP="00172D23">
      <w:pPr>
        <w:numPr>
          <w:ilvl w:val="0"/>
          <w:numId w:val="63"/>
        </w:numPr>
        <w:rPr>
          <w:strike/>
          <w:color w:val="000000" w:themeColor="text1"/>
          <w:sz w:val="20"/>
          <w:szCs w:val="20"/>
        </w:rPr>
      </w:pPr>
      <w:r w:rsidRPr="00172D23">
        <w:rPr>
          <w:strike/>
          <w:color w:val="000000" w:themeColor="text1"/>
          <w:sz w:val="20"/>
          <w:szCs w:val="20"/>
        </w:rPr>
        <w:t>Montuojant apskaitos prietaisą turi būti išlaikytas tiesus atstumas: prieš skaitiklį – ne mažesnis kaip 5 skaitiklio diametrai, o už skaitiklio tiesaus vamzdžio ilgis privalo būti ne mažesnis kaip 3 skaitiklio diametrai.  </w:t>
      </w:r>
    </w:p>
    <w:p w14:paraId="7BFE4885" w14:textId="04162F53" w:rsidR="00AA1FDF" w:rsidRPr="00172D23" w:rsidRDefault="00AA1FDF" w:rsidP="00172D23">
      <w:pPr>
        <w:numPr>
          <w:ilvl w:val="0"/>
          <w:numId w:val="63"/>
        </w:numPr>
        <w:rPr>
          <w:color w:val="FF0000"/>
          <w:sz w:val="20"/>
          <w:szCs w:val="20"/>
        </w:rPr>
      </w:pPr>
      <w:r w:rsidRPr="00AA1FDF">
        <w:rPr>
          <w:color w:val="FF0000"/>
          <w:sz w:val="20"/>
          <w:szCs w:val="20"/>
        </w:rPr>
        <w:t xml:space="preserve">Naujai statant ar rekonstruojant esamus pastatus, apskaitos prietaisas gali būti montuojamas  </w:t>
      </w:r>
      <w:r w:rsidRPr="00AA1FDF">
        <w:rPr>
          <w:color w:val="FF0000"/>
          <w:sz w:val="20"/>
          <w:szCs w:val="20"/>
          <w:u w:val="single"/>
        </w:rPr>
        <w:t>horizontalioje</w:t>
      </w:r>
      <w:r w:rsidRPr="00AA1FDF">
        <w:rPr>
          <w:color w:val="FF0000"/>
          <w:sz w:val="20"/>
          <w:szCs w:val="20"/>
        </w:rPr>
        <w:t>  ir vertikalioje padėtyje. </w:t>
      </w:r>
    </w:p>
    <w:p w14:paraId="320570A7" w14:textId="403D5B01" w:rsidR="00172D23" w:rsidRPr="00AA1FDF" w:rsidRDefault="00172D23" w:rsidP="00310093">
      <w:pPr>
        <w:numPr>
          <w:ilvl w:val="0"/>
          <w:numId w:val="64"/>
        </w:numPr>
        <w:rPr>
          <w:strike/>
          <w:color w:val="000000" w:themeColor="text1"/>
          <w:sz w:val="20"/>
          <w:szCs w:val="20"/>
        </w:rPr>
      </w:pPr>
      <w:r w:rsidRPr="00172D23">
        <w:rPr>
          <w:strike/>
          <w:color w:val="000000" w:themeColor="text1"/>
          <w:sz w:val="20"/>
          <w:szCs w:val="20"/>
        </w:rPr>
        <w:lastRenderedPageBreak/>
        <w:t>Naujai statant ar rekonstruojant esamus pastatus, apskaitos prietaisas montuojamas tik horizontalioje padėtyje. </w:t>
      </w:r>
    </w:p>
    <w:p w14:paraId="0590386F" w14:textId="310FC082" w:rsidR="00172D23" w:rsidRPr="00AA1FDF" w:rsidRDefault="00172D23" w:rsidP="00172D23">
      <w:pPr>
        <w:pStyle w:val="ListParagraph"/>
        <w:numPr>
          <w:ilvl w:val="0"/>
          <w:numId w:val="62"/>
        </w:numPr>
        <w:rPr>
          <w:strike/>
          <w:color w:val="000000" w:themeColor="text1"/>
          <w:sz w:val="20"/>
          <w:szCs w:val="20"/>
        </w:rPr>
      </w:pPr>
      <w:r w:rsidRPr="00AA1FDF">
        <w:rPr>
          <w:strike/>
          <w:color w:val="000000" w:themeColor="text1"/>
          <w:sz w:val="20"/>
          <w:szCs w:val="20"/>
        </w:rPr>
        <w:t>Jei statytojas pageidauja objektuose įsirengti nuotolinio duomenų nuskaitymo skaitiklius, tokia galimybė leistina tik tuo atveju, jei atsiskaitymas už objektui teikiamas paslaugas  vyks pagal įvadinį daugiabučio skaitiklį, o ne pagal nuotolinio duomenų nuskaitymo skaitiklius, esančius butuose / patalpose. Tiesioginės sutartys su klientais nebus sudaromos.  </w:t>
      </w:r>
    </w:p>
    <w:p w14:paraId="5E3E4142" w14:textId="6F5CCDD3" w:rsidR="00BC33C7" w:rsidRDefault="00983BF6" w:rsidP="00A53827">
      <w:pPr>
        <w:jc w:val="center"/>
        <w:rPr>
          <w:b/>
          <w:bCs/>
          <w:color w:val="000000" w:themeColor="text1"/>
          <w:sz w:val="20"/>
          <w:szCs w:val="20"/>
          <w:u w:val="single"/>
        </w:rPr>
      </w:pPr>
      <w:r w:rsidRPr="00BF2E1D">
        <w:rPr>
          <w:b/>
          <w:bCs/>
          <w:noProof/>
          <w:color w:val="000000" w:themeColor="text1"/>
          <w:sz w:val="20"/>
          <w:szCs w:val="20"/>
        </w:rPr>
        <w:drawing>
          <wp:inline distT="0" distB="0" distL="0" distR="0" wp14:anchorId="56510DAA" wp14:editId="0CF2EB7D">
            <wp:extent cx="6116129" cy="4354545"/>
            <wp:effectExtent l="0" t="0" r="0" b="8255"/>
            <wp:docPr id="1191513076"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513076" name="Picture 1" descr="A diagram of a machine&#10;&#10;AI-generated content may be incorrect."/>
                    <pic:cNvPicPr/>
                  </pic:nvPicPr>
                  <pic:blipFill>
                    <a:blip r:embed="rId24"/>
                    <a:stretch>
                      <a:fillRect/>
                    </a:stretch>
                  </pic:blipFill>
                  <pic:spPr>
                    <a:xfrm>
                      <a:off x="0" y="0"/>
                      <a:ext cx="6135781" cy="4368537"/>
                    </a:xfrm>
                    <a:prstGeom prst="rect">
                      <a:avLst/>
                    </a:prstGeom>
                  </pic:spPr>
                </pic:pic>
              </a:graphicData>
            </a:graphic>
          </wp:inline>
        </w:drawing>
      </w:r>
    </w:p>
    <w:p w14:paraId="4C457146" w14:textId="2CCC32D4" w:rsidR="00EB3215" w:rsidRDefault="00EB3215" w:rsidP="00BF2E1D">
      <w:pPr>
        <w:ind w:firstLine="1296"/>
        <w:rPr>
          <w:rFonts w:ascii="Calibri Light" w:hAnsi="Calibri Light" w:cs="Calibri Light"/>
          <w:color w:val="FF0000"/>
          <w:sz w:val="20"/>
          <w:szCs w:val="20"/>
        </w:rPr>
      </w:pPr>
      <w:r w:rsidRPr="007F6818">
        <w:rPr>
          <w:rFonts w:ascii="Calibri Light" w:hAnsi="Calibri Light" w:cs="Calibri Light"/>
          <w:b/>
          <w:bCs/>
          <w:color w:val="FF0000"/>
          <w:sz w:val="20"/>
          <w:szCs w:val="20"/>
        </w:rPr>
        <w:t>38 pav</w:t>
      </w:r>
      <w:r w:rsidRPr="007F6818">
        <w:rPr>
          <w:rFonts w:ascii="Calibri Light" w:hAnsi="Calibri Light" w:cs="Calibri Light"/>
          <w:color w:val="FF0000"/>
          <w:sz w:val="20"/>
          <w:szCs w:val="20"/>
        </w:rPr>
        <w:t>. daugiabutis gyvenamas namas, kai šaltas vanduo tiekiamas tik buitinėms reikmėms</w:t>
      </w:r>
    </w:p>
    <w:p w14:paraId="5D52150D" w14:textId="0589BB56" w:rsidR="00EB3215" w:rsidRPr="00955D91" w:rsidRDefault="00955D91" w:rsidP="00A53827">
      <w:pPr>
        <w:ind w:firstLine="1296"/>
        <w:jc w:val="center"/>
        <w:rPr>
          <w:b/>
          <w:bCs/>
          <w:color w:val="FF0000"/>
          <w:sz w:val="20"/>
          <w:szCs w:val="20"/>
          <w:u w:val="single"/>
        </w:rPr>
      </w:pPr>
      <w:r w:rsidRPr="00955D91">
        <w:rPr>
          <w:b/>
          <w:bCs/>
          <w:noProof/>
          <w:color w:val="FF0000"/>
          <w:sz w:val="20"/>
          <w:szCs w:val="20"/>
        </w:rPr>
        <w:drawing>
          <wp:inline distT="0" distB="0" distL="0" distR="0" wp14:anchorId="390C7197" wp14:editId="5F1D63C7">
            <wp:extent cx="3569640" cy="2044401"/>
            <wp:effectExtent l="0" t="0" r="0" b="0"/>
            <wp:docPr id="6081311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79985" cy="2050326"/>
                    </a:xfrm>
                    <a:prstGeom prst="rect">
                      <a:avLst/>
                    </a:prstGeom>
                    <a:noFill/>
                    <a:ln>
                      <a:noFill/>
                    </a:ln>
                  </pic:spPr>
                </pic:pic>
              </a:graphicData>
            </a:graphic>
          </wp:inline>
        </w:drawing>
      </w:r>
    </w:p>
    <w:p w14:paraId="0EEEF002" w14:textId="5AF92841" w:rsidR="00BC33C7" w:rsidRDefault="00983BF6" w:rsidP="00A53827">
      <w:pPr>
        <w:jc w:val="center"/>
        <w:rPr>
          <w:b/>
          <w:bCs/>
          <w:color w:val="000000" w:themeColor="text1"/>
          <w:sz w:val="20"/>
          <w:szCs w:val="20"/>
          <w:u w:val="single"/>
        </w:rPr>
      </w:pPr>
      <w:r w:rsidRPr="00BF2E1D">
        <w:rPr>
          <w:b/>
          <w:bCs/>
          <w:noProof/>
          <w:color w:val="000000" w:themeColor="text1"/>
          <w:sz w:val="20"/>
          <w:szCs w:val="20"/>
        </w:rPr>
        <w:lastRenderedPageBreak/>
        <w:drawing>
          <wp:inline distT="0" distB="0" distL="0" distR="0" wp14:anchorId="238A1A82" wp14:editId="17FD8B4D">
            <wp:extent cx="6174258" cy="4390845"/>
            <wp:effectExtent l="0" t="0" r="0" b="0"/>
            <wp:docPr id="1227847433"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47433" name="Picture 1" descr="A diagram of a machine&#10;&#10;AI-generated content may be incorrect."/>
                    <pic:cNvPicPr/>
                  </pic:nvPicPr>
                  <pic:blipFill>
                    <a:blip r:embed="rId26"/>
                    <a:stretch>
                      <a:fillRect/>
                    </a:stretch>
                  </pic:blipFill>
                  <pic:spPr>
                    <a:xfrm>
                      <a:off x="0" y="0"/>
                      <a:ext cx="6193349" cy="4404421"/>
                    </a:xfrm>
                    <a:prstGeom prst="rect">
                      <a:avLst/>
                    </a:prstGeom>
                  </pic:spPr>
                </pic:pic>
              </a:graphicData>
            </a:graphic>
          </wp:inline>
        </w:drawing>
      </w:r>
    </w:p>
    <w:p w14:paraId="13BA2FD3" w14:textId="6A1C6520" w:rsidR="00EB3215" w:rsidRDefault="00EB3215" w:rsidP="00EB3215">
      <w:pPr>
        <w:rPr>
          <w:rFonts w:ascii="Calibri Light" w:hAnsi="Calibri Light" w:cs="Calibri Light"/>
          <w:color w:val="FF0000"/>
          <w:sz w:val="20"/>
          <w:szCs w:val="20"/>
        </w:rPr>
      </w:pPr>
      <w:r w:rsidRPr="007F6818">
        <w:rPr>
          <w:rFonts w:ascii="Calibri Light" w:hAnsi="Calibri Light" w:cs="Calibri Light"/>
          <w:b/>
          <w:bCs/>
          <w:color w:val="FF0000"/>
          <w:sz w:val="20"/>
          <w:szCs w:val="20"/>
        </w:rPr>
        <w:t>39 pav.</w:t>
      </w:r>
      <w:r w:rsidRPr="007F6818">
        <w:rPr>
          <w:rFonts w:ascii="Calibri Light" w:hAnsi="Calibri Light" w:cs="Calibri Light"/>
          <w:color w:val="FF0000"/>
          <w:sz w:val="20"/>
          <w:szCs w:val="20"/>
        </w:rPr>
        <w:t xml:space="preserve"> daugiabutis gyvenamas namas, kai šaltas vanduo tiekiamas buitinėms reikmėms ir karšto vandens </w:t>
      </w:r>
      <w:r w:rsidR="00955D91">
        <w:rPr>
          <w:rFonts w:ascii="Calibri Light" w:hAnsi="Calibri Light" w:cs="Calibri Light"/>
          <w:color w:val="FF0000"/>
          <w:sz w:val="20"/>
          <w:szCs w:val="20"/>
        </w:rPr>
        <w:t>ruošimui</w:t>
      </w:r>
    </w:p>
    <w:p w14:paraId="4F8B5741" w14:textId="6F0FABA4" w:rsidR="00955D91" w:rsidRPr="007F6818" w:rsidRDefault="00955D91" w:rsidP="00955D91">
      <w:pPr>
        <w:jc w:val="center"/>
        <w:rPr>
          <w:rFonts w:ascii="Calibri Light" w:hAnsi="Calibri Light" w:cs="Calibri Light"/>
          <w:color w:val="FF0000"/>
          <w:sz w:val="20"/>
          <w:szCs w:val="20"/>
        </w:rPr>
      </w:pPr>
      <w:r>
        <w:rPr>
          <w:rFonts w:ascii="Calibri Light" w:hAnsi="Calibri Light" w:cs="Calibri Light"/>
          <w:noProof/>
          <w:color w:val="FF0000"/>
          <w:sz w:val="20"/>
          <w:szCs w:val="20"/>
        </w:rPr>
        <w:drawing>
          <wp:inline distT="0" distB="0" distL="0" distR="0" wp14:anchorId="4CB65AAF" wp14:editId="700575B2">
            <wp:extent cx="3307551" cy="2355011"/>
            <wp:effectExtent l="0" t="0" r="7620" b="7620"/>
            <wp:docPr id="18427724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27559" cy="2369257"/>
                    </a:xfrm>
                    <a:prstGeom prst="rect">
                      <a:avLst/>
                    </a:prstGeom>
                    <a:noFill/>
                    <a:ln>
                      <a:noFill/>
                    </a:ln>
                  </pic:spPr>
                </pic:pic>
              </a:graphicData>
            </a:graphic>
          </wp:inline>
        </w:drawing>
      </w:r>
    </w:p>
    <w:p w14:paraId="256892B7" w14:textId="77777777" w:rsidR="00EB3215" w:rsidRDefault="00EB3215" w:rsidP="00310093">
      <w:pPr>
        <w:rPr>
          <w:b/>
          <w:bCs/>
          <w:color w:val="000000" w:themeColor="text1"/>
          <w:sz w:val="20"/>
          <w:szCs w:val="20"/>
          <w:u w:val="single"/>
        </w:rPr>
      </w:pPr>
    </w:p>
    <w:p w14:paraId="6FB91CDC" w14:textId="77777777" w:rsidR="00EB3215" w:rsidRDefault="00EB3215" w:rsidP="00310093">
      <w:pPr>
        <w:rPr>
          <w:b/>
          <w:bCs/>
          <w:color w:val="000000" w:themeColor="text1"/>
          <w:sz w:val="20"/>
          <w:szCs w:val="20"/>
          <w:u w:val="single"/>
        </w:rPr>
      </w:pPr>
    </w:p>
    <w:p w14:paraId="13A4699B" w14:textId="326EE808" w:rsidR="00BC33C7" w:rsidRDefault="00372266" w:rsidP="00310093">
      <w:pPr>
        <w:rPr>
          <w:b/>
          <w:bCs/>
          <w:color w:val="000000" w:themeColor="text1"/>
          <w:sz w:val="20"/>
          <w:szCs w:val="20"/>
          <w:u w:val="single"/>
        </w:rPr>
      </w:pPr>
      <w:r w:rsidRPr="008778EA">
        <w:rPr>
          <w:b/>
          <w:bCs/>
          <w:noProof/>
          <w:color w:val="000000" w:themeColor="text1"/>
          <w:sz w:val="20"/>
          <w:szCs w:val="20"/>
        </w:rPr>
        <w:lastRenderedPageBreak/>
        <w:drawing>
          <wp:inline distT="0" distB="0" distL="0" distR="0" wp14:anchorId="63C855F1" wp14:editId="42051AC3">
            <wp:extent cx="6261268" cy="4537494"/>
            <wp:effectExtent l="0" t="0" r="6350" b="0"/>
            <wp:docPr id="342968502"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968502" name="Picture 1" descr="A diagram of a machine&#10;&#10;AI-generated content may be incorrect."/>
                    <pic:cNvPicPr/>
                  </pic:nvPicPr>
                  <pic:blipFill>
                    <a:blip r:embed="rId28"/>
                    <a:stretch>
                      <a:fillRect/>
                    </a:stretch>
                  </pic:blipFill>
                  <pic:spPr>
                    <a:xfrm>
                      <a:off x="0" y="0"/>
                      <a:ext cx="6292807" cy="4560350"/>
                    </a:xfrm>
                    <a:prstGeom prst="rect">
                      <a:avLst/>
                    </a:prstGeom>
                  </pic:spPr>
                </pic:pic>
              </a:graphicData>
            </a:graphic>
          </wp:inline>
        </w:drawing>
      </w:r>
    </w:p>
    <w:p w14:paraId="1E03163F" w14:textId="7E7D76BD" w:rsidR="00EB3215" w:rsidRDefault="00EB3215" w:rsidP="00EB3215">
      <w:pPr>
        <w:rPr>
          <w:rFonts w:ascii="Calibri Light" w:hAnsi="Calibri Light" w:cs="Calibri Light"/>
          <w:color w:val="FF0000"/>
          <w:sz w:val="20"/>
          <w:szCs w:val="20"/>
        </w:rPr>
      </w:pPr>
      <w:r w:rsidRPr="007F6818">
        <w:rPr>
          <w:rFonts w:ascii="Calibri Light" w:hAnsi="Calibri Light" w:cs="Calibri Light"/>
          <w:b/>
          <w:bCs/>
          <w:color w:val="FF0000"/>
          <w:sz w:val="20"/>
          <w:szCs w:val="20"/>
        </w:rPr>
        <w:t>40 pav.</w:t>
      </w:r>
      <w:r w:rsidRPr="007F6818">
        <w:rPr>
          <w:rFonts w:ascii="Calibri Light" w:hAnsi="Calibri Light" w:cs="Calibri Light"/>
          <w:color w:val="FF0000"/>
          <w:sz w:val="20"/>
          <w:szCs w:val="20"/>
        </w:rPr>
        <w:t xml:space="preserve"> daugiabutis gyvenamas namas, kai šaltas vanduo tiekiamas buitinėms reikmėms ir karšto vanden</w:t>
      </w:r>
      <w:r w:rsidR="008D658B">
        <w:rPr>
          <w:rFonts w:ascii="Calibri Light" w:hAnsi="Calibri Light" w:cs="Calibri Light"/>
          <w:color w:val="FF0000"/>
          <w:sz w:val="20"/>
          <w:szCs w:val="20"/>
        </w:rPr>
        <w:t>s ruošimui</w:t>
      </w:r>
      <w:r w:rsidRPr="007F6818">
        <w:rPr>
          <w:rFonts w:ascii="Calibri Light" w:hAnsi="Calibri Light" w:cs="Calibri Light"/>
          <w:color w:val="FF0000"/>
          <w:sz w:val="20"/>
          <w:szCs w:val="20"/>
        </w:rPr>
        <w:t>, bei laistymui</w:t>
      </w:r>
    </w:p>
    <w:p w14:paraId="1604FFB9" w14:textId="0556E714" w:rsidR="008D658B" w:rsidRPr="007F6818" w:rsidRDefault="008D658B" w:rsidP="008D658B">
      <w:pPr>
        <w:jc w:val="center"/>
        <w:rPr>
          <w:rFonts w:ascii="Calibri Light" w:hAnsi="Calibri Light" w:cs="Calibri Light"/>
          <w:color w:val="FF0000"/>
          <w:sz w:val="20"/>
          <w:szCs w:val="20"/>
        </w:rPr>
      </w:pPr>
      <w:r>
        <w:rPr>
          <w:rFonts w:ascii="Calibri Light" w:hAnsi="Calibri Light" w:cs="Calibri Light"/>
          <w:noProof/>
          <w:color w:val="FF0000"/>
          <w:sz w:val="20"/>
          <w:szCs w:val="20"/>
        </w:rPr>
        <w:drawing>
          <wp:inline distT="0" distB="0" distL="0" distR="0" wp14:anchorId="0CCEE9E4" wp14:editId="50BB4003">
            <wp:extent cx="4261449" cy="2212138"/>
            <wp:effectExtent l="0" t="0" r="6350" b="0"/>
            <wp:docPr id="19287906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73064" cy="2218167"/>
                    </a:xfrm>
                    <a:prstGeom prst="rect">
                      <a:avLst/>
                    </a:prstGeom>
                    <a:noFill/>
                    <a:ln>
                      <a:noFill/>
                    </a:ln>
                  </pic:spPr>
                </pic:pic>
              </a:graphicData>
            </a:graphic>
          </wp:inline>
        </w:drawing>
      </w:r>
    </w:p>
    <w:p w14:paraId="6A4BBA90" w14:textId="77777777" w:rsidR="00EB3215" w:rsidRDefault="00EB3215" w:rsidP="00310093">
      <w:pPr>
        <w:rPr>
          <w:b/>
          <w:bCs/>
          <w:color w:val="000000" w:themeColor="text1"/>
          <w:sz w:val="20"/>
          <w:szCs w:val="20"/>
          <w:u w:val="single"/>
        </w:rPr>
      </w:pPr>
    </w:p>
    <w:p w14:paraId="3C1EEB3F" w14:textId="77777777" w:rsidR="00EB3215" w:rsidRDefault="00EB3215" w:rsidP="00310093">
      <w:pPr>
        <w:rPr>
          <w:b/>
          <w:bCs/>
          <w:color w:val="000000" w:themeColor="text1"/>
          <w:sz w:val="20"/>
          <w:szCs w:val="20"/>
          <w:u w:val="single"/>
        </w:rPr>
      </w:pPr>
    </w:p>
    <w:p w14:paraId="06C8B6BB" w14:textId="48F1D82F" w:rsidR="001C294A" w:rsidRDefault="00372266" w:rsidP="00310093">
      <w:pPr>
        <w:rPr>
          <w:b/>
          <w:bCs/>
          <w:color w:val="000000" w:themeColor="text1"/>
          <w:sz w:val="20"/>
          <w:szCs w:val="20"/>
          <w:u w:val="single"/>
        </w:rPr>
      </w:pPr>
      <w:r w:rsidRPr="008778EA">
        <w:rPr>
          <w:b/>
          <w:bCs/>
          <w:noProof/>
          <w:color w:val="000000" w:themeColor="text1"/>
          <w:sz w:val="20"/>
          <w:szCs w:val="20"/>
        </w:rPr>
        <w:lastRenderedPageBreak/>
        <w:drawing>
          <wp:inline distT="0" distB="0" distL="0" distR="0" wp14:anchorId="00FF65FC" wp14:editId="43EE0D49">
            <wp:extent cx="6193267" cy="5503653"/>
            <wp:effectExtent l="0" t="0" r="0" b="1905"/>
            <wp:docPr id="1393349702"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349702" name="Picture 1" descr="A diagram of a machine&#10;&#10;AI-generated content may be incorrect."/>
                    <pic:cNvPicPr/>
                  </pic:nvPicPr>
                  <pic:blipFill>
                    <a:blip r:embed="rId30"/>
                    <a:stretch>
                      <a:fillRect/>
                    </a:stretch>
                  </pic:blipFill>
                  <pic:spPr>
                    <a:xfrm>
                      <a:off x="0" y="0"/>
                      <a:ext cx="6205576" cy="5514591"/>
                    </a:xfrm>
                    <a:prstGeom prst="rect">
                      <a:avLst/>
                    </a:prstGeom>
                  </pic:spPr>
                </pic:pic>
              </a:graphicData>
            </a:graphic>
          </wp:inline>
        </w:drawing>
      </w:r>
    </w:p>
    <w:p w14:paraId="646CE0B1" w14:textId="44B3C6C0" w:rsidR="00EB3215" w:rsidRPr="007F6818" w:rsidRDefault="00EB3215" w:rsidP="00EB3215">
      <w:pPr>
        <w:rPr>
          <w:color w:val="FF0000"/>
          <w:sz w:val="20"/>
          <w:szCs w:val="20"/>
        </w:rPr>
      </w:pPr>
      <w:r w:rsidRPr="007F6818">
        <w:rPr>
          <w:b/>
          <w:bCs/>
          <w:color w:val="FF0000"/>
          <w:sz w:val="20"/>
          <w:szCs w:val="20"/>
        </w:rPr>
        <w:t>41 pav.</w:t>
      </w:r>
      <w:r w:rsidRPr="007F6818">
        <w:rPr>
          <w:color w:val="FF0000"/>
          <w:sz w:val="20"/>
          <w:szCs w:val="20"/>
        </w:rPr>
        <w:t xml:space="preserve"> daugiabutis gyvenamas namas, kai šaltas vanduo tiekiamas buitinėms reikmėms, karšto vandens ruošimui ir gaisrinių rezervuarų užpildymu</w:t>
      </w:r>
      <w:r w:rsidR="008D658B">
        <w:rPr>
          <w:color w:val="FF0000"/>
          <w:sz w:val="20"/>
          <w:szCs w:val="20"/>
        </w:rPr>
        <w:t>i</w:t>
      </w:r>
      <w:r w:rsidRPr="007F6818">
        <w:rPr>
          <w:color w:val="FF0000"/>
          <w:sz w:val="20"/>
          <w:szCs w:val="20"/>
        </w:rPr>
        <w:t xml:space="preserve"> į šlapią gaisrinio vandentiekio sistemą</w:t>
      </w:r>
    </w:p>
    <w:p w14:paraId="5295C853" w14:textId="5DA2495A" w:rsidR="00EB3215" w:rsidRPr="008D658B" w:rsidRDefault="008D658B" w:rsidP="008D658B">
      <w:pPr>
        <w:jc w:val="center"/>
        <w:rPr>
          <w:b/>
          <w:bCs/>
          <w:color w:val="000000" w:themeColor="text1"/>
          <w:sz w:val="20"/>
          <w:szCs w:val="20"/>
        </w:rPr>
      </w:pPr>
      <w:r>
        <w:rPr>
          <w:b/>
          <w:bCs/>
          <w:noProof/>
          <w:color w:val="000000" w:themeColor="text1"/>
          <w:sz w:val="20"/>
          <w:szCs w:val="20"/>
        </w:rPr>
        <w:drawing>
          <wp:inline distT="0" distB="0" distL="0" distR="0" wp14:anchorId="089B86EA" wp14:editId="11325FCE">
            <wp:extent cx="4244196" cy="2412476"/>
            <wp:effectExtent l="0" t="0" r="4445" b="6985"/>
            <wp:docPr id="10191557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51912" cy="2416862"/>
                    </a:xfrm>
                    <a:prstGeom prst="rect">
                      <a:avLst/>
                    </a:prstGeom>
                    <a:noFill/>
                    <a:ln>
                      <a:noFill/>
                    </a:ln>
                  </pic:spPr>
                </pic:pic>
              </a:graphicData>
            </a:graphic>
          </wp:inline>
        </w:drawing>
      </w:r>
    </w:p>
    <w:p w14:paraId="5835720C" w14:textId="77777777" w:rsidR="00EB3215" w:rsidRDefault="00EB3215" w:rsidP="00310093">
      <w:pPr>
        <w:rPr>
          <w:b/>
          <w:bCs/>
          <w:color w:val="000000" w:themeColor="text1"/>
          <w:sz w:val="20"/>
          <w:szCs w:val="20"/>
          <w:u w:val="single"/>
        </w:rPr>
      </w:pPr>
    </w:p>
    <w:p w14:paraId="1A4A703A" w14:textId="50F8FF49" w:rsidR="00516B65" w:rsidRDefault="00372266" w:rsidP="00310093">
      <w:pPr>
        <w:rPr>
          <w:b/>
          <w:bCs/>
          <w:color w:val="000000" w:themeColor="text1"/>
          <w:sz w:val="20"/>
          <w:szCs w:val="20"/>
          <w:u w:val="single"/>
        </w:rPr>
      </w:pPr>
      <w:r w:rsidRPr="008778EA">
        <w:rPr>
          <w:b/>
          <w:bCs/>
          <w:noProof/>
          <w:color w:val="000000" w:themeColor="text1"/>
          <w:sz w:val="20"/>
          <w:szCs w:val="20"/>
        </w:rPr>
        <w:lastRenderedPageBreak/>
        <w:drawing>
          <wp:inline distT="0" distB="0" distL="0" distR="0" wp14:anchorId="7B667D51" wp14:editId="70961146">
            <wp:extent cx="6179115" cy="5710687"/>
            <wp:effectExtent l="0" t="0" r="0" b="4445"/>
            <wp:docPr id="1398984391"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984391" name="Picture 1" descr="A diagram of a machine&#10;&#10;AI-generated content may be incorrect."/>
                    <pic:cNvPicPr/>
                  </pic:nvPicPr>
                  <pic:blipFill>
                    <a:blip r:embed="rId32"/>
                    <a:stretch>
                      <a:fillRect/>
                    </a:stretch>
                  </pic:blipFill>
                  <pic:spPr>
                    <a:xfrm>
                      <a:off x="0" y="0"/>
                      <a:ext cx="6195979" cy="5726272"/>
                    </a:xfrm>
                    <a:prstGeom prst="rect">
                      <a:avLst/>
                    </a:prstGeom>
                  </pic:spPr>
                </pic:pic>
              </a:graphicData>
            </a:graphic>
          </wp:inline>
        </w:drawing>
      </w:r>
    </w:p>
    <w:p w14:paraId="79D04129" w14:textId="77777777" w:rsidR="00EB3215" w:rsidRDefault="00EB3215" w:rsidP="00EB3215">
      <w:pPr>
        <w:rPr>
          <w:color w:val="FF0000"/>
          <w:sz w:val="20"/>
          <w:szCs w:val="20"/>
        </w:rPr>
      </w:pPr>
      <w:r w:rsidRPr="007F6818">
        <w:rPr>
          <w:b/>
          <w:bCs/>
          <w:color w:val="FF0000"/>
          <w:sz w:val="20"/>
          <w:szCs w:val="20"/>
        </w:rPr>
        <w:t>42 pav</w:t>
      </w:r>
      <w:r w:rsidRPr="007F6818">
        <w:rPr>
          <w:color w:val="FF0000"/>
          <w:sz w:val="20"/>
          <w:szCs w:val="20"/>
        </w:rPr>
        <w:t>. daugiabutis gyvenamas namas, kai šaltas vanduo tiekiamas buitinėms reikmėms, karšto vandens ruošimui ir į sausą gaisrinio vandentiekio sistemą</w:t>
      </w:r>
    </w:p>
    <w:p w14:paraId="58B7F2A9" w14:textId="200501F8" w:rsidR="006E03B9" w:rsidRPr="007F6818" w:rsidRDefault="006E03B9" w:rsidP="006E03B9">
      <w:pPr>
        <w:jc w:val="center"/>
        <w:rPr>
          <w:color w:val="FF0000"/>
          <w:sz w:val="20"/>
          <w:szCs w:val="20"/>
        </w:rPr>
      </w:pPr>
      <w:r>
        <w:rPr>
          <w:noProof/>
          <w:color w:val="FF0000"/>
          <w:sz w:val="20"/>
          <w:szCs w:val="20"/>
        </w:rPr>
        <w:drawing>
          <wp:inline distT="0" distB="0" distL="0" distR="0" wp14:anchorId="3D65B3A2" wp14:editId="31E700F6">
            <wp:extent cx="3597215" cy="2227345"/>
            <wp:effectExtent l="0" t="0" r="3810" b="1905"/>
            <wp:docPr id="10450722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04763" cy="2232019"/>
                    </a:xfrm>
                    <a:prstGeom prst="rect">
                      <a:avLst/>
                    </a:prstGeom>
                    <a:noFill/>
                    <a:ln>
                      <a:noFill/>
                    </a:ln>
                  </pic:spPr>
                </pic:pic>
              </a:graphicData>
            </a:graphic>
          </wp:inline>
        </w:drawing>
      </w:r>
    </w:p>
    <w:p w14:paraId="5447A89C" w14:textId="77777777" w:rsidR="00EB3215" w:rsidRDefault="00EB3215" w:rsidP="00310093">
      <w:pPr>
        <w:rPr>
          <w:b/>
          <w:bCs/>
          <w:color w:val="000000" w:themeColor="text1"/>
          <w:sz w:val="20"/>
          <w:szCs w:val="20"/>
          <w:u w:val="single"/>
        </w:rPr>
      </w:pPr>
    </w:p>
    <w:p w14:paraId="2BD9F29D" w14:textId="061CA4ED" w:rsidR="00516B65" w:rsidRDefault="003F1DF3" w:rsidP="00A53827">
      <w:pPr>
        <w:jc w:val="center"/>
        <w:rPr>
          <w:noProof/>
        </w:rPr>
      </w:pPr>
      <w:r w:rsidRPr="003F1DF3">
        <w:rPr>
          <w:noProof/>
        </w:rPr>
        <w:lastRenderedPageBreak/>
        <w:drawing>
          <wp:inline distT="0" distB="0" distL="0" distR="0" wp14:anchorId="3BE3AA0E" wp14:editId="00D24523">
            <wp:extent cx="6167939" cy="4494362"/>
            <wp:effectExtent l="0" t="0" r="4445" b="1905"/>
            <wp:docPr id="2016896208"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896208" name="Picture 1" descr="A diagram of a machine&#10;&#10;AI-generated content may be incorrect."/>
                    <pic:cNvPicPr/>
                  </pic:nvPicPr>
                  <pic:blipFill>
                    <a:blip r:embed="rId34"/>
                    <a:stretch>
                      <a:fillRect/>
                    </a:stretch>
                  </pic:blipFill>
                  <pic:spPr>
                    <a:xfrm>
                      <a:off x="0" y="0"/>
                      <a:ext cx="6188470" cy="4509323"/>
                    </a:xfrm>
                    <a:prstGeom prst="rect">
                      <a:avLst/>
                    </a:prstGeom>
                  </pic:spPr>
                </pic:pic>
              </a:graphicData>
            </a:graphic>
          </wp:inline>
        </w:drawing>
      </w:r>
    </w:p>
    <w:p w14:paraId="0559E1E7" w14:textId="77777777" w:rsidR="00EB3215" w:rsidRDefault="00EB3215" w:rsidP="00EB3215">
      <w:pPr>
        <w:rPr>
          <w:color w:val="FF0000"/>
          <w:sz w:val="20"/>
          <w:szCs w:val="20"/>
        </w:rPr>
      </w:pPr>
      <w:r w:rsidRPr="007F6818">
        <w:rPr>
          <w:b/>
          <w:bCs/>
          <w:color w:val="FF0000"/>
          <w:sz w:val="20"/>
          <w:szCs w:val="20"/>
        </w:rPr>
        <w:t>43 pav</w:t>
      </w:r>
      <w:r w:rsidRPr="007F6818">
        <w:rPr>
          <w:color w:val="FF0000"/>
          <w:sz w:val="20"/>
          <w:szCs w:val="20"/>
        </w:rPr>
        <w:t>. daugiabutis gyvenamas namas, kai pastate projektuojama priešgaisrinio vandentiekio sistema, bei karštas vanduo ruošiamas ŠP</w:t>
      </w:r>
    </w:p>
    <w:p w14:paraId="7410992A" w14:textId="08BDE4CC" w:rsidR="006E03B9" w:rsidRPr="007F6818" w:rsidRDefault="006E03B9" w:rsidP="006E03B9">
      <w:pPr>
        <w:jc w:val="center"/>
        <w:rPr>
          <w:color w:val="FF0000"/>
          <w:sz w:val="20"/>
          <w:szCs w:val="20"/>
        </w:rPr>
      </w:pPr>
      <w:r>
        <w:rPr>
          <w:noProof/>
          <w:color w:val="FF0000"/>
          <w:sz w:val="20"/>
          <w:szCs w:val="20"/>
        </w:rPr>
        <w:drawing>
          <wp:inline distT="0" distB="0" distL="0" distR="0" wp14:anchorId="35726B99" wp14:editId="4E7D4A2D">
            <wp:extent cx="3286664" cy="2600464"/>
            <wp:effectExtent l="0" t="0" r="9525" b="0"/>
            <wp:docPr id="7135240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90742" cy="2603690"/>
                    </a:xfrm>
                    <a:prstGeom prst="rect">
                      <a:avLst/>
                    </a:prstGeom>
                    <a:noFill/>
                    <a:ln>
                      <a:noFill/>
                    </a:ln>
                  </pic:spPr>
                </pic:pic>
              </a:graphicData>
            </a:graphic>
          </wp:inline>
        </w:drawing>
      </w:r>
    </w:p>
    <w:p w14:paraId="40B1613C" w14:textId="77777777" w:rsidR="00EB3215" w:rsidRDefault="00EB3215" w:rsidP="00310093">
      <w:pPr>
        <w:rPr>
          <w:noProof/>
        </w:rPr>
      </w:pPr>
    </w:p>
    <w:p w14:paraId="656610B5" w14:textId="773CF897" w:rsidR="00315136" w:rsidRDefault="003F1DF3" w:rsidP="00310093">
      <w:pPr>
        <w:rPr>
          <w:noProof/>
        </w:rPr>
      </w:pPr>
      <w:r w:rsidRPr="005540E1">
        <w:rPr>
          <w:noProof/>
        </w:rPr>
        <w:lastRenderedPageBreak/>
        <w:drawing>
          <wp:inline distT="0" distB="0" distL="0" distR="0" wp14:anchorId="57D31606" wp14:editId="7B266401">
            <wp:extent cx="6095992" cy="5038725"/>
            <wp:effectExtent l="0" t="0" r="635" b="0"/>
            <wp:docPr id="1229206169"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06169" name="Picture 1" descr="A diagram of a machine&#10;&#10;AI-generated content may be incorrect."/>
                    <pic:cNvPicPr/>
                  </pic:nvPicPr>
                  <pic:blipFill>
                    <a:blip r:embed="rId36"/>
                    <a:stretch>
                      <a:fillRect/>
                    </a:stretch>
                  </pic:blipFill>
                  <pic:spPr>
                    <a:xfrm>
                      <a:off x="0" y="0"/>
                      <a:ext cx="6117662" cy="5056637"/>
                    </a:xfrm>
                    <a:prstGeom prst="rect">
                      <a:avLst/>
                    </a:prstGeom>
                  </pic:spPr>
                </pic:pic>
              </a:graphicData>
            </a:graphic>
          </wp:inline>
        </w:drawing>
      </w:r>
    </w:p>
    <w:p w14:paraId="5EE0F3D1" w14:textId="77777777" w:rsidR="00EB3215" w:rsidRPr="007F6818" w:rsidRDefault="00EB3215" w:rsidP="00EB3215">
      <w:pPr>
        <w:keepNext/>
        <w:rPr>
          <w:color w:val="FF0000"/>
          <w:sz w:val="20"/>
          <w:szCs w:val="20"/>
        </w:rPr>
      </w:pPr>
      <w:r w:rsidRPr="007F6818">
        <w:rPr>
          <w:b/>
          <w:bCs/>
          <w:color w:val="FF0000"/>
          <w:sz w:val="20"/>
          <w:szCs w:val="20"/>
        </w:rPr>
        <w:t>44 pav.</w:t>
      </w:r>
      <w:r w:rsidRPr="007F6818">
        <w:rPr>
          <w:color w:val="FF0000"/>
          <w:sz w:val="20"/>
          <w:szCs w:val="20"/>
        </w:rPr>
        <w:t xml:space="preserve"> daugiabutis gyvenamas namas, kai šaltas vanduo tiekimas buitinėms reikmėms, karšto vandens tiekimui ir komercijai </w:t>
      </w:r>
    </w:p>
    <w:p w14:paraId="26C45527" w14:textId="77777777" w:rsidR="00EB3215" w:rsidRDefault="00EB3215" w:rsidP="00310093">
      <w:pPr>
        <w:rPr>
          <w:noProof/>
        </w:rPr>
      </w:pPr>
    </w:p>
    <w:p w14:paraId="053B54B1" w14:textId="77777777" w:rsidR="00EB3215" w:rsidRPr="00BC33C7" w:rsidRDefault="00EB3215" w:rsidP="00310093">
      <w:pPr>
        <w:rPr>
          <w:b/>
          <w:bCs/>
          <w:color w:val="000000" w:themeColor="text1"/>
          <w:sz w:val="20"/>
          <w:szCs w:val="20"/>
          <w:u w:val="single"/>
        </w:rPr>
      </w:pPr>
    </w:p>
    <w:p w14:paraId="7F6A9A70" w14:textId="5009F23B" w:rsidR="00BC33C7" w:rsidRDefault="00D209F0" w:rsidP="00310093">
      <w:pPr>
        <w:rPr>
          <w:noProof/>
        </w:rPr>
      </w:pPr>
      <w:r w:rsidRPr="00D209F0">
        <w:rPr>
          <w:noProof/>
        </w:rPr>
        <w:lastRenderedPageBreak/>
        <w:t xml:space="preserve"> </w:t>
      </w:r>
      <w:r w:rsidR="003F1DF3" w:rsidRPr="003F1DF3">
        <w:rPr>
          <w:noProof/>
        </w:rPr>
        <w:drawing>
          <wp:inline distT="0" distB="0" distL="0" distR="0" wp14:anchorId="289E96EE" wp14:editId="1CADD910">
            <wp:extent cx="6010275" cy="4977386"/>
            <wp:effectExtent l="0" t="0" r="0" b="0"/>
            <wp:docPr id="1872397965" name="Picture 1" descr="A diagram of a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397965" name="Picture 1" descr="A diagram of a structure&#10;&#10;AI-generated content may be incorrect."/>
                    <pic:cNvPicPr/>
                  </pic:nvPicPr>
                  <pic:blipFill>
                    <a:blip r:embed="rId37"/>
                    <a:stretch>
                      <a:fillRect/>
                    </a:stretch>
                  </pic:blipFill>
                  <pic:spPr>
                    <a:xfrm>
                      <a:off x="0" y="0"/>
                      <a:ext cx="6026409" cy="4990748"/>
                    </a:xfrm>
                    <a:prstGeom prst="rect">
                      <a:avLst/>
                    </a:prstGeom>
                  </pic:spPr>
                </pic:pic>
              </a:graphicData>
            </a:graphic>
          </wp:inline>
        </w:drawing>
      </w:r>
    </w:p>
    <w:p w14:paraId="48829D1D" w14:textId="77777777" w:rsidR="00EB3215" w:rsidRPr="007F6818" w:rsidRDefault="00EB3215" w:rsidP="00DF3A83">
      <w:pPr>
        <w:keepNext/>
        <w:ind w:left="2592" w:firstLine="1296"/>
        <w:rPr>
          <w:color w:val="FF0000"/>
          <w:sz w:val="20"/>
          <w:szCs w:val="20"/>
        </w:rPr>
      </w:pPr>
      <w:r w:rsidRPr="007F6818">
        <w:rPr>
          <w:b/>
          <w:bCs/>
          <w:color w:val="FF0000"/>
          <w:sz w:val="20"/>
          <w:szCs w:val="20"/>
        </w:rPr>
        <w:t>45 pav</w:t>
      </w:r>
      <w:r w:rsidRPr="007F6818">
        <w:rPr>
          <w:color w:val="FF0000"/>
          <w:sz w:val="20"/>
          <w:szCs w:val="20"/>
        </w:rPr>
        <w:t>. daugiabutis gyvenamas namas</w:t>
      </w:r>
    </w:p>
    <w:p w14:paraId="1F56302B" w14:textId="278D733D" w:rsidR="00EB3215" w:rsidRPr="00DC625F" w:rsidRDefault="000E48AC" w:rsidP="00310093">
      <w:pPr>
        <w:rPr>
          <w:b/>
          <w:bCs/>
          <w:noProof/>
          <w:sz w:val="20"/>
          <w:szCs w:val="20"/>
        </w:rPr>
      </w:pPr>
      <w:r w:rsidRPr="00DC625F">
        <w:rPr>
          <w:b/>
          <w:bCs/>
          <w:noProof/>
          <w:sz w:val="20"/>
          <w:szCs w:val="20"/>
        </w:rPr>
        <w:t xml:space="preserve">Reikalavimai įrengimui: </w:t>
      </w:r>
    </w:p>
    <w:p w14:paraId="42DA88D8" w14:textId="77777777" w:rsidR="000E48AC" w:rsidRPr="00DC625F" w:rsidRDefault="000E48AC" w:rsidP="000E48AC">
      <w:pPr>
        <w:pStyle w:val="ListParagraph"/>
        <w:numPr>
          <w:ilvl w:val="0"/>
          <w:numId w:val="66"/>
        </w:numPr>
        <w:spacing w:after="0" w:line="240" w:lineRule="auto"/>
        <w:jc w:val="both"/>
        <w:rPr>
          <w:rFonts w:cs="Calibri Light"/>
          <w:color w:val="FF0000"/>
          <w:sz w:val="20"/>
          <w:szCs w:val="20"/>
        </w:rPr>
      </w:pPr>
      <w:r w:rsidRPr="00DC625F">
        <w:rPr>
          <w:rFonts w:cs="Calibri Light"/>
          <w:sz w:val="20"/>
          <w:szCs w:val="20"/>
        </w:rPr>
        <w:t xml:space="preserve">Naujai statant ar rekonstruojant esamus pastatus, apskaitos prietaisas gali būti montuojamas horizontalioje ir </w:t>
      </w:r>
      <w:r w:rsidRPr="00DC625F">
        <w:rPr>
          <w:rFonts w:cs="Calibri Light"/>
          <w:color w:val="FF0000"/>
          <w:sz w:val="20"/>
          <w:szCs w:val="20"/>
        </w:rPr>
        <w:t>vertikalioje</w:t>
      </w:r>
      <w:r w:rsidRPr="00DC625F">
        <w:rPr>
          <w:rFonts w:cs="Calibri Light"/>
          <w:sz w:val="20"/>
          <w:szCs w:val="20"/>
        </w:rPr>
        <w:t xml:space="preserve"> padėtyje. </w:t>
      </w:r>
      <w:r w:rsidRPr="00DC625F">
        <w:rPr>
          <w:rFonts w:cs="Calibri Light"/>
          <w:color w:val="FF0000"/>
          <w:sz w:val="20"/>
          <w:szCs w:val="20"/>
        </w:rPr>
        <w:t>Mechaniniai apskaitos prietaisai nuo DN 65 turi būti montuojami tik horizontalioje padėtyje.</w:t>
      </w:r>
    </w:p>
    <w:p w14:paraId="7AFA0D9B" w14:textId="77777777" w:rsidR="000E48AC" w:rsidRDefault="000E48AC" w:rsidP="00310093">
      <w:pPr>
        <w:rPr>
          <w:noProof/>
        </w:rPr>
      </w:pPr>
    </w:p>
    <w:p w14:paraId="45ABB315" w14:textId="77777777" w:rsidR="00EB3215" w:rsidRDefault="00EB3215" w:rsidP="00310093">
      <w:pPr>
        <w:rPr>
          <w:color w:val="000000" w:themeColor="text1"/>
          <w:sz w:val="20"/>
          <w:szCs w:val="20"/>
          <w:lang w:val="en-US"/>
        </w:rPr>
      </w:pPr>
    </w:p>
    <w:p w14:paraId="49D4D297" w14:textId="77777777" w:rsidR="002A6C85" w:rsidRDefault="002A6C85">
      <w:pPr>
        <w:rPr>
          <w:color w:val="000000" w:themeColor="text1"/>
          <w:sz w:val="20"/>
          <w:szCs w:val="20"/>
        </w:rPr>
      </w:pPr>
      <w:r>
        <w:rPr>
          <w:color w:val="000000" w:themeColor="text1"/>
          <w:sz w:val="20"/>
          <w:szCs w:val="20"/>
        </w:rPr>
        <w:br w:type="page"/>
      </w:r>
    </w:p>
    <w:p w14:paraId="682DF86F" w14:textId="571D30D1" w:rsidR="008D3519" w:rsidRDefault="001435E0" w:rsidP="008D3519">
      <w:pPr>
        <w:rPr>
          <w:color w:val="000000" w:themeColor="text1"/>
          <w:sz w:val="20"/>
          <w:szCs w:val="20"/>
          <w:lang w:val="en-US"/>
        </w:rPr>
      </w:pPr>
      <w:r w:rsidRPr="006954BC">
        <w:rPr>
          <w:b/>
          <w:bCs/>
          <w:color w:val="000000" w:themeColor="text1"/>
          <w:sz w:val="20"/>
          <w:szCs w:val="20"/>
        </w:rPr>
        <w:lastRenderedPageBreak/>
        <w:t>2</w:t>
      </w:r>
      <w:r w:rsidR="009E66EF" w:rsidRPr="006954BC">
        <w:rPr>
          <w:b/>
          <w:bCs/>
          <w:color w:val="000000" w:themeColor="text1"/>
          <w:sz w:val="20"/>
          <w:szCs w:val="20"/>
        </w:rPr>
        <w:t>5</w:t>
      </w:r>
      <w:r w:rsidRPr="006954BC">
        <w:rPr>
          <w:b/>
          <w:bCs/>
          <w:color w:val="000000" w:themeColor="text1"/>
          <w:sz w:val="20"/>
          <w:szCs w:val="20"/>
        </w:rPr>
        <w:t>.</w:t>
      </w:r>
      <w:r>
        <w:rPr>
          <w:color w:val="000000" w:themeColor="text1"/>
          <w:sz w:val="20"/>
          <w:szCs w:val="20"/>
        </w:rPr>
        <w:t xml:space="preserve"> Pakeitimas</w:t>
      </w:r>
      <w:r w:rsidR="00637754">
        <w:rPr>
          <w:color w:val="000000" w:themeColor="text1"/>
          <w:sz w:val="20"/>
          <w:szCs w:val="20"/>
        </w:rPr>
        <w:t xml:space="preserve">  </w:t>
      </w:r>
      <w:r w:rsidR="00637754" w:rsidRPr="00637754">
        <w:rPr>
          <w:b/>
          <w:bCs/>
          <w:color w:val="000000" w:themeColor="text1"/>
          <w:sz w:val="20"/>
          <w:szCs w:val="20"/>
          <w:u w:val="single"/>
        </w:rPr>
        <w:t>8.6 Vandens apskaitos mazgo schemos  kitos paskirties pastatams (ne gyvenamosios paskirties)</w:t>
      </w:r>
      <w:r w:rsidR="00637754" w:rsidRPr="00637754">
        <w:rPr>
          <w:b/>
          <w:bCs/>
          <w:color w:val="000000" w:themeColor="text1"/>
          <w:sz w:val="20"/>
          <w:szCs w:val="20"/>
        </w:rPr>
        <w:t> </w:t>
      </w:r>
    </w:p>
    <w:p w14:paraId="6333EFFD" w14:textId="145C695C" w:rsidR="00D14A67" w:rsidRDefault="00D14A67" w:rsidP="008D3519">
      <w:pPr>
        <w:rPr>
          <w:b/>
          <w:bCs/>
          <w:color w:val="000000" w:themeColor="text1"/>
          <w:sz w:val="20"/>
          <w:szCs w:val="20"/>
          <w:lang w:val="en-US"/>
        </w:rPr>
      </w:pPr>
      <w:proofErr w:type="spellStart"/>
      <w:r w:rsidRPr="00D14A67">
        <w:rPr>
          <w:b/>
          <w:bCs/>
          <w:color w:val="000000" w:themeColor="text1"/>
          <w:sz w:val="20"/>
          <w:szCs w:val="20"/>
          <w:lang w:val="en-US"/>
        </w:rPr>
        <w:t>Reikalavimai</w:t>
      </w:r>
      <w:proofErr w:type="spellEnd"/>
      <w:r w:rsidRPr="00D14A67">
        <w:rPr>
          <w:b/>
          <w:bCs/>
          <w:color w:val="000000" w:themeColor="text1"/>
          <w:sz w:val="20"/>
          <w:szCs w:val="20"/>
          <w:lang w:val="en-US"/>
        </w:rPr>
        <w:t xml:space="preserve"> </w:t>
      </w:r>
      <w:proofErr w:type="spellStart"/>
      <w:r w:rsidRPr="00D14A67">
        <w:rPr>
          <w:b/>
          <w:bCs/>
          <w:color w:val="000000" w:themeColor="text1"/>
          <w:sz w:val="20"/>
          <w:szCs w:val="20"/>
          <w:lang w:val="en-US"/>
        </w:rPr>
        <w:t>įrengimui</w:t>
      </w:r>
      <w:proofErr w:type="spellEnd"/>
      <w:r w:rsidRPr="00D14A67">
        <w:rPr>
          <w:b/>
          <w:bCs/>
          <w:color w:val="000000" w:themeColor="text1"/>
          <w:sz w:val="20"/>
          <w:szCs w:val="20"/>
          <w:lang w:val="en-US"/>
        </w:rPr>
        <w:t>:</w:t>
      </w:r>
    </w:p>
    <w:p w14:paraId="3A1880F4" w14:textId="77777777" w:rsidR="00D14A67" w:rsidRPr="00D14A67" w:rsidRDefault="00D14A67" w:rsidP="00D14A67">
      <w:pPr>
        <w:pStyle w:val="ListParagraph"/>
        <w:numPr>
          <w:ilvl w:val="0"/>
          <w:numId w:val="66"/>
        </w:numPr>
        <w:spacing w:after="0" w:line="240" w:lineRule="auto"/>
        <w:jc w:val="both"/>
        <w:rPr>
          <w:rFonts w:cs="Calibri Light"/>
          <w:sz w:val="20"/>
          <w:szCs w:val="20"/>
        </w:rPr>
      </w:pPr>
      <w:r w:rsidRPr="00D14A67">
        <w:rPr>
          <w:rFonts w:cs="Calibri Light"/>
          <w:color w:val="FF0000"/>
          <w:sz w:val="20"/>
          <w:szCs w:val="20"/>
        </w:rPr>
        <w:t>Mechaniniai apskaitos prietaisai nuo DN 65 turi būti montuojami tik horizontalioje padėtyje.</w:t>
      </w:r>
    </w:p>
    <w:p w14:paraId="540BAE41" w14:textId="77777777" w:rsidR="00D14A67" w:rsidRPr="00D14A67" w:rsidRDefault="00D14A67" w:rsidP="008D3519">
      <w:pPr>
        <w:rPr>
          <w:b/>
          <w:bCs/>
          <w:color w:val="000000" w:themeColor="text1"/>
          <w:sz w:val="20"/>
          <w:szCs w:val="20"/>
          <w:lang w:val="en-US"/>
        </w:rPr>
      </w:pPr>
    </w:p>
    <w:p w14:paraId="71914BF8" w14:textId="77777777" w:rsidR="00D14A67" w:rsidRPr="008D3519" w:rsidRDefault="00D14A67" w:rsidP="008D3519">
      <w:pPr>
        <w:rPr>
          <w:sz w:val="20"/>
          <w:szCs w:val="20"/>
          <w:lang w:val="en-US"/>
        </w:rPr>
      </w:pPr>
    </w:p>
    <w:p w14:paraId="1B29EC5F" w14:textId="6760F114" w:rsidR="008D3519" w:rsidRDefault="003F1DF3" w:rsidP="00310093">
      <w:pPr>
        <w:rPr>
          <w:color w:val="000000" w:themeColor="text1"/>
          <w:sz w:val="20"/>
          <w:szCs w:val="20"/>
          <w:lang w:val="en-US"/>
        </w:rPr>
      </w:pPr>
      <w:r w:rsidRPr="003F1DF3">
        <w:rPr>
          <w:noProof/>
          <w:color w:val="000000" w:themeColor="text1"/>
          <w:sz w:val="20"/>
          <w:szCs w:val="20"/>
          <w:lang w:val="en-US"/>
        </w:rPr>
        <w:drawing>
          <wp:inline distT="0" distB="0" distL="0" distR="0" wp14:anchorId="0D0D7BFD" wp14:editId="2C23ECE0">
            <wp:extent cx="6069533" cy="3959524"/>
            <wp:effectExtent l="0" t="0" r="7620" b="3175"/>
            <wp:docPr id="785019086"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019086" name="Picture 1" descr="A diagram of a machine&#10;&#10;AI-generated content may be incorrect."/>
                    <pic:cNvPicPr/>
                  </pic:nvPicPr>
                  <pic:blipFill>
                    <a:blip r:embed="rId38"/>
                    <a:stretch>
                      <a:fillRect/>
                    </a:stretch>
                  </pic:blipFill>
                  <pic:spPr>
                    <a:xfrm>
                      <a:off x="0" y="0"/>
                      <a:ext cx="6082395" cy="3967915"/>
                    </a:xfrm>
                    <a:prstGeom prst="rect">
                      <a:avLst/>
                    </a:prstGeom>
                  </pic:spPr>
                </pic:pic>
              </a:graphicData>
            </a:graphic>
          </wp:inline>
        </w:drawing>
      </w:r>
    </w:p>
    <w:p w14:paraId="00285F2F" w14:textId="216640BD" w:rsidR="00EB3215" w:rsidRDefault="00EB3215" w:rsidP="00DF3A83">
      <w:pPr>
        <w:ind w:firstLine="1296"/>
        <w:rPr>
          <w:color w:val="FF0000"/>
          <w:sz w:val="20"/>
          <w:szCs w:val="20"/>
        </w:rPr>
      </w:pPr>
      <w:r w:rsidRPr="007F6818">
        <w:rPr>
          <w:b/>
          <w:bCs/>
          <w:color w:val="FF0000"/>
          <w:sz w:val="20"/>
          <w:szCs w:val="20"/>
        </w:rPr>
        <w:t>46 pav.</w:t>
      </w:r>
      <w:r w:rsidRPr="007F6818">
        <w:rPr>
          <w:color w:val="FF0000"/>
          <w:sz w:val="20"/>
          <w:szCs w:val="20"/>
        </w:rPr>
        <w:t xml:space="preserve"> principinė vandens apskaitos mazgo schema kitos paskirties pastatams (ne daugiabučiai)</w:t>
      </w:r>
    </w:p>
    <w:p w14:paraId="28E55BCF" w14:textId="18B1D002" w:rsidR="00DB1CCA" w:rsidRPr="007F6818" w:rsidRDefault="00DB1CCA" w:rsidP="00DF3A83">
      <w:pPr>
        <w:ind w:firstLine="1296"/>
        <w:rPr>
          <w:color w:val="FF0000"/>
          <w:sz w:val="20"/>
          <w:szCs w:val="20"/>
          <w:lang w:val="en-US"/>
        </w:rPr>
      </w:pPr>
      <w:r>
        <w:rPr>
          <w:noProof/>
          <w:color w:val="FF0000"/>
          <w:sz w:val="20"/>
          <w:szCs w:val="20"/>
          <w:lang w:val="en-US"/>
        </w:rPr>
        <w:drawing>
          <wp:inline distT="0" distB="0" distL="0" distR="0" wp14:anchorId="5901DA5D" wp14:editId="6F0460B3">
            <wp:extent cx="3692298" cy="2593272"/>
            <wp:effectExtent l="0" t="0" r="3810" b="0"/>
            <wp:docPr id="9138806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99723" cy="2598487"/>
                    </a:xfrm>
                    <a:prstGeom prst="rect">
                      <a:avLst/>
                    </a:prstGeom>
                    <a:noFill/>
                    <a:ln>
                      <a:noFill/>
                    </a:ln>
                  </pic:spPr>
                </pic:pic>
              </a:graphicData>
            </a:graphic>
          </wp:inline>
        </w:drawing>
      </w:r>
    </w:p>
    <w:p w14:paraId="7BEA26E9" w14:textId="46A0A014" w:rsidR="00A3369E" w:rsidRDefault="008D3519" w:rsidP="00310093">
      <w:pPr>
        <w:rPr>
          <w:color w:val="000000" w:themeColor="text1"/>
          <w:sz w:val="20"/>
          <w:szCs w:val="20"/>
          <w:lang w:val="en-US"/>
        </w:rPr>
      </w:pPr>
      <w:r>
        <w:rPr>
          <w:color w:val="000000" w:themeColor="text1"/>
          <w:sz w:val="20"/>
          <w:szCs w:val="20"/>
          <w:lang w:val="en-US"/>
        </w:rPr>
        <w:br w:type="textWrapping" w:clear="all"/>
      </w:r>
    </w:p>
    <w:p w14:paraId="07E1805F" w14:textId="4E483977" w:rsidR="00637754" w:rsidRPr="001435E0" w:rsidRDefault="002A6C85" w:rsidP="00310093">
      <w:pPr>
        <w:rPr>
          <w:color w:val="000000" w:themeColor="text1"/>
          <w:sz w:val="20"/>
          <w:szCs w:val="20"/>
        </w:rPr>
      </w:pPr>
      <w:r>
        <w:rPr>
          <w:color w:val="000000" w:themeColor="text1"/>
          <w:sz w:val="20"/>
          <w:szCs w:val="20"/>
        </w:rPr>
        <w:br w:type="page"/>
      </w:r>
      <w:r w:rsidR="001435E0" w:rsidRPr="006954BC">
        <w:rPr>
          <w:b/>
          <w:bCs/>
          <w:color w:val="000000" w:themeColor="text1"/>
          <w:sz w:val="20"/>
          <w:szCs w:val="20"/>
        </w:rPr>
        <w:lastRenderedPageBreak/>
        <w:t>2</w:t>
      </w:r>
      <w:r w:rsidR="009E66EF" w:rsidRPr="006954BC">
        <w:rPr>
          <w:b/>
          <w:bCs/>
          <w:color w:val="000000" w:themeColor="text1"/>
          <w:sz w:val="20"/>
          <w:szCs w:val="20"/>
        </w:rPr>
        <w:t>6</w:t>
      </w:r>
      <w:r w:rsidR="001435E0" w:rsidRPr="006954BC">
        <w:rPr>
          <w:b/>
          <w:bCs/>
          <w:color w:val="000000" w:themeColor="text1"/>
          <w:sz w:val="20"/>
          <w:szCs w:val="20"/>
        </w:rPr>
        <w:t>.</w:t>
      </w:r>
      <w:r w:rsidR="001435E0">
        <w:rPr>
          <w:color w:val="000000" w:themeColor="text1"/>
          <w:sz w:val="20"/>
          <w:szCs w:val="20"/>
        </w:rPr>
        <w:t xml:space="preserve"> Pakeitimas</w:t>
      </w:r>
      <w:r w:rsidR="00637754">
        <w:rPr>
          <w:color w:val="000000" w:themeColor="text1"/>
          <w:sz w:val="20"/>
          <w:szCs w:val="20"/>
        </w:rPr>
        <w:t xml:space="preserve"> </w:t>
      </w:r>
      <w:r w:rsidR="00637754" w:rsidRPr="001435E0">
        <w:rPr>
          <w:b/>
          <w:bCs/>
          <w:color w:val="000000" w:themeColor="text1"/>
          <w:sz w:val="20"/>
          <w:szCs w:val="20"/>
          <w:u w:val="single"/>
        </w:rPr>
        <w:t>8.7 Vandens apskaitos mazgo schema šulinyje</w:t>
      </w:r>
    </w:p>
    <w:p w14:paraId="4754EA7E" w14:textId="59A73488" w:rsidR="0080103D" w:rsidRDefault="008D3519" w:rsidP="00310093">
      <w:pPr>
        <w:rPr>
          <w:noProof/>
        </w:rPr>
      </w:pPr>
      <w:r w:rsidRPr="008D3519">
        <w:rPr>
          <w:noProof/>
        </w:rPr>
        <w:t xml:space="preserve"> </w:t>
      </w:r>
      <w:r w:rsidR="00EB3215" w:rsidRPr="00676A95">
        <w:rPr>
          <w:rFonts w:ascii="Calibri Light" w:hAnsi="Calibri Light" w:cs="Calibri Light"/>
          <w:noProof/>
        </w:rPr>
        <w:drawing>
          <wp:inline distT="0" distB="0" distL="0" distR="0" wp14:anchorId="7E97363F" wp14:editId="6A5D3CA5">
            <wp:extent cx="5804568" cy="5175849"/>
            <wp:effectExtent l="0" t="0" r="5715" b="6350"/>
            <wp:docPr id="193597421" name="Picture 1" descr="A diagram of a circl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97421" name="Picture 1" descr="A diagram of a circle with text&#10;&#10;AI-generated content may be incorrect."/>
                    <pic:cNvPicPr/>
                  </pic:nvPicPr>
                  <pic:blipFill>
                    <a:blip r:embed="rId40"/>
                    <a:stretch>
                      <a:fillRect/>
                    </a:stretch>
                  </pic:blipFill>
                  <pic:spPr>
                    <a:xfrm>
                      <a:off x="0" y="0"/>
                      <a:ext cx="5835174" cy="5203140"/>
                    </a:xfrm>
                    <a:prstGeom prst="rect">
                      <a:avLst/>
                    </a:prstGeom>
                  </pic:spPr>
                </pic:pic>
              </a:graphicData>
            </a:graphic>
          </wp:inline>
        </w:drawing>
      </w:r>
    </w:p>
    <w:p w14:paraId="6546062A" w14:textId="719DE165" w:rsidR="00DB1CCA" w:rsidRDefault="00EB3215" w:rsidP="00DB1CCA">
      <w:pPr>
        <w:ind w:firstLine="1296"/>
        <w:rPr>
          <w:rFonts w:ascii="Calibri Light" w:hAnsi="Calibri Light" w:cs="Calibri Light"/>
          <w:color w:val="FF0000"/>
          <w:sz w:val="20"/>
          <w:szCs w:val="20"/>
        </w:rPr>
      </w:pPr>
      <w:r w:rsidRPr="007F6818">
        <w:rPr>
          <w:rFonts w:ascii="Calibri Light" w:hAnsi="Calibri Light" w:cs="Calibri Light"/>
          <w:b/>
          <w:bCs/>
          <w:color w:val="FF0000"/>
          <w:sz w:val="20"/>
          <w:szCs w:val="20"/>
        </w:rPr>
        <w:t>47 pav.</w:t>
      </w:r>
      <w:r w:rsidRPr="007F6818">
        <w:rPr>
          <w:rFonts w:ascii="Calibri Light" w:hAnsi="Calibri Light" w:cs="Calibri Light"/>
          <w:color w:val="FF0000"/>
          <w:sz w:val="20"/>
          <w:szCs w:val="20"/>
        </w:rPr>
        <w:t xml:space="preserve"> principinė pastovaus vandens apskaitos mazgo schema šulinyj</w:t>
      </w:r>
      <w:r w:rsidR="00DB1CCA">
        <w:rPr>
          <w:rFonts w:ascii="Calibri Light" w:hAnsi="Calibri Light" w:cs="Calibri Light"/>
          <w:color w:val="FF0000"/>
          <w:sz w:val="20"/>
          <w:szCs w:val="20"/>
        </w:rPr>
        <w:t>e</w:t>
      </w:r>
    </w:p>
    <w:p w14:paraId="38BEAA57" w14:textId="40B53956" w:rsidR="00DB1CCA" w:rsidRPr="007F6818" w:rsidRDefault="00CD77E9" w:rsidP="00CD77E9">
      <w:pPr>
        <w:jc w:val="center"/>
        <w:rPr>
          <w:rFonts w:ascii="Calibri Light" w:hAnsi="Calibri Light" w:cs="Calibri Light"/>
          <w:color w:val="FF0000"/>
          <w:sz w:val="20"/>
          <w:szCs w:val="20"/>
        </w:rPr>
      </w:pPr>
      <w:r>
        <w:rPr>
          <w:rFonts w:ascii="Calibri Light" w:hAnsi="Calibri Light" w:cs="Calibri Light"/>
          <w:noProof/>
          <w:color w:val="FF0000"/>
          <w:sz w:val="20"/>
          <w:szCs w:val="20"/>
        </w:rPr>
        <w:drawing>
          <wp:inline distT="0" distB="0" distL="0" distR="0" wp14:anchorId="582F5079" wp14:editId="79A0BF01">
            <wp:extent cx="2886075" cy="2403787"/>
            <wp:effectExtent l="0" t="0" r="0" b="0"/>
            <wp:docPr id="8929090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94896" cy="2411134"/>
                    </a:xfrm>
                    <a:prstGeom prst="rect">
                      <a:avLst/>
                    </a:prstGeom>
                    <a:noFill/>
                    <a:ln>
                      <a:noFill/>
                    </a:ln>
                  </pic:spPr>
                </pic:pic>
              </a:graphicData>
            </a:graphic>
          </wp:inline>
        </w:drawing>
      </w:r>
    </w:p>
    <w:p w14:paraId="042B0825" w14:textId="77777777" w:rsidR="00EB3215" w:rsidRDefault="00EB3215" w:rsidP="00310093">
      <w:pPr>
        <w:rPr>
          <w:color w:val="000000" w:themeColor="text1"/>
          <w:sz w:val="20"/>
          <w:szCs w:val="20"/>
          <w:lang w:val="en-US"/>
        </w:rPr>
      </w:pPr>
    </w:p>
    <w:p w14:paraId="77B5D394" w14:textId="77777777" w:rsidR="00637754" w:rsidRDefault="00637754" w:rsidP="00310093">
      <w:pPr>
        <w:rPr>
          <w:color w:val="000000" w:themeColor="text1"/>
          <w:sz w:val="20"/>
          <w:szCs w:val="20"/>
          <w:lang w:val="en-US"/>
        </w:rPr>
      </w:pPr>
    </w:p>
    <w:p w14:paraId="13E05DA5" w14:textId="537472A6" w:rsidR="00637754" w:rsidRPr="00CD77E9" w:rsidRDefault="002A6C85" w:rsidP="00310093">
      <w:pPr>
        <w:rPr>
          <w:color w:val="000000" w:themeColor="text1"/>
          <w:sz w:val="20"/>
          <w:szCs w:val="20"/>
        </w:rPr>
      </w:pPr>
      <w:r>
        <w:rPr>
          <w:color w:val="000000" w:themeColor="text1"/>
          <w:sz w:val="20"/>
          <w:szCs w:val="20"/>
        </w:rPr>
        <w:br w:type="page"/>
      </w:r>
      <w:r w:rsidR="001435E0" w:rsidRPr="006954BC">
        <w:rPr>
          <w:b/>
          <w:bCs/>
          <w:color w:val="000000" w:themeColor="text1"/>
          <w:sz w:val="20"/>
          <w:szCs w:val="20"/>
        </w:rPr>
        <w:lastRenderedPageBreak/>
        <w:t>2</w:t>
      </w:r>
      <w:r w:rsidR="009E66EF" w:rsidRPr="006954BC">
        <w:rPr>
          <w:b/>
          <w:bCs/>
          <w:color w:val="000000" w:themeColor="text1"/>
          <w:sz w:val="20"/>
          <w:szCs w:val="20"/>
        </w:rPr>
        <w:t>7</w:t>
      </w:r>
      <w:r w:rsidR="001435E0" w:rsidRPr="006954BC">
        <w:rPr>
          <w:b/>
          <w:bCs/>
          <w:color w:val="000000" w:themeColor="text1"/>
          <w:sz w:val="20"/>
          <w:szCs w:val="20"/>
        </w:rPr>
        <w:t>.</w:t>
      </w:r>
      <w:r w:rsidR="001435E0">
        <w:rPr>
          <w:color w:val="000000" w:themeColor="text1"/>
          <w:sz w:val="20"/>
          <w:szCs w:val="20"/>
        </w:rPr>
        <w:t xml:space="preserve"> Pakeitimas</w:t>
      </w:r>
      <w:r w:rsidR="00637754">
        <w:rPr>
          <w:color w:val="000000" w:themeColor="text1"/>
          <w:sz w:val="20"/>
          <w:szCs w:val="20"/>
        </w:rPr>
        <w:t xml:space="preserve"> </w:t>
      </w:r>
      <w:r w:rsidR="00637754" w:rsidRPr="00637754">
        <w:rPr>
          <w:b/>
          <w:bCs/>
          <w:color w:val="000000" w:themeColor="text1"/>
          <w:sz w:val="20"/>
          <w:szCs w:val="20"/>
          <w:u w:val="single"/>
        </w:rPr>
        <w:t>8.8.3 Vandens skaitiklis statybos laikotarpiu prisijungimo prie tinklo vietoje principinės schemos</w:t>
      </w:r>
    </w:p>
    <w:p w14:paraId="6F796EBB" w14:textId="3CEFB0FE" w:rsidR="00B67E9A" w:rsidRDefault="0001500A" w:rsidP="00CD77E9">
      <w:pPr>
        <w:jc w:val="center"/>
        <w:rPr>
          <w:noProof/>
        </w:rPr>
      </w:pPr>
      <w:r w:rsidRPr="0001500A">
        <w:rPr>
          <w:noProof/>
        </w:rPr>
        <w:drawing>
          <wp:inline distT="0" distB="0" distL="0" distR="0" wp14:anchorId="735A83AF" wp14:editId="4520E3F0">
            <wp:extent cx="5926347" cy="5694849"/>
            <wp:effectExtent l="0" t="0" r="0" b="1270"/>
            <wp:docPr id="2136220633" name="Picture 1" descr="A diagram of a circle with line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220633" name="Picture 1" descr="A diagram of a circle with lines and text&#10;&#10;AI-generated content may be incorrect."/>
                    <pic:cNvPicPr/>
                  </pic:nvPicPr>
                  <pic:blipFill>
                    <a:blip r:embed="rId42"/>
                    <a:stretch>
                      <a:fillRect/>
                    </a:stretch>
                  </pic:blipFill>
                  <pic:spPr>
                    <a:xfrm>
                      <a:off x="0" y="0"/>
                      <a:ext cx="5929586" cy="5697962"/>
                    </a:xfrm>
                    <a:prstGeom prst="rect">
                      <a:avLst/>
                    </a:prstGeom>
                  </pic:spPr>
                </pic:pic>
              </a:graphicData>
            </a:graphic>
          </wp:inline>
        </w:drawing>
      </w:r>
    </w:p>
    <w:p w14:paraId="4419D7C6" w14:textId="77777777" w:rsidR="0001500A" w:rsidRDefault="0001500A" w:rsidP="00EB3215">
      <w:pPr>
        <w:ind w:firstLine="1296"/>
        <w:rPr>
          <w:rFonts w:ascii="Calibri Light" w:hAnsi="Calibri Light" w:cs="Calibri Light"/>
          <w:color w:val="FF0000"/>
          <w:sz w:val="20"/>
          <w:szCs w:val="20"/>
        </w:rPr>
      </w:pPr>
      <w:r w:rsidRPr="007F6818">
        <w:rPr>
          <w:rFonts w:ascii="Calibri Light" w:hAnsi="Calibri Light" w:cs="Calibri Light"/>
          <w:b/>
          <w:bCs/>
          <w:color w:val="FF0000"/>
          <w:sz w:val="20"/>
          <w:szCs w:val="20"/>
        </w:rPr>
        <w:t>51 pav.</w:t>
      </w:r>
      <w:r w:rsidRPr="007F6818">
        <w:rPr>
          <w:rFonts w:ascii="Calibri Light" w:hAnsi="Calibri Light" w:cs="Calibri Light"/>
          <w:color w:val="FF0000"/>
          <w:sz w:val="20"/>
          <w:szCs w:val="20"/>
        </w:rPr>
        <w:t xml:space="preserve"> prisijungimo schema, kai reikalinga laikina apskaita statyboms</w:t>
      </w:r>
    </w:p>
    <w:p w14:paraId="4C3DA03C" w14:textId="4203B2C1" w:rsidR="00CD77E9" w:rsidRPr="007F6818" w:rsidRDefault="00CD77E9" w:rsidP="00CD77E9">
      <w:pPr>
        <w:ind w:firstLine="1296"/>
        <w:jc w:val="center"/>
        <w:rPr>
          <w:rFonts w:ascii="Calibri Light" w:hAnsi="Calibri Light" w:cs="Calibri Light"/>
          <w:color w:val="FF0000"/>
          <w:sz w:val="20"/>
          <w:szCs w:val="20"/>
        </w:rPr>
      </w:pPr>
      <w:r>
        <w:rPr>
          <w:rFonts w:ascii="Calibri Light" w:hAnsi="Calibri Light" w:cs="Calibri Light"/>
          <w:noProof/>
          <w:color w:val="FF0000"/>
          <w:sz w:val="20"/>
          <w:szCs w:val="20"/>
        </w:rPr>
        <w:drawing>
          <wp:inline distT="0" distB="0" distL="0" distR="0" wp14:anchorId="6FC11AC6" wp14:editId="40BD659B">
            <wp:extent cx="2847975" cy="2281080"/>
            <wp:effectExtent l="0" t="0" r="0" b="5080"/>
            <wp:docPr id="11319431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1713" cy="2284074"/>
                    </a:xfrm>
                    <a:prstGeom prst="rect">
                      <a:avLst/>
                    </a:prstGeom>
                    <a:noFill/>
                    <a:ln>
                      <a:noFill/>
                    </a:ln>
                  </pic:spPr>
                </pic:pic>
              </a:graphicData>
            </a:graphic>
          </wp:inline>
        </w:drawing>
      </w:r>
    </w:p>
    <w:p w14:paraId="0008F1FD" w14:textId="77777777" w:rsidR="0001500A" w:rsidRDefault="0001500A" w:rsidP="00310093">
      <w:pPr>
        <w:rPr>
          <w:color w:val="000000" w:themeColor="text1"/>
          <w:sz w:val="20"/>
          <w:szCs w:val="20"/>
          <w:lang w:val="en-US"/>
        </w:rPr>
      </w:pPr>
    </w:p>
    <w:p w14:paraId="1C8BAC0E" w14:textId="1F660426" w:rsidR="00B67E9A" w:rsidRDefault="008D3519" w:rsidP="00310093">
      <w:pPr>
        <w:rPr>
          <w:noProof/>
        </w:rPr>
      </w:pPr>
      <w:r w:rsidRPr="008D3519">
        <w:rPr>
          <w:noProof/>
        </w:rPr>
        <w:t xml:space="preserve"> </w:t>
      </w:r>
      <w:r w:rsidR="0001500A" w:rsidRPr="0001500A">
        <w:rPr>
          <w:noProof/>
        </w:rPr>
        <w:drawing>
          <wp:inline distT="0" distB="0" distL="0" distR="0" wp14:anchorId="27B9DBFB" wp14:editId="02C3AF92">
            <wp:extent cx="5964803" cy="4701397"/>
            <wp:effectExtent l="0" t="0" r="0" b="4445"/>
            <wp:docPr id="952081603" name="Picture 1" descr="A diagram of a circular objec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81603" name="Picture 1" descr="A diagram of a circular object with text&#10;&#10;AI-generated content may be incorrect."/>
                    <pic:cNvPicPr/>
                  </pic:nvPicPr>
                  <pic:blipFill>
                    <a:blip r:embed="rId44"/>
                    <a:stretch>
                      <a:fillRect/>
                    </a:stretch>
                  </pic:blipFill>
                  <pic:spPr>
                    <a:xfrm>
                      <a:off x="0" y="0"/>
                      <a:ext cx="5982981" cy="4715724"/>
                    </a:xfrm>
                    <a:prstGeom prst="rect">
                      <a:avLst/>
                    </a:prstGeom>
                  </pic:spPr>
                </pic:pic>
              </a:graphicData>
            </a:graphic>
          </wp:inline>
        </w:drawing>
      </w:r>
    </w:p>
    <w:p w14:paraId="08DE5EF5" w14:textId="77777777" w:rsidR="0001500A" w:rsidRDefault="0001500A" w:rsidP="0001500A">
      <w:pPr>
        <w:rPr>
          <w:rFonts w:ascii="Calibri Light" w:hAnsi="Calibri Light" w:cs="Calibri Light"/>
          <w:color w:val="FF0000"/>
          <w:sz w:val="20"/>
          <w:szCs w:val="20"/>
        </w:rPr>
      </w:pPr>
      <w:r w:rsidRPr="007F6818">
        <w:rPr>
          <w:rFonts w:ascii="Calibri Light" w:hAnsi="Calibri Light" w:cs="Calibri Light"/>
          <w:b/>
          <w:bCs/>
          <w:color w:val="FF0000"/>
          <w:sz w:val="20"/>
          <w:szCs w:val="20"/>
        </w:rPr>
        <w:t>52 pav.</w:t>
      </w:r>
      <w:r w:rsidRPr="007F6818">
        <w:rPr>
          <w:rFonts w:ascii="Calibri Light" w:hAnsi="Calibri Light" w:cs="Calibri Light"/>
          <w:color w:val="FF0000"/>
          <w:sz w:val="20"/>
          <w:szCs w:val="20"/>
        </w:rPr>
        <w:t xml:space="preserve"> prisijungimo schema, kai reikalinga laikina apskaita statyboms, bet VŠ nėra galimybės montuoti prijungimo vietoje</w:t>
      </w:r>
    </w:p>
    <w:p w14:paraId="28002120" w14:textId="031800AA" w:rsidR="00CD77E9" w:rsidRPr="007F6818" w:rsidRDefault="00CD77E9" w:rsidP="00CD77E9">
      <w:pPr>
        <w:jc w:val="center"/>
        <w:rPr>
          <w:rFonts w:ascii="Calibri Light" w:hAnsi="Calibri Light" w:cs="Calibri Light"/>
          <w:color w:val="FF0000"/>
          <w:sz w:val="20"/>
          <w:szCs w:val="20"/>
        </w:rPr>
      </w:pPr>
      <w:r>
        <w:rPr>
          <w:rFonts w:ascii="Calibri Light" w:hAnsi="Calibri Light" w:cs="Calibri Light"/>
          <w:noProof/>
          <w:color w:val="FF0000"/>
          <w:sz w:val="20"/>
          <w:szCs w:val="20"/>
        </w:rPr>
        <w:drawing>
          <wp:inline distT="0" distB="0" distL="0" distR="0" wp14:anchorId="7AB9B2C4" wp14:editId="396C853F">
            <wp:extent cx="3781425" cy="2796124"/>
            <wp:effectExtent l="0" t="0" r="0" b="4445"/>
            <wp:docPr id="147723557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84541" cy="2798428"/>
                    </a:xfrm>
                    <a:prstGeom prst="rect">
                      <a:avLst/>
                    </a:prstGeom>
                    <a:noFill/>
                    <a:ln>
                      <a:noFill/>
                    </a:ln>
                  </pic:spPr>
                </pic:pic>
              </a:graphicData>
            </a:graphic>
          </wp:inline>
        </w:drawing>
      </w:r>
    </w:p>
    <w:p w14:paraId="455600A0" w14:textId="77777777" w:rsidR="0001500A" w:rsidRDefault="0001500A" w:rsidP="00310093">
      <w:pPr>
        <w:rPr>
          <w:noProof/>
        </w:rPr>
      </w:pPr>
    </w:p>
    <w:p w14:paraId="397F1FC6" w14:textId="2019B8AC" w:rsidR="00121012" w:rsidRDefault="001435E0" w:rsidP="00310093">
      <w:pPr>
        <w:rPr>
          <w:b/>
          <w:bCs/>
          <w:color w:val="000000" w:themeColor="text1"/>
          <w:sz w:val="20"/>
          <w:szCs w:val="20"/>
          <w:u w:val="single"/>
          <w:lang w:val="en-US"/>
        </w:rPr>
      </w:pPr>
      <w:r w:rsidRPr="006954BC">
        <w:rPr>
          <w:b/>
          <w:bCs/>
          <w:color w:val="000000" w:themeColor="text1"/>
          <w:sz w:val="20"/>
          <w:szCs w:val="20"/>
          <w:lang w:val="en-US"/>
        </w:rPr>
        <w:lastRenderedPageBreak/>
        <w:t>2</w:t>
      </w:r>
      <w:r w:rsidR="009E66EF" w:rsidRPr="006954BC">
        <w:rPr>
          <w:b/>
          <w:bCs/>
          <w:color w:val="000000" w:themeColor="text1"/>
          <w:sz w:val="20"/>
          <w:szCs w:val="20"/>
          <w:lang w:val="en-US"/>
        </w:rPr>
        <w:t>8</w:t>
      </w:r>
      <w:r w:rsidRPr="006954BC">
        <w:rPr>
          <w:b/>
          <w:bCs/>
          <w:color w:val="000000" w:themeColor="text1"/>
          <w:sz w:val="20"/>
          <w:szCs w:val="20"/>
          <w:lang w:val="en-US"/>
        </w:rPr>
        <w:t>.</w:t>
      </w:r>
      <w:r>
        <w:rPr>
          <w:color w:val="000000" w:themeColor="text1"/>
          <w:sz w:val="20"/>
          <w:szCs w:val="20"/>
          <w:lang w:val="en-US"/>
        </w:rPr>
        <w:t xml:space="preserve"> </w:t>
      </w:r>
      <w:proofErr w:type="spellStart"/>
      <w:r>
        <w:rPr>
          <w:color w:val="000000" w:themeColor="text1"/>
          <w:sz w:val="20"/>
          <w:szCs w:val="20"/>
          <w:lang w:val="en-US"/>
        </w:rPr>
        <w:t>Pakeitimas</w:t>
      </w:r>
      <w:proofErr w:type="spellEnd"/>
      <w:r>
        <w:rPr>
          <w:color w:val="000000" w:themeColor="text1"/>
          <w:sz w:val="20"/>
          <w:szCs w:val="20"/>
          <w:lang w:val="en-US"/>
        </w:rPr>
        <w:t xml:space="preserve"> </w:t>
      </w:r>
      <w:r w:rsidR="00121012" w:rsidRPr="00121012">
        <w:rPr>
          <w:b/>
          <w:bCs/>
          <w:color w:val="000000" w:themeColor="text1"/>
          <w:sz w:val="20"/>
          <w:szCs w:val="20"/>
          <w:u w:val="single"/>
          <w:lang w:val="en-US"/>
        </w:rPr>
        <w:t xml:space="preserve">11. </w:t>
      </w:r>
      <w:proofErr w:type="spellStart"/>
      <w:r w:rsidR="00121012" w:rsidRPr="00121012">
        <w:rPr>
          <w:b/>
          <w:bCs/>
          <w:color w:val="000000" w:themeColor="text1"/>
          <w:sz w:val="20"/>
          <w:szCs w:val="20"/>
          <w:u w:val="single"/>
          <w:lang w:val="en-US"/>
        </w:rPr>
        <w:t>Objektų</w:t>
      </w:r>
      <w:proofErr w:type="spellEnd"/>
      <w:r w:rsidR="00121012" w:rsidRPr="00121012">
        <w:rPr>
          <w:b/>
          <w:bCs/>
          <w:color w:val="000000" w:themeColor="text1"/>
          <w:sz w:val="20"/>
          <w:szCs w:val="20"/>
          <w:u w:val="single"/>
          <w:lang w:val="en-US"/>
        </w:rPr>
        <w:t xml:space="preserve"> </w:t>
      </w:r>
      <w:proofErr w:type="spellStart"/>
      <w:r w:rsidR="00121012" w:rsidRPr="00121012">
        <w:rPr>
          <w:b/>
          <w:bCs/>
          <w:color w:val="000000" w:themeColor="text1"/>
          <w:sz w:val="20"/>
          <w:szCs w:val="20"/>
          <w:u w:val="single"/>
          <w:lang w:val="en-US"/>
        </w:rPr>
        <w:t>elektros</w:t>
      </w:r>
      <w:proofErr w:type="spellEnd"/>
      <w:r w:rsidR="00121012" w:rsidRPr="00121012">
        <w:rPr>
          <w:b/>
          <w:bCs/>
          <w:color w:val="000000" w:themeColor="text1"/>
          <w:sz w:val="20"/>
          <w:szCs w:val="20"/>
          <w:u w:val="single"/>
          <w:lang w:val="en-US"/>
        </w:rPr>
        <w:t xml:space="preserve"> </w:t>
      </w:r>
      <w:proofErr w:type="spellStart"/>
      <w:r w:rsidR="00121012" w:rsidRPr="00121012">
        <w:rPr>
          <w:b/>
          <w:bCs/>
          <w:color w:val="000000" w:themeColor="text1"/>
          <w:sz w:val="20"/>
          <w:szCs w:val="20"/>
          <w:u w:val="single"/>
          <w:lang w:val="en-US"/>
        </w:rPr>
        <w:t>energijos</w:t>
      </w:r>
      <w:proofErr w:type="spellEnd"/>
      <w:r w:rsidR="00121012" w:rsidRPr="00121012">
        <w:rPr>
          <w:b/>
          <w:bCs/>
          <w:color w:val="000000" w:themeColor="text1"/>
          <w:sz w:val="20"/>
          <w:szCs w:val="20"/>
          <w:u w:val="single"/>
          <w:lang w:val="en-US"/>
        </w:rPr>
        <w:t xml:space="preserve"> </w:t>
      </w:r>
      <w:proofErr w:type="spellStart"/>
      <w:r w:rsidR="00121012" w:rsidRPr="00121012">
        <w:rPr>
          <w:b/>
          <w:bCs/>
          <w:color w:val="000000" w:themeColor="text1"/>
          <w:sz w:val="20"/>
          <w:szCs w:val="20"/>
          <w:u w:val="single"/>
          <w:lang w:val="en-US"/>
        </w:rPr>
        <w:t>tiekimo</w:t>
      </w:r>
      <w:proofErr w:type="spellEnd"/>
      <w:r w:rsidR="00121012" w:rsidRPr="00121012">
        <w:rPr>
          <w:b/>
          <w:bCs/>
          <w:color w:val="000000" w:themeColor="text1"/>
          <w:sz w:val="20"/>
          <w:szCs w:val="20"/>
          <w:u w:val="single"/>
          <w:lang w:val="en-US"/>
        </w:rPr>
        <w:t xml:space="preserve"> </w:t>
      </w:r>
      <w:proofErr w:type="spellStart"/>
      <w:r w:rsidR="00121012" w:rsidRPr="00121012">
        <w:rPr>
          <w:b/>
          <w:bCs/>
          <w:color w:val="000000" w:themeColor="text1"/>
          <w:sz w:val="20"/>
          <w:szCs w:val="20"/>
          <w:u w:val="single"/>
          <w:lang w:val="en-US"/>
        </w:rPr>
        <w:t>patikimumas</w:t>
      </w:r>
      <w:proofErr w:type="spellEnd"/>
    </w:p>
    <w:p w14:paraId="303FD5B2" w14:textId="1E55F5FE" w:rsidR="001327AD" w:rsidRPr="001327AD" w:rsidRDefault="001327AD" w:rsidP="001327AD">
      <w:pPr>
        <w:spacing w:line="259" w:lineRule="auto"/>
        <w:jc w:val="both"/>
        <w:rPr>
          <w:rFonts w:cs="Calibri Light"/>
          <w:sz w:val="20"/>
          <w:szCs w:val="20"/>
        </w:rPr>
      </w:pPr>
      <w:r w:rsidRPr="001327AD">
        <w:rPr>
          <w:b/>
          <w:bCs/>
          <w:color w:val="000000" w:themeColor="text1"/>
          <w:sz w:val="20"/>
          <w:szCs w:val="20"/>
          <w:lang w:val="en-US"/>
        </w:rPr>
        <w:t xml:space="preserve">1. </w:t>
      </w:r>
      <w:r w:rsidRPr="001327AD">
        <w:rPr>
          <w:rFonts w:cs="Calibri Light"/>
          <w:sz w:val="20"/>
          <w:szCs w:val="20"/>
        </w:rPr>
        <w:t xml:space="preserve">Visiems </w:t>
      </w:r>
      <w:r w:rsidRPr="001327AD">
        <w:rPr>
          <w:rFonts w:cs="Calibri Light"/>
          <w:b/>
          <w:bCs/>
          <w:sz w:val="20"/>
          <w:szCs w:val="20"/>
        </w:rPr>
        <w:t>naujai statomiems</w:t>
      </w:r>
      <w:r w:rsidRPr="001327AD">
        <w:rPr>
          <w:rFonts w:cs="Calibri Light"/>
          <w:sz w:val="20"/>
          <w:szCs w:val="20"/>
        </w:rPr>
        <w:t xml:space="preserve"> vandentvarkos objektams įrengiama pagrindinė tiekimo linija su papildoma tiesioginė skirstomoji linija ir/arba rezervinė linija ir turi būti </w:t>
      </w:r>
      <w:r w:rsidRPr="001327AD">
        <w:rPr>
          <w:rFonts w:cs="Calibri Light"/>
          <w:strike/>
          <w:sz w:val="20"/>
          <w:szCs w:val="20"/>
        </w:rPr>
        <w:t>numatyta</w:t>
      </w:r>
      <w:r w:rsidRPr="001327AD">
        <w:rPr>
          <w:rFonts w:cs="Calibri Light"/>
          <w:sz w:val="20"/>
          <w:szCs w:val="20"/>
        </w:rPr>
        <w:t xml:space="preserve"> </w:t>
      </w:r>
      <w:r w:rsidRPr="001327AD">
        <w:rPr>
          <w:rFonts w:cs="Calibri Light"/>
          <w:color w:val="FF0000"/>
          <w:sz w:val="20"/>
          <w:szCs w:val="20"/>
        </w:rPr>
        <w:t>įrengtas</w:t>
      </w:r>
      <w:r>
        <w:rPr>
          <w:rFonts w:cs="Calibri Light"/>
          <w:sz w:val="20"/>
          <w:szCs w:val="20"/>
        </w:rPr>
        <w:t xml:space="preserve"> </w:t>
      </w:r>
      <w:r w:rsidRPr="001327AD">
        <w:rPr>
          <w:rFonts w:cs="Calibri Light"/>
          <w:sz w:val="20"/>
          <w:szCs w:val="20"/>
        </w:rPr>
        <w:t xml:space="preserve">ARĮ įrenginys. </w:t>
      </w:r>
    </w:p>
    <w:p w14:paraId="17C4F965" w14:textId="6C129D03" w:rsidR="00121012" w:rsidRPr="00D005B7" w:rsidRDefault="00121012" w:rsidP="00310093">
      <w:pPr>
        <w:rPr>
          <w:color w:val="FF0000"/>
          <w:sz w:val="20"/>
          <w:szCs w:val="20"/>
        </w:rPr>
      </w:pPr>
      <w:r w:rsidRPr="00D005B7">
        <w:rPr>
          <w:color w:val="FF0000"/>
          <w:sz w:val="20"/>
          <w:szCs w:val="20"/>
        </w:rPr>
        <w:t xml:space="preserve">2. Visi naujai įrengiami elektros skydai </w:t>
      </w:r>
      <w:r w:rsidR="00D005B7">
        <w:rPr>
          <w:color w:val="FF0000"/>
          <w:sz w:val="20"/>
          <w:szCs w:val="20"/>
        </w:rPr>
        <w:t xml:space="preserve">esantys Vilniaus miesto savivaldybės teritorijos ribose </w:t>
      </w:r>
      <w:r w:rsidRPr="00D005B7">
        <w:rPr>
          <w:color w:val="FF0000"/>
          <w:sz w:val="20"/>
          <w:szCs w:val="20"/>
        </w:rPr>
        <w:t>turi būti tamsiai pilkos RAL 7012 (ir cokolis) spalvos. </w:t>
      </w:r>
    </w:p>
    <w:p w14:paraId="11FAEA1D" w14:textId="39EFBDF9" w:rsidR="00E41B2A" w:rsidRDefault="00E41B2A" w:rsidP="00310093">
      <w:pPr>
        <w:rPr>
          <w:color w:val="000000" w:themeColor="text1"/>
          <w:sz w:val="20"/>
          <w:szCs w:val="20"/>
        </w:rPr>
      </w:pPr>
      <w:r w:rsidRPr="00E41B2A">
        <w:rPr>
          <w:strike/>
          <w:color w:val="000000" w:themeColor="text1"/>
          <w:sz w:val="20"/>
          <w:szCs w:val="20"/>
        </w:rPr>
        <w:t>Ypatingos svarbos</w:t>
      </w:r>
      <w:r w:rsidRPr="00E41B2A">
        <w:rPr>
          <w:color w:val="000000" w:themeColor="text1"/>
          <w:sz w:val="20"/>
          <w:szCs w:val="20"/>
        </w:rPr>
        <w:t xml:space="preserve"> </w:t>
      </w:r>
      <w:r w:rsidRPr="00E41B2A">
        <w:rPr>
          <w:color w:val="FF0000"/>
          <w:sz w:val="20"/>
          <w:szCs w:val="20"/>
        </w:rPr>
        <w:t>Vandentvarkos</w:t>
      </w:r>
      <w:r>
        <w:rPr>
          <w:color w:val="000000" w:themeColor="text1"/>
          <w:sz w:val="20"/>
          <w:szCs w:val="20"/>
        </w:rPr>
        <w:t xml:space="preserve"> </w:t>
      </w:r>
      <w:r w:rsidRPr="00E41B2A">
        <w:rPr>
          <w:color w:val="000000" w:themeColor="text1"/>
          <w:sz w:val="20"/>
          <w:szCs w:val="20"/>
        </w:rPr>
        <w:t>objektai</w:t>
      </w:r>
      <w:r>
        <w:rPr>
          <w:color w:val="000000" w:themeColor="text1"/>
          <w:sz w:val="20"/>
          <w:szCs w:val="20"/>
        </w:rPr>
        <w:t>- grupei priskiriami elektros imtuvai, kuriems, nutraukus aprūpinimą elektra, kyla grėsmė</w:t>
      </w:r>
      <w:r w:rsidR="009B65F1">
        <w:rPr>
          <w:color w:val="000000" w:themeColor="text1"/>
          <w:sz w:val="20"/>
          <w:szCs w:val="20"/>
        </w:rPr>
        <w:t xml:space="preserve"> žmonių gyvybei arba aplinkos užteršimui, sutrinka svarbūs miestų ūkio veiklos procesai (ELEKTROS ĮRENGINIŲ ĮRENGIMO BENDROSIOS TAISYKLĖS)</w:t>
      </w:r>
    </w:p>
    <w:p w14:paraId="70BBD952" w14:textId="3F8C31ED" w:rsidR="00ED1653" w:rsidRDefault="009E66EF" w:rsidP="00310093">
      <w:pPr>
        <w:rPr>
          <w:b/>
          <w:bCs/>
          <w:color w:val="000000" w:themeColor="text1"/>
          <w:sz w:val="20"/>
          <w:szCs w:val="20"/>
        </w:rPr>
      </w:pPr>
      <w:r w:rsidRPr="006954BC">
        <w:rPr>
          <w:b/>
          <w:bCs/>
          <w:color w:val="000000" w:themeColor="text1"/>
          <w:sz w:val="20"/>
          <w:szCs w:val="20"/>
        </w:rPr>
        <w:t>29.</w:t>
      </w:r>
      <w:r w:rsidRPr="009E66EF">
        <w:rPr>
          <w:color w:val="000000" w:themeColor="text1"/>
          <w:sz w:val="20"/>
          <w:szCs w:val="20"/>
        </w:rPr>
        <w:t xml:space="preserve"> Pakeitimas</w:t>
      </w:r>
      <w:r w:rsidR="00ED1653" w:rsidRPr="00ED1653">
        <w:rPr>
          <w:b/>
          <w:bCs/>
          <w:color w:val="000000" w:themeColor="text1"/>
          <w:sz w:val="20"/>
          <w:szCs w:val="20"/>
        </w:rPr>
        <w:t xml:space="preserve"> </w:t>
      </w:r>
      <w:r w:rsidRPr="009E66EF">
        <w:rPr>
          <w:b/>
          <w:bCs/>
          <w:color w:val="000000" w:themeColor="text1"/>
          <w:sz w:val="20"/>
          <w:szCs w:val="20"/>
          <w:u w:val="single"/>
        </w:rPr>
        <w:t>13.</w:t>
      </w:r>
      <w:r w:rsidR="00ED1653" w:rsidRPr="009E66EF">
        <w:rPr>
          <w:b/>
          <w:bCs/>
          <w:color w:val="000000" w:themeColor="text1"/>
          <w:sz w:val="20"/>
          <w:szCs w:val="20"/>
          <w:u w:val="single"/>
        </w:rPr>
        <w:t xml:space="preserve">Saulės </w:t>
      </w:r>
      <w:proofErr w:type="spellStart"/>
      <w:r w:rsidR="00ED1653" w:rsidRPr="009E66EF">
        <w:rPr>
          <w:b/>
          <w:bCs/>
          <w:color w:val="000000" w:themeColor="text1"/>
          <w:sz w:val="20"/>
          <w:szCs w:val="20"/>
          <w:u w:val="single"/>
        </w:rPr>
        <w:t>jegainės</w:t>
      </w:r>
      <w:proofErr w:type="spellEnd"/>
    </w:p>
    <w:p w14:paraId="0E7D6DA2" w14:textId="467F4988" w:rsidR="00ED1653" w:rsidRPr="00AA5D34" w:rsidRDefault="00ED1653" w:rsidP="00ED1653">
      <w:pPr>
        <w:pStyle w:val="ListParagraph"/>
        <w:numPr>
          <w:ilvl w:val="0"/>
          <w:numId w:val="100"/>
        </w:numPr>
        <w:rPr>
          <w:color w:val="FF0000"/>
          <w:sz w:val="20"/>
          <w:szCs w:val="20"/>
        </w:rPr>
      </w:pPr>
      <w:r w:rsidRPr="00AA5D34">
        <w:rPr>
          <w:color w:val="FF0000"/>
          <w:sz w:val="20"/>
          <w:szCs w:val="20"/>
        </w:rPr>
        <w:t>Elektros apskaitą su duomenų perdavimu į SCADA.</w:t>
      </w:r>
    </w:p>
    <w:p w14:paraId="0C7C0715" w14:textId="069B3672" w:rsidR="00A07934" w:rsidRPr="00A07934" w:rsidRDefault="00ED1653" w:rsidP="00A07934">
      <w:pPr>
        <w:pStyle w:val="ListParagraph"/>
        <w:numPr>
          <w:ilvl w:val="0"/>
          <w:numId w:val="100"/>
        </w:numPr>
        <w:rPr>
          <w:color w:val="FF0000"/>
          <w:sz w:val="20"/>
          <w:szCs w:val="20"/>
        </w:rPr>
      </w:pPr>
      <w:r w:rsidRPr="00AA5D34">
        <w:rPr>
          <w:color w:val="FF0000"/>
          <w:sz w:val="20"/>
          <w:szCs w:val="20"/>
        </w:rPr>
        <w:t>Monitoringo sistemą.</w:t>
      </w:r>
    </w:p>
    <w:p w14:paraId="0379A75E" w14:textId="002CD9E5" w:rsidR="007E7E8E" w:rsidRPr="007E7E8E" w:rsidRDefault="009E66EF" w:rsidP="00310093">
      <w:pPr>
        <w:rPr>
          <w:b/>
          <w:bCs/>
          <w:color w:val="000000" w:themeColor="text1"/>
          <w:sz w:val="20"/>
          <w:szCs w:val="20"/>
        </w:rPr>
      </w:pPr>
      <w:r w:rsidRPr="006954BC">
        <w:rPr>
          <w:b/>
          <w:bCs/>
          <w:color w:val="000000" w:themeColor="text1"/>
          <w:sz w:val="20"/>
          <w:szCs w:val="20"/>
        </w:rPr>
        <w:t>30.</w:t>
      </w:r>
      <w:r w:rsidRPr="009E66EF">
        <w:rPr>
          <w:color w:val="000000" w:themeColor="text1"/>
          <w:sz w:val="20"/>
          <w:szCs w:val="20"/>
        </w:rPr>
        <w:t xml:space="preserve"> Pakeitimas</w:t>
      </w:r>
      <w:r>
        <w:rPr>
          <w:b/>
          <w:bCs/>
          <w:color w:val="000000" w:themeColor="text1"/>
          <w:sz w:val="20"/>
          <w:szCs w:val="20"/>
        </w:rPr>
        <w:t xml:space="preserve"> </w:t>
      </w:r>
      <w:r w:rsidR="007E7E8E" w:rsidRPr="009E66EF">
        <w:rPr>
          <w:b/>
          <w:bCs/>
          <w:color w:val="000000" w:themeColor="text1"/>
          <w:sz w:val="20"/>
          <w:szCs w:val="20"/>
          <w:u w:val="single"/>
        </w:rPr>
        <w:t>13. Autonominiai vidaus degimo variklio sukami elektros generatoriai</w:t>
      </w:r>
    </w:p>
    <w:p w14:paraId="49C5EB00" w14:textId="0F724E0A" w:rsidR="007E7E8E" w:rsidRDefault="007E7E8E" w:rsidP="007E7E8E">
      <w:pPr>
        <w:rPr>
          <w:rFonts w:eastAsia="Times New Roman" w:cs="Calibri Light"/>
          <w:color w:val="FF0000"/>
          <w:sz w:val="20"/>
          <w:szCs w:val="20"/>
        </w:rPr>
      </w:pPr>
      <w:r w:rsidRPr="007E7E8E">
        <w:rPr>
          <w:rFonts w:eastAsia="Times New Roman" w:cs="Calibri Light"/>
          <w:sz w:val="20"/>
          <w:szCs w:val="20"/>
        </w:rPr>
        <w:t>Bendrovė eksploatuoja stacionarius autonominius vidaus degimo variklio sukamus elektros generatorius vandentiekio ir nuotekų siurblinėse, kurie turi užtikrinti nepertraukiamą paslaugų teikimą ne maž</w:t>
      </w:r>
      <w:r w:rsidR="00DF292D">
        <w:rPr>
          <w:rFonts w:eastAsia="Times New Roman" w:cs="Calibri Light"/>
          <w:sz w:val="20"/>
          <w:szCs w:val="20"/>
        </w:rPr>
        <w:t>iau</w:t>
      </w:r>
      <w:r w:rsidRPr="007E7E8E">
        <w:rPr>
          <w:rFonts w:eastAsia="Times New Roman" w:cs="Calibri Light"/>
          <w:sz w:val="20"/>
          <w:szCs w:val="20"/>
        </w:rPr>
        <w:t xml:space="preserve"> 6 valandų </w:t>
      </w:r>
      <w:r w:rsidRPr="007E7E8E">
        <w:rPr>
          <w:rFonts w:eastAsia="Times New Roman" w:cs="Calibri Light"/>
          <w:color w:val="FF0000"/>
          <w:sz w:val="20"/>
          <w:szCs w:val="20"/>
        </w:rPr>
        <w:t>Vilniaus miesto ribose ir ne mažiau 12 valandų kitose teritorijose.</w:t>
      </w:r>
    </w:p>
    <w:p w14:paraId="2FA5E96A" w14:textId="77777777" w:rsidR="009047C4" w:rsidRPr="009047C4" w:rsidRDefault="00AA5D34" w:rsidP="009047C4">
      <w:pPr>
        <w:pStyle w:val="ListParagraph"/>
        <w:numPr>
          <w:ilvl w:val="0"/>
          <w:numId w:val="101"/>
        </w:numPr>
        <w:rPr>
          <w:rFonts w:eastAsia="Times New Roman" w:cs="Calibri Light"/>
          <w:color w:val="FF0000"/>
          <w:sz w:val="20"/>
          <w:szCs w:val="20"/>
        </w:rPr>
      </w:pPr>
      <w:r w:rsidRPr="009047C4">
        <w:rPr>
          <w:rFonts w:eastAsia="Times New Roman" w:cs="Calibri Light"/>
          <w:color w:val="FF0000"/>
          <w:sz w:val="20"/>
          <w:szCs w:val="20"/>
        </w:rPr>
        <w:t>Turi būti kuro kiekio kontrolė</w:t>
      </w:r>
      <w:r w:rsidR="009047C4" w:rsidRPr="009047C4">
        <w:rPr>
          <w:rFonts w:eastAsia="Times New Roman" w:cs="Calibri Light"/>
          <w:color w:val="FF0000"/>
          <w:sz w:val="20"/>
          <w:szCs w:val="20"/>
        </w:rPr>
        <w:t>.</w:t>
      </w:r>
    </w:p>
    <w:p w14:paraId="55ED60A4" w14:textId="469233E3" w:rsidR="00AA5D34" w:rsidRPr="009047C4" w:rsidRDefault="00AA5D34" w:rsidP="009047C4">
      <w:pPr>
        <w:pStyle w:val="ListParagraph"/>
        <w:numPr>
          <w:ilvl w:val="0"/>
          <w:numId w:val="101"/>
        </w:numPr>
        <w:rPr>
          <w:rFonts w:eastAsia="Times New Roman" w:cs="Calibri Light"/>
          <w:color w:val="FF0000"/>
          <w:sz w:val="20"/>
          <w:szCs w:val="20"/>
        </w:rPr>
      </w:pPr>
      <w:r w:rsidRPr="009047C4">
        <w:rPr>
          <w:rFonts w:eastAsia="Times New Roman" w:cs="Calibri Light"/>
          <w:color w:val="FF0000"/>
          <w:sz w:val="20"/>
          <w:szCs w:val="20"/>
        </w:rPr>
        <w:t xml:space="preserve">Objektuose su saulės jėgaine būtina numatyti automatinį saulės </w:t>
      </w:r>
      <w:r w:rsidR="00A07934" w:rsidRPr="009047C4">
        <w:rPr>
          <w:rFonts w:eastAsia="Times New Roman" w:cs="Calibri Light"/>
          <w:color w:val="FF0000"/>
          <w:sz w:val="20"/>
          <w:szCs w:val="20"/>
        </w:rPr>
        <w:t>jėgainės</w:t>
      </w:r>
      <w:r w:rsidRPr="009047C4">
        <w:rPr>
          <w:rFonts w:eastAsia="Times New Roman" w:cs="Calibri Light"/>
          <w:color w:val="FF0000"/>
          <w:sz w:val="20"/>
          <w:szCs w:val="20"/>
        </w:rPr>
        <w:t xml:space="preserve"> išjungimą, generatoriaus darbo metu.</w:t>
      </w:r>
    </w:p>
    <w:p w14:paraId="4F21EF90" w14:textId="7623ED60" w:rsidR="00DF292D" w:rsidRPr="001A38B5" w:rsidRDefault="009E66EF" w:rsidP="007E7E8E">
      <w:pPr>
        <w:rPr>
          <w:rFonts w:eastAsia="Times New Roman" w:cs="Calibri Light"/>
          <w:b/>
          <w:bCs/>
          <w:color w:val="000000" w:themeColor="text1"/>
          <w:sz w:val="20"/>
          <w:szCs w:val="20"/>
        </w:rPr>
      </w:pPr>
      <w:r w:rsidRPr="006954BC">
        <w:rPr>
          <w:rFonts w:eastAsia="Times New Roman" w:cs="Calibri Light"/>
          <w:b/>
          <w:bCs/>
          <w:color w:val="000000" w:themeColor="text1"/>
          <w:sz w:val="20"/>
          <w:szCs w:val="20"/>
        </w:rPr>
        <w:t>31</w:t>
      </w:r>
      <w:r w:rsidR="001435E0" w:rsidRPr="006954BC">
        <w:rPr>
          <w:rFonts w:eastAsia="Times New Roman" w:cs="Calibri Light"/>
          <w:b/>
          <w:bCs/>
          <w:color w:val="000000" w:themeColor="text1"/>
          <w:sz w:val="20"/>
          <w:szCs w:val="20"/>
        </w:rPr>
        <w:t>.</w:t>
      </w:r>
      <w:r w:rsidR="001435E0">
        <w:rPr>
          <w:rFonts w:eastAsia="Times New Roman" w:cs="Calibri Light"/>
          <w:color w:val="000000" w:themeColor="text1"/>
          <w:sz w:val="20"/>
          <w:szCs w:val="20"/>
        </w:rPr>
        <w:t xml:space="preserve"> Pakeitimas</w:t>
      </w:r>
      <w:r w:rsidR="00DF292D">
        <w:rPr>
          <w:rFonts w:eastAsia="Times New Roman" w:cs="Calibri Light"/>
          <w:color w:val="000000" w:themeColor="text1"/>
          <w:sz w:val="20"/>
          <w:szCs w:val="20"/>
        </w:rPr>
        <w:t xml:space="preserve"> </w:t>
      </w:r>
      <w:r w:rsidR="00DF292D" w:rsidRPr="00DF292D">
        <w:rPr>
          <w:rFonts w:eastAsia="Times New Roman" w:cs="Calibri Light"/>
          <w:b/>
          <w:bCs/>
          <w:color w:val="000000" w:themeColor="text1"/>
          <w:sz w:val="20"/>
          <w:szCs w:val="20"/>
        </w:rPr>
        <w:t xml:space="preserve">14. </w:t>
      </w:r>
      <w:r w:rsidR="00DF292D" w:rsidRPr="001A38B5">
        <w:rPr>
          <w:rFonts w:eastAsia="Times New Roman" w:cs="Calibri Light"/>
          <w:b/>
          <w:bCs/>
          <w:strike/>
          <w:color w:val="000000" w:themeColor="text1"/>
          <w:sz w:val="20"/>
          <w:szCs w:val="20"/>
        </w:rPr>
        <w:t>Tipinės elektros tiekimo ir ARĮ schemos</w:t>
      </w:r>
      <w:r w:rsidR="001A38B5">
        <w:rPr>
          <w:rFonts w:eastAsia="Times New Roman" w:cs="Calibri Light"/>
          <w:b/>
          <w:bCs/>
          <w:strike/>
          <w:color w:val="000000" w:themeColor="text1"/>
          <w:sz w:val="20"/>
          <w:szCs w:val="20"/>
        </w:rPr>
        <w:t xml:space="preserve"> </w:t>
      </w:r>
      <w:r w:rsidR="001A38B5" w:rsidRPr="001435E0">
        <w:rPr>
          <w:rFonts w:eastAsia="Times New Roman" w:cs="Calibri Light"/>
          <w:b/>
          <w:bCs/>
          <w:color w:val="FF0000"/>
          <w:sz w:val="20"/>
          <w:szCs w:val="20"/>
        </w:rPr>
        <w:t>Elektros tiekimas</w:t>
      </w:r>
    </w:p>
    <w:p w14:paraId="3D749DBD" w14:textId="77777777" w:rsidR="001A38B5" w:rsidRDefault="001A38B5" w:rsidP="007E7E8E">
      <w:pPr>
        <w:rPr>
          <w:rFonts w:cs="Calibri Light"/>
          <w:sz w:val="20"/>
          <w:szCs w:val="20"/>
        </w:rPr>
      </w:pPr>
      <w:r w:rsidRPr="001A38B5">
        <w:rPr>
          <w:rFonts w:cs="Calibri Light"/>
          <w:sz w:val="20"/>
          <w:szCs w:val="20"/>
        </w:rPr>
        <w:t xml:space="preserve">ARĮ skydų komplektacijoje esantys įrenginiai turi atitikti Bendrovės patvirtintas technines specifikacijas. </w:t>
      </w:r>
      <w:r w:rsidRPr="001A38B5">
        <w:rPr>
          <w:rFonts w:cs="Calibri Light"/>
          <w:strike/>
          <w:sz w:val="20"/>
          <w:szCs w:val="20"/>
        </w:rPr>
        <w:t>Toliau nurodytos tipinės ARĮ schemos.</w:t>
      </w:r>
    </w:p>
    <w:p w14:paraId="0E93A23A" w14:textId="0C694479" w:rsidR="00DF292D" w:rsidRDefault="00DF292D" w:rsidP="007E7E8E">
      <w:pPr>
        <w:rPr>
          <w:rFonts w:cs="Calibri Light"/>
          <w:color w:val="FF0000"/>
          <w:sz w:val="20"/>
          <w:szCs w:val="20"/>
        </w:rPr>
      </w:pPr>
      <w:r w:rsidRPr="00DF292D">
        <w:rPr>
          <w:rFonts w:cs="Calibri Light"/>
          <w:sz w:val="20"/>
          <w:szCs w:val="20"/>
        </w:rPr>
        <w:t xml:space="preserve">Nutrūkus elektros energijos persiuntimui, aprūpinimas elektros energija ties operatoriaus ir vartotojo elektros tinklų nuosavybės riba turi būti atkurtas nors iš vieno elektros energijos šaltinio ne vėliau kaip per 6 valandas </w:t>
      </w:r>
      <w:r w:rsidRPr="00DF292D">
        <w:rPr>
          <w:rFonts w:cs="Calibri Light"/>
          <w:color w:val="FF0000"/>
          <w:sz w:val="20"/>
          <w:szCs w:val="20"/>
        </w:rPr>
        <w:t>Vilniaus miesto ribose ir ne vėliau kaip per 12 valandų kitose teritorijose.</w:t>
      </w:r>
    </w:p>
    <w:p w14:paraId="7B621329" w14:textId="7C85F53E" w:rsidR="008A4F54" w:rsidRDefault="001A38B5" w:rsidP="001435E0">
      <w:pPr>
        <w:jc w:val="center"/>
        <w:rPr>
          <w:rFonts w:cs="Calibri Light"/>
          <w:sz w:val="20"/>
          <w:szCs w:val="20"/>
        </w:rPr>
      </w:pPr>
      <w:r>
        <w:rPr>
          <w:rFonts w:cs="Calibri Light"/>
          <w:noProof/>
          <w:sz w:val="20"/>
          <w:szCs w:val="20"/>
        </w:rPr>
        <w:drawing>
          <wp:inline distT="0" distB="0" distL="0" distR="0" wp14:anchorId="2C769DD3" wp14:editId="16471103">
            <wp:extent cx="3786996" cy="3272742"/>
            <wp:effectExtent l="0" t="0" r="4445" b="4445"/>
            <wp:docPr id="1938810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6088" cy="3297884"/>
                    </a:xfrm>
                    <a:prstGeom prst="rect">
                      <a:avLst/>
                    </a:prstGeom>
                    <a:noFill/>
                    <a:ln>
                      <a:noFill/>
                    </a:ln>
                  </pic:spPr>
                </pic:pic>
              </a:graphicData>
            </a:graphic>
          </wp:inline>
        </w:drawing>
      </w:r>
    </w:p>
    <w:p w14:paraId="3A0E3E9D" w14:textId="3F120757" w:rsidR="001A38B5" w:rsidRDefault="001A38B5" w:rsidP="001435E0">
      <w:pPr>
        <w:jc w:val="center"/>
        <w:rPr>
          <w:rFonts w:cs="Calibri Light"/>
          <w:sz w:val="20"/>
          <w:szCs w:val="20"/>
        </w:rPr>
      </w:pPr>
      <w:r>
        <w:rPr>
          <w:rFonts w:cs="Calibri Light"/>
          <w:noProof/>
          <w:sz w:val="20"/>
          <w:szCs w:val="20"/>
        </w:rPr>
        <w:lastRenderedPageBreak/>
        <w:drawing>
          <wp:inline distT="0" distB="0" distL="0" distR="0" wp14:anchorId="4E98EC85" wp14:editId="79A6EE3E">
            <wp:extent cx="4045789" cy="2801642"/>
            <wp:effectExtent l="0" t="0" r="0" b="0"/>
            <wp:docPr id="16936945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73732" cy="2820992"/>
                    </a:xfrm>
                    <a:prstGeom prst="rect">
                      <a:avLst/>
                    </a:prstGeom>
                    <a:noFill/>
                    <a:ln>
                      <a:noFill/>
                    </a:ln>
                  </pic:spPr>
                </pic:pic>
              </a:graphicData>
            </a:graphic>
          </wp:inline>
        </w:drawing>
      </w:r>
    </w:p>
    <w:p w14:paraId="33CB18AB" w14:textId="77777777" w:rsidR="008A4F54" w:rsidRDefault="008A4F54" w:rsidP="007E7E8E">
      <w:pPr>
        <w:rPr>
          <w:rFonts w:cs="Calibri Light"/>
          <w:sz w:val="20"/>
          <w:szCs w:val="20"/>
        </w:rPr>
      </w:pPr>
    </w:p>
    <w:p w14:paraId="2F80B0DD" w14:textId="30CCE789" w:rsidR="008A4F54" w:rsidRPr="001A38B5" w:rsidRDefault="008A4F54" w:rsidP="001435E0">
      <w:pPr>
        <w:jc w:val="center"/>
        <w:rPr>
          <w:rFonts w:cs="Calibri Light"/>
          <w:sz w:val="20"/>
          <w:szCs w:val="20"/>
        </w:rPr>
      </w:pPr>
      <w:r>
        <w:rPr>
          <w:rFonts w:cs="Calibri Light"/>
          <w:noProof/>
          <w:sz w:val="20"/>
          <w:szCs w:val="20"/>
        </w:rPr>
        <w:drawing>
          <wp:inline distT="0" distB="0" distL="0" distR="0" wp14:anchorId="2AAC10E7" wp14:editId="71F4D81D">
            <wp:extent cx="3874647" cy="2251495"/>
            <wp:effectExtent l="0" t="0" r="0" b="0"/>
            <wp:docPr id="13273204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93395" cy="2262389"/>
                    </a:xfrm>
                    <a:prstGeom prst="rect">
                      <a:avLst/>
                    </a:prstGeom>
                    <a:noFill/>
                    <a:ln>
                      <a:noFill/>
                    </a:ln>
                  </pic:spPr>
                </pic:pic>
              </a:graphicData>
            </a:graphic>
          </wp:inline>
        </w:drawing>
      </w:r>
    </w:p>
    <w:p w14:paraId="6A25DE16" w14:textId="77777777" w:rsidR="007E7E8E" w:rsidRPr="00E41B2A" w:rsidRDefault="007E7E8E" w:rsidP="00310093">
      <w:pPr>
        <w:rPr>
          <w:color w:val="000000" w:themeColor="text1"/>
          <w:sz w:val="20"/>
          <w:szCs w:val="20"/>
          <w:lang w:val="en-US"/>
        </w:rPr>
      </w:pPr>
    </w:p>
    <w:p w14:paraId="7031F6D8" w14:textId="7103B846" w:rsidR="009F67AE" w:rsidRPr="008524A2" w:rsidRDefault="009F67AE" w:rsidP="00121012">
      <w:pPr>
        <w:rPr>
          <w:color w:val="FF0000"/>
          <w:sz w:val="20"/>
          <w:szCs w:val="20"/>
          <w:lang w:val="en-US"/>
        </w:rPr>
      </w:pPr>
      <w:r w:rsidRPr="008524A2">
        <w:rPr>
          <w:color w:val="FF0000"/>
          <w:sz w:val="20"/>
          <w:szCs w:val="20"/>
          <w:lang w:val="en-US"/>
        </w:rPr>
        <w:t> </w:t>
      </w:r>
    </w:p>
    <w:p w14:paraId="7E44D060" w14:textId="0E14237A" w:rsidR="00D041CD" w:rsidRDefault="009E66EF" w:rsidP="00074486">
      <w:pPr>
        <w:rPr>
          <w:color w:val="000000" w:themeColor="text1"/>
          <w:sz w:val="20"/>
          <w:szCs w:val="20"/>
        </w:rPr>
      </w:pPr>
      <w:r w:rsidRPr="006954BC">
        <w:rPr>
          <w:b/>
          <w:bCs/>
          <w:color w:val="000000" w:themeColor="text1"/>
          <w:sz w:val="20"/>
          <w:szCs w:val="20"/>
        </w:rPr>
        <w:t>32</w:t>
      </w:r>
      <w:r w:rsidR="001435E0" w:rsidRPr="006954BC">
        <w:rPr>
          <w:b/>
          <w:bCs/>
          <w:color w:val="000000" w:themeColor="text1"/>
          <w:sz w:val="20"/>
          <w:szCs w:val="20"/>
        </w:rPr>
        <w:t>.</w:t>
      </w:r>
      <w:r w:rsidR="001435E0">
        <w:rPr>
          <w:color w:val="000000" w:themeColor="text1"/>
          <w:sz w:val="20"/>
          <w:szCs w:val="20"/>
        </w:rPr>
        <w:t xml:space="preserve"> Pakeitimas</w:t>
      </w:r>
      <w:r w:rsidR="00074486">
        <w:rPr>
          <w:color w:val="000000" w:themeColor="text1"/>
          <w:sz w:val="20"/>
          <w:szCs w:val="20"/>
        </w:rPr>
        <w:t xml:space="preserve"> </w:t>
      </w:r>
      <w:r w:rsidR="00807CAB" w:rsidRPr="00877087">
        <w:rPr>
          <w:b/>
          <w:bCs/>
          <w:color w:val="000000" w:themeColor="text1"/>
          <w:sz w:val="20"/>
          <w:szCs w:val="20"/>
          <w:u w:val="single"/>
        </w:rPr>
        <w:t>15.1 Technologinio proceso valdymas per SCADA: siurblių įjungimas / išjungimas</w:t>
      </w:r>
      <w:r w:rsidR="00807CAB" w:rsidRPr="00074486">
        <w:rPr>
          <w:color w:val="000000" w:themeColor="text1"/>
          <w:sz w:val="20"/>
          <w:szCs w:val="20"/>
        </w:rPr>
        <w:t> </w:t>
      </w:r>
    </w:p>
    <w:p w14:paraId="788BC3B0" w14:textId="6B88E84D" w:rsidR="00807CAB" w:rsidRDefault="00D041CD" w:rsidP="00074486">
      <w:pPr>
        <w:rPr>
          <w:color w:val="000000" w:themeColor="text1"/>
          <w:sz w:val="20"/>
          <w:szCs w:val="20"/>
        </w:rPr>
      </w:pPr>
      <w:r w:rsidRPr="00D041CD">
        <w:rPr>
          <w:b/>
          <w:bCs/>
          <w:color w:val="000000" w:themeColor="text1"/>
          <w:sz w:val="20"/>
          <w:szCs w:val="20"/>
        </w:rPr>
        <w:t>II</w:t>
      </w:r>
      <w:r w:rsidRPr="00D041CD">
        <w:rPr>
          <w:color w:val="000000" w:themeColor="text1"/>
          <w:sz w:val="20"/>
          <w:szCs w:val="20"/>
        </w:rPr>
        <w:t>–</w:t>
      </w:r>
      <w:r w:rsidRPr="00D041CD">
        <w:rPr>
          <w:b/>
          <w:bCs/>
          <w:color w:val="000000" w:themeColor="text1"/>
          <w:sz w:val="20"/>
          <w:szCs w:val="20"/>
        </w:rPr>
        <w:t>IV kėlimo siurblių valdymas</w:t>
      </w:r>
      <w:r w:rsidRPr="00D041CD">
        <w:rPr>
          <w:color w:val="000000" w:themeColor="text1"/>
          <w:sz w:val="20"/>
          <w:szCs w:val="20"/>
        </w:rPr>
        <w:t> </w:t>
      </w:r>
    </w:p>
    <w:p w14:paraId="2FDD67EB" w14:textId="5402A2B8" w:rsidR="00D041CD" w:rsidRPr="00D041CD" w:rsidRDefault="00D041CD" w:rsidP="00D041CD">
      <w:pPr>
        <w:pStyle w:val="ListParagraph"/>
        <w:numPr>
          <w:ilvl w:val="0"/>
          <w:numId w:val="53"/>
        </w:numPr>
        <w:rPr>
          <w:strike/>
          <w:color w:val="000000" w:themeColor="text1"/>
          <w:sz w:val="20"/>
          <w:szCs w:val="20"/>
        </w:rPr>
      </w:pPr>
      <w:r w:rsidRPr="00D041CD">
        <w:rPr>
          <w:strike/>
          <w:color w:val="000000" w:themeColor="text1"/>
          <w:sz w:val="20"/>
          <w:szCs w:val="20"/>
        </w:rPr>
        <w:t>Siurblio paleidimas vykdomas vietoje rankiniu būdu</w:t>
      </w:r>
    </w:p>
    <w:p w14:paraId="0F68ED01" w14:textId="232377D5" w:rsidR="00807CAB" w:rsidRPr="00D041CD" w:rsidRDefault="00807CAB" w:rsidP="00D041CD">
      <w:pPr>
        <w:pStyle w:val="ListParagraph"/>
        <w:numPr>
          <w:ilvl w:val="0"/>
          <w:numId w:val="53"/>
        </w:numPr>
        <w:rPr>
          <w:color w:val="FF0000"/>
          <w:sz w:val="20"/>
          <w:szCs w:val="20"/>
        </w:rPr>
      </w:pPr>
      <w:r w:rsidRPr="00D041CD">
        <w:rPr>
          <w:color w:val="FF0000"/>
          <w:sz w:val="20"/>
          <w:szCs w:val="20"/>
        </w:rPr>
        <w:t>Siurblinės siurblių valdymas vyksta automatiniu rėžimu pagal užduotą slėgio reikšmę. </w:t>
      </w:r>
    </w:p>
    <w:p w14:paraId="57D2A301" w14:textId="77777777" w:rsidR="005B2983" w:rsidRDefault="005B2983" w:rsidP="00807CAB">
      <w:pPr>
        <w:rPr>
          <w:color w:val="000000" w:themeColor="text1"/>
          <w:sz w:val="20"/>
          <w:szCs w:val="20"/>
        </w:rPr>
      </w:pPr>
    </w:p>
    <w:p w14:paraId="3267ADD7" w14:textId="19ADD2C1" w:rsidR="00D6391F" w:rsidRDefault="00441F25" w:rsidP="00807CAB">
      <w:pPr>
        <w:rPr>
          <w:b/>
          <w:bCs/>
          <w:color w:val="000000" w:themeColor="text1"/>
          <w:sz w:val="20"/>
          <w:szCs w:val="20"/>
        </w:rPr>
      </w:pPr>
      <w:r w:rsidRPr="006954BC">
        <w:rPr>
          <w:b/>
          <w:bCs/>
          <w:color w:val="000000" w:themeColor="text1"/>
          <w:sz w:val="20"/>
          <w:szCs w:val="20"/>
        </w:rPr>
        <w:t>3</w:t>
      </w:r>
      <w:r w:rsidR="009E66EF" w:rsidRPr="006954BC">
        <w:rPr>
          <w:b/>
          <w:bCs/>
          <w:color w:val="000000" w:themeColor="text1"/>
          <w:sz w:val="20"/>
          <w:szCs w:val="20"/>
        </w:rPr>
        <w:t>3</w:t>
      </w:r>
      <w:r w:rsidR="001435E0" w:rsidRPr="006954BC">
        <w:rPr>
          <w:b/>
          <w:bCs/>
          <w:color w:val="000000" w:themeColor="text1"/>
          <w:sz w:val="20"/>
          <w:szCs w:val="20"/>
        </w:rPr>
        <w:t>.</w:t>
      </w:r>
      <w:r w:rsidR="001435E0">
        <w:rPr>
          <w:color w:val="000000" w:themeColor="text1"/>
          <w:sz w:val="20"/>
          <w:szCs w:val="20"/>
        </w:rPr>
        <w:t xml:space="preserve"> Pakeitimas</w:t>
      </w:r>
      <w:r w:rsidR="00D6391F">
        <w:rPr>
          <w:color w:val="000000" w:themeColor="text1"/>
          <w:sz w:val="20"/>
          <w:szCs w:val="20"/>
        </w:rPr>
        <w:t xml:space="preserve"> </w:t>
      </w:r>
      <w:r w:rsidR="00D6391F" w:rsidRPr="00D6391F">
        <w:rPr>
          <w:b/>
          <w:bCs/>
          <w:color w:val="000000" w:themeColor="text1"/>
          <w:sz w:val="20"/>
          <w:szCs w:val="20"/>
          <w:u w:val="single"/>
        </w:rPr>
        <w:t xml:space="preserve">15.3 </w:t>
      </w:r>
      <w:proofErr w:type="spellStart"/>
      <w:r w:rsidR="00D6391F" w:rsidRPr="00D6391F">
        <w:rPr>
          <w:b/>
          <w:bCs/>
          <w:color w:val="000000" w:themeColor="text1"/>
          <w:sz w:val="20"/>
          <w:szCs w:val="20"/>
          <w:u w:val="single"/>
        </w:rPr>
        <w:t>Debit</w:t>
      </w:r>
      <w:r w:rsidR="008778EA">
        <w:rPr>
          <w:b/>
          <w:bCs/>
          <w:color w:val="000000" w:themeColor="text1"/>
          <w:sz w:val="20"/>
          <w:szCs w:val="20"/>
          <w:u w:val="single"/>
        </w:rPr>
        <w:t>o</w:t>
      </w:r>
      <w:r w:rsidR="00D6391F" w:rsidRPr="00D6391F">
        <w:rPr>
          <w:b/>
          <w:bCs/>
          <w:color w:val="000000" w:themeColor="text1"/>
          <w:sz w:val="20"/>
          <w:szCs w:val="20"/>
          <w:u w:val="single"/>
        </w:rPr>
        <w:t>mačių</w:t>
      </w:r>
      <w:proofErr w:type="spellEnd"/>
      <w:r w:rsidR="00D6391F" w:rsidRPr="00D6391F">
        <w:rPr>
          <w:b/>
          <w:bCs/>
          <w:color w:val="000000" w:themeColor="text1"/>
          <w:sz w:val="20"/>
          <w:szCs w:val="20"/>
          <w:u w:val="single"/>
        </w:rPr>
        <w:t xml:space="preserve"> įrengimas vandentiekio siurblinėse su pajungimu į SCADA</w:t>
      </w:r>
      <w:r w:rsidR="00D6391F">
        <w:rPr>
          <w:b/>
          <w:bCs/>
          <w:color w:val="000000" w:themeColor="text1"/>
          <w:sz w:val="20"/>
          <w:szCs w:val="20"/>
        </w:rPr>
        <w:t xml:space="preserve"> </w:t>
      </w:r>
    </w:p>
    <w:p w14:paraId="24C3A5C7" w14:textId="60BCBDFF" w:rsidR="00D6391F" w:rsidRDefault="00D6391F" w:rsidP="00807CAB">
      <w:pPr>
        <w:rPr>
          <w:color w:val="FF0000"/>
          <w:sz w:val="20"/>
          <w:szCs w:val="20"/>
          <w:u w:val="single"/>
        </w:rPr>
      </w:pPr>
      <w:r w:rsidRPr="00D6391F">
        <w:rPr>
          <w:color w:val="FF0000"/>
          <w:sz w:val="20"/>
          <w:szCs w:val="20"/>
        </w:rPr>
        <w:t xml:space="preserve">Duomenų perdavimui naudojama </w:t>
      </w:r>
      <w:proofErr w:type="spellStart"/>
      <w:r w:rsidRPr="00D6391F">
        <w:rPr>
          <w:color w:val="FF0000"/>
          <w:sz w:val="20"/>
          <w:szCs w:val="20"/>
        </w:rPr>
        <w:t>Modbus</w:t>
      </w:r>
      <w:proofErr w:type="spellEnd"/>
      <w:r w:rsidRPr="00D6391F">
        <w:rPr>
          <w:color w:val="FF0000"/>
          <w:sz w:val="20"/>
          <w:szCs w:val="20"/>
        </w:rPr>
        <w:t xml:space="preserve"> </w:t>
      </w:r>
      <w:proofErr w:type="spellStart"/>
      <w:r w:rsidRPr="00D6391F">
        <w:rPr>
          <w:color w:val="FF0000"/>
          <w:sz w:val="20"/>
          <w:szCs w:val="20"/>
        </w:rPr>
        <w:t>sąsaja</w:t>
      </w:r>
      <w:r w:rsidRPr="00D6391F">
        <w:rPr>
          <w:color w:val="FF0000"/>
          <w:sz w:val="20"/>
          <w:szCs w:val="20"/>
          <w:u w:val="single"/>
        </w:rPr>
        <w:t>,kuri</w:t>
      </w:r>
      <w:proofErr w:type="spellEnd"/>
      <w:r w:rsidRPr="00D6391F">
        <w:rPr>
          <w:color w:val="FF0000"/>
          <w:sz w:val="20"/>
          <w:szCs w:val="20"/>
          <w:u w:val="single"/>
        </w:rPr>
        <w:t xml:space="preserve"> turi būti apsaugota nuo viršįtampių tam skirtais ribotuvais.</w:t>
      </w:r>
    </w:p>
    <w:p w14:paraId="73AC3BD1" w14:textId="557693F6" w:rsidR="002B087F" w:rsidRDefault="00441F25" w:rsidP="00807CAB">
      <w:pPr>
        <w:rPr>
          <w:b/>
          <w:bCs/>
          <w:color w:val="000000" w:themeColor="text1"/>
          <w:sz w:val="20"/>
          <w:szCs w:val="20"/>
          <w:u w:val="single"/>
        </w:rPr>
      </w:pPr>
      <w:r w:rsidRPr="006954BC">
        <w:rPr>
          <w:b/>
          <w:bCs/>
          <w:color w:val="000000" w:themeColor="text1"/>
          <w:sz w:val="20"/>
          <w:szCs w:val="20"/>
        </w:rPr>
        <w:t>3</w:t>
      </w:r>
      <w:r w:rsidR="009E66EF" w:rsidRPr="006954BC">
        <w:rPr>
          <w:b/>
          <w:bCs/>
          <w:color w:val="000000" w:themeColor="text1"/>
          <w:sz w:val="20"/>
          <w:szCs w:val="20"/>
        </w:rPr>
        <w:t>4</w:t>
      </w:r>
      <w:r w:rsidR="001435E0" w:rsidRPr="006954BC">
        <w:rPr>
          <w:b/>
          <w:bCs/>
          <w:color w:val="000000" w:themeColor="text1"/>
          <w:sz w:val="20"/>
          <w:szCs w:val="20"/>
        </w:rPr>
        <w:t>.</w:t>
      </w:r>
      <w:r w:rsidR="001435E0" w:rsidRPr="001435E0">
        <w:rPr>
          <w:color w:val="000000" w:themeColor="text1"/>
          <w:sz w:val="20"/>
          <w:szCs w:val="20"/>
        </w:rPr>
        <w:t xml:space="preserve"> Pakeitimas</w:t>
      </w:r>
      <w:r w:rsidR="001435E0">
        <w:rPr>
          <w:b/>
          <w:bCs/>
          <w:color w:val="000000" w:themeColor="text1"/>
          <w:sz w:val="20"/>
          <w:szCs w:val="20"/>
          <w:u w:val="single"/>
        </w:rPr>
        <w:t xml:space="preserve"> </w:t>
      </w:r>
      <w:r w:rsidR="002B087F" w:rsidRPr="002B087F">
        <w:rPr>
          <w:b/>
          <w:bCs/>
          <w:color w:val="000000" w:themeColor="text1"/>
          <w:sz w:val="20"/>
          <w:szCs w:val="20"/>
          <w:u w:val="single"/>
        </w:rPr>
        <w:t xml:space="preserve">15.4 </w:t>
      </w:r>
      <w:proofErr w:type="spellStart"/>
      <w:r w:rsidR="002B087F" w:rsidRPr="002B087F">
        <w:rPr>
          <w:b/>
          <w:bCs/>
          <w:color w:val="000000" w:themeColor="text1"/>
          <w:sz w:val="20"/>
          <w:szCs w:val="20"/>
          <w:u w:val="single"/>
        </w:rPr>
        <w:t>Debitomačių</w:t>
      </w:r>
      <w:proofErr w:type="spellEnd"/>
      <w:r w:rsidR="002B087F" w:rsidRPr="002B087F">
        <w:rPr>
          <w:b/>
          <w:bCs/>
          <w:color w:val="000000" w:themeColor="text1"/>
          <w:sz w:val="20"/>
          <w:szCs w:val="20"/>
          <w:u w:val="single"/>
        </w:rPr>
        <w:t xml:space="preserve"> įrengimas vandentiekio tinklo stebėjimui</w:t>
      </w:r>
    </w:p>
    <w:p w14:paraId="7697EAAC" w14:textId="5CC851AC" w:rsidR="002B087F" w:rsidRDefault="002B087F" w:rsidP="002B087F">
      <w:pPr>
        <w:pStyle w:val="ListParagraph"/>
        <w:numPr>
          <w:ilvl w:val="0"/>
          <w:numId w:val="98"/>
        </w:numPr>
        <w:rPr>
          <w:color w:val="000000" w:themeColor="text1"/>
          <w:sz w:val="20"/>
          <w:szCs w:val="20"/>
        </w:rPr>
      </w:pPr>
      <w:r w:rsidRPr="002B087F">
        <w:rPr>
          <w:color w:val="000000" w:themeColor="text1"/>
          <w:sz w:val="20"/>
          <w:szCs w:val="20"/>
        </w:rPr>
        <w:t xml:space="preserve">Visi </w:t>
      </w:r>
      <w:proofErr w:type="spellStart"/>
      <w:r w:rsidRPr="002B087F">
        <w:rPr>
          <w:color w:val="000000" w:themeColor="text1"/>
          <w:sz w:val="20"/>
          <w:szCs w:val="20"/>
        </w:rPr>
        <w:t>debitomačiai</w:t>
      </w:r>
      <w:proofErr w:type="spellEnd"/>
      <w:r w:rsidRPr="002B087F">
        <w:rPr>
          <w:color w:val="000000" w:themeColor="text1"/>
          <w:sz w:val="20"/>
          <w:szCs w:val="20"/>
        </w:rPr>
        <w:t xml:space="preserve"> jungiami į </w:t>
      </w:r>
      <w:r w:rsidRPr="002B087F">
        <w:rPr>
          <w:strike/>
          <w:color w:val="000000" w:themeColor="text1"/>
          <w:sz w:val="20"/>
          <w:szCs w:val="20"/>
        </w:rPr>
        <w:t>SCADA</w:t>
      </w:r>
      <w:r w:rsidRPr="002B087F">
        <w:rPr>
          <w:color w:val="000000" w:themeColor="text1"/>
          <w:sz w:val="20"/>
          <w:szCs w:val="20"/>
        </w:rPr>
        <w:t xml:space="preserve"> </w:t>
      </w:r>
      <w:r w:rsidRPr="002B087F">
        <w:rPr>
          <w:color w:val="FF0000"/>
          <w:sz w:val="20"/>
          <w:szCs w:val="20"/>
        </w:rPr>
        <w:t>bendrovės sistemas.</w:t>
      </w:r>
      <w:r>
        <w:rPr>
          <w:color w:val="FF0000"/>
          <w:sz w:val="20"/>
          <w:szCs w:val="20"/>
        </w:rPr>
        <w:t xml:space="preserve"> </w:t>
      </w:r>
      <w:r w:rsidRPr="002B087F">
        <w:rPr>
          <w:b/>
          <w:bCs/>
          <w:color w:val="000000" w:themeColor="text1"/>
          <w:sz w:val="20"/>
          <w:szCs w:val="20"/>
        </w:rPr>
        <w:t>Perduodami signalai</w:t>
      </w:r>
      <w:r>
        <w:rPr>
          <w:b/>
          <w:bCs/>
          <w:color w:val="000000" w:themeColor="text1"/>
          <w:sz w:val="20"/>
          <w:szCs w:val="20"/>
        </w:rPr>
        <w:t xml:space="preserve">- </w:t>
      </w:r>
      <w:r w:rsidRPr="002B087F">
        <w:rPr>
          <w:color w:val="000000" w:themeColor="text1"/>
          <w:sz w:val="20"/>
          <w:szCs w:val="20"/>
        </w:rPr>
        <w:t>momentinis debitas</w:t>
      </w:r>
      <w:r>
        <w:rPr>
          <w:color w:val="000000" w:themeColor="text1"/>
          <w:sz w:val="20"/>
          <w:szCs w:val="20"/>
        </w:rPr>
        <w:t>, slėgis ir pratekėjusio vandens tūris (vandens kiekis).</w:t>
      </w:r>
    </w:p>
    <w:p w14:paraId="4A5FADA2" w14:textId="77777777" w:rsidR="006019EC" w:rsidRDefault="006019EC" w:rsidP="006019EC">
      <w:pPr>
        <w:pStyle w:val="ListParagraph"/>
        <w:rPr>
          <w:color w:val="000000" w:themeColor="text1"/>
          <w:sz w:val="20"/>
          <w:szCs w:val="20"/>
        </w:rPr>
      </w:pPr>
    </w:p>
    <w:p w14:paraId="13C05E0C" w14:textId="3180EB50" w:rsidR="006019EC" w:rsidRPr="001435E0" w:rsidRDefault="001435E0" w:rsidP="001435E0">
      <w:pPr>
        <w:rPr>
          <w:color w:val="000000" w:themeColor="text1"/>
          <w:sz w:val="20"/>
          <w:szCs w:val="20"/>
          <w:lang w:val="en-US"/>
        </w:rPr>
      </w:pPr>
      <w:r w:rsidRPr="006954BC">
        <w:rPr>
          <w:b/>
          <w:bCs/>
          <w:color w:val="000000" w:themeColor="text1"/>
          <w:sz w:val="20"/>
          <w:szCs w:val="20"/>
        </w:rPr>
        <w:lastRenderedPageBreak/>
        <w:t>3</w:t>
      </w:r>
      <w:r w:rsidR="009E66EF" w:rsidRPr="006954BC">
        <w:rPr>
          <w:b/>
          <w:bCs/>
          <w:color w:val="000000" w:themeColor="text1"/>
          <w:sz w:val="20"/>
          <w:szCs w:val="20"/>
        </w:rPr>
        <w:t>5</w:t>
      </w:r>
      <w:r w:rsidRPr="006954BC">
        <w:rPr>
          <w:b/>
          <w:bCs/>
          <w:color w:val="000000" w:themeColor="text1"/>
          <w:sz w:val="20"/>
          <w:szCs w:val="20"/>
        </w:rPr>
        <w:t>.</w:t>
      </w:r>
      <w:r>
        <w:rPr>
          <w:color w:val="000000" w:themeColor="text1"/>
          <w:sz w:val="20"/>
          <w:szCs w:val="20"/>
        </w:rPr>
        <w:t xml:space="preserve"> Pakeitimas </w:t>
      </w:r>
      <w:r w:rsidR="006019EC" w:rsidRPr="001435E0">
        <w:rPr>
          <w:b/>
          <w:bCs/>
          <w:color w:val="000000" w:themeColor="text1"/>
          <w:sz w:val="20"/>
          <w:szCs w:val="20"/>
          <w:u w:val="single"/>
        </w:rPr>
        <w:t>16.Tipiniai technologinio valdymo ir dispečerizacijos skydai</w:t>
      </w:r>
    </w:p>
    <w:p w14:paraId="337571A8" w14:textId="0BB10219" w:rsidR="006019EC" w:rsidRDefault="006019EC" w:rsidP="006019EC">
      <w:pPr>
        <w:pStyle w:val="ListParagraph"/>
        <w:rPr>
          <w:color w:val="000000" w:themeColor="text1"/>
          <w:sz w:val="20"/>
          <w:szCs w:val="20"/>
        </w:rPr>
      </w:pPr>
      <w:r w:rsidRPr="00367B06">
        <w:rPr>
          <w:rFonts w:ascii="Calibri Light" w:hAnsi="Calibri Light" w:cs="Calibri Light"/>
          <w:noProof/>
          <w:sz w:val="20"/>
          <w:szCs w:val="20"/>
        </w:rPr>
        <w:drawing>
          <wp:inline distT="0" distB="0" distL="0" distR="0" wp14:anchorId="20AA38EC" wp14:editId="3D757F61">
            <wp:extent cx="4677581" cy="3226279"/>
            <wp:effectExtent l="0" t="0" r="8890" b="0"/>
            <wp:docPr id="5" name="Content Placeholder 4" descr="A diagram of a computer system&#10;&#10;AI-generated content may be incorrect.">
              <a:extLst xmlns:a="http://schemas.openxmlformats.org/drawingml/2006/main">
                <a:ext uri="{FF2B5EF4-FFF2-40B4-BE49-F238E27FC236}">
                  <a16:creationId xmlns:a16="http://schemas.microsoft.com/office/drawing/2014/main" id="{3D20C1CA-8C6D-E3F5-B800-C4E2FE22B1A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diagram of a computer system&#10;&#10;AI-generated content may be incorrect.">
                      <a:extLst>
                        <a:ext uri="{FF2B5EF4-FFF2-40B4-BE49-F238E27FC236}">
                          <a16:creationId xmlns:a16="http://schemas.microsoft.com/office/drawing/2014/main" id="{3D20C1CA-8C6D-E3F5-B800-C4E2FE22B1A5}"/>
                        </a:ext>
                      </a:extLst>
                    </pic:cNvPr>
                    <pic:cNvPicPr>
                      <a:picLocks noGrp="1" noChangeAspect="1"/>
                    </pic:cNvPicPr>
                  </pic:nvPicPr>
                  <pic:blipFill>
                    <a:blip r:embed="rId49"/>
                    <a:stretch>
                      <a:fillRect/>
                    </a:stretch>
                  </pic:blipFill>
                  <pic:spPr>
                    <a:xfrm>
                      <a:off x="0" y="0"/>
                      <a:ext cx="4700603" cy="3242158"/>
                    </a:xfrm>
                    <a:prstGeom prst="rect">
                      <a:avLst/>
                    </a:prstGeom>
                  </pic:spPr>
                </pic:pic>
              </a:graphicData>
            </a:graphic>
          </wp:inline>
        </w:drawing>
      </w:r>
    </w:p>
    <w:p w14:paraId="716273F2" w14:textId="276D8AAA" w:rsidR="006019EC" w:rsidRPr="002B087F" w:rsidRDefault="006019EC" w:rsidP="006019EC">
      <w:pPr>
        <w:pStyle w:val="ListParagraph"/>
        <w:rPr>
          <w:color w:val="000000" w:themeColor="text1"/>
          <w:sz w:val="20"/>
          <w:szCs w:val="20"/>
        </w:rPr>
      </w:pPr>
      <w:r>
        <w:rPr>
          <w:noProof/>
          <w:color w:val="000000" w:themeColor="text1"/>
          <w:sz w:val="20"/>
          <w:szCs w:val="20"/>
        </w:rPr>
        <w:drawing>
          <wp:inline distT="0" distB="0" distL="0" distR="0" wp14:anchorId="41F39B01" wp14:editId="77AC8E0A">
            <wp:extent cx="4988149" cy="3459193"/>
            <wp:effectExtent l="0" t="0" r="3175" b="8255"/>
            <wp:docPr id="20198108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01369" cy="3468361"/>
                    </a:xfrm>
                    <a:prstGeom prst="rect">
                      <a:avLst/>
                    </a:prstGeom>
                    <a:noFill/>
                    <a:ln>
                      <a:noFill/>
                    </a:ln>
                  </pic:spPr>
                </pic:pic>
              </a:graphicData>
            </a:graphic>
          </wp:inline>
        </w:drawing>
      </w:r>
    </w:p>
    <w:p w14:paraId="61905820" w14:textId="77777777" w:rsidR="00BE47E6" w:rsidRPr="00BE47E6" w:rsidRDefault="00BE47E6" w:rsidP="00807CAB">
      <w:pPr>
        <w:rPr>
          <w:b/>
          <w:bCs/>
          <w:color w:val="000000" w:themeColor="text1"/>
          <w:sz w:val="20"/>
          <w:szCs w:val="20"/>
        </w:rPr>
      </w:pPr>
    </w:p>
    <w:p w14:paraId="2936FC99" w14:textId="002CF913" w:rsidR="00385D31" w:rsidRDefault="001435E0" w:rsidP="006C6349">
      <w:pPr>
        <w:rPr>
          <w:b/>
          <w:bCs/>
          <w:sz w:val="20"/>
          <w:szCs w:val="20"/>
        </w:rPr>
      </w:pPr>
      <w:r w:rsidRPr="006954BC">
        <w:rPr>
          <w:b/>
          <w:bCs/>
          <w:sz w:val="20"/>
          <w:szCs w:val="20"/>
        </w:rPr>
        <w:t>3</w:t>
      </w:r>
      <w:r w:rsidR="009E66EF" w:rsidRPr="006954BC">
        <w:rPr>
          <w:b/>
          <w:bCs/>
          <w:sz w:val="20"/>
          <w:szCs w:val="20"/>
        </w:rPr>
        <w:t>6</w:t>
      </w:r>
      <w:r w:rsidRPr="006954BC">
        <w:rPr>
          <w:b/>
          <w:bCs/>
          <w:sz w:val="20"/>
          <w:szCs w:val="20"/>
        </w:rPr>
        <w:t>.</w:t>
      </w:r>
      <w:r w:rsidRPr="001435E0">
        <w:rPr>
          <w:sz w:val="20"/>
          <w:szCs w:val="20"/>
        </w:rPr>
        <w:t xml:space="preserve"> Pakeitimas</w:t>
      </w:r>
      <w:r>
        <w:rPr>
          <w:b/>
          <w:bCs/>
          <w:sz w:val="20"/>
          <w:szCs w:val="20"/>
        </w:rPr>
        <w:t xml:space="preserve"> </w:t>
      </w:r>
      <w:r w:rsidR="00385D31" w:rsidRPr="001435E0">
        <w:rPr>
          <w:b/>
          <w:bCs/>
          <w:color w:val="000000" w:themeColor="text1"/>
          <w:sz w:val="20"/>
          <w:szCs w:val="20"/>
          <w:u w:val="single"/>
        </w:rPr>
        <w:t>16.2 Požeminės nuotekų siurblinės su siurbliais iki 5kW galios</w:t>
      </w:r>
    </w:p>
    <w:p w14:paraId="479363D8" w14:textId="1994A438" w:rsidR="00385D31" w:rsidRPr="00385D31" w:rsidRDefault="00385D31" w:rsidP="006C6349">
      <w:pPr>
        <w:rPr>
          <w:sz w:val="20"/>
          <w:szCs w:val="20"/>
        </w:rPr>
      </w:pPr>
      <w:r>
        <w:rPr>
          <w:sz w:val="20"/>
          <w:szCs w:val="20"/>
        </w:rPr>
        <w:t xml:space="preserve">Kištukinis lizdas elektros generatoriaus pajungimui (16A), </w:t>
      </w:r>
      <w:r w:rsidRPr="001435E0">
        <w:rPr>
          <w:color w:val="FF0000"/>
          <w:sz w:val="20"/>
          <w:szCs w:val="20"/>
        </w:rPr>
        <w:t xml:space="preserve">su ne mažiau kaip 1.5 ilgio kabeliu (ne </w:t>
      </w:r>
      <w:proofErr w:type="spellStart"/>
      <w:r w:rsidRPr="001435E0">
        <w:rPr>
          <w:color w:val="FF0000"/>
          <w:sz w:val="20"/>
          <w:szCs w:val="20"/>
        </w:rPr>
        <w:t>kvartalinėms</w:t>
      </w:r>
      <w:proofErr w:type="spellEnd"/>
      <w:r w:rsidRPr="001435E0">
        <w:rPr>
          <w:color w:val="FF0000"/>
          <w:sz w:val="20"/>
          <w:szCs w:val="20"/>
        </w:rPr>
        <w:t xml:space="preserve"> siurblinėms).</w:t>
      </w:r>
    </w:p>
    <w:p w14:paraId="26890FD6" w14:textId="5A71B1A5" w:rsidR="009B6B77" w:rsidRDefault="001435E0" w:rsidP="006C6349">
      <w:pPr>
        <w:rPr>
          <w:b/>
          <w:bCs/>
          <w:sz w:val="20"/>
          <w:szCs w:val="20"/>
        </w:rPr>
      </w:pPr>
      <w:r w:rsidRPr="006954BC">
        <w:rPr>
          <w:b/>
          <w:bCs/>
          <w:sz w:val="20"/>
          <w:szCs w:val="20"/>
        </w:rPr>
        <w:t>3</w:t>
      </w:r>
      <w:r w:rsidR="009E66EF" w:rsidRPr="006954BC">
        <w:rPr>
          <w:b/>
          <w:bCs/>
          <w:sz w:val="20"/>
          <w:szCs w:val="20"/>
        </w:rPr>
        <w:t>7</w:t>
      </w:r>
      <w:r w:rsidRPr="006954BC">
        <w:rPr>
          <w:b/>
          <w:bCs/>
          <w:sz w:val="20"/>
          <w:szCs w:val="20"/>
        </w:rPr>
        <w:t>.</w:t>
      </w:r>
      <w:r w:rsidRPr="001435E0">
        <w:rPr>
          <w:sz w:val="20"/>
          <w:szCs w:val="20"/>
        </w:rPr>
        <w:t xml:space="preserve"> Pakeitimas</w:t>
      </w:r>
      <w:r>
        <w:rPr>
          <w:b/>
          <w:bCs/>
          <w:sz w:val="20"/>
          <w:szCs w:val="20"/>
        </w:rPr>
        <w:t xml:space="preserve"> </w:t>
      </w:r>
      <w:r w:rsidR="00706430" w:rsidRPr="001435E0">
        <w:rPr>
          <w:b/>
          <w:bCs/>
          <w:sz w:val="20"/>
          <w:szCs w:val="20"/>
          <w:u w:val="single"/>
        </w:rPr>
        <w:t>17. Technologinių apskaitų įrengimas (reikalavimai, techninė įranga)</w:t>
      </w:r>
    </w:p>
    <w:p w14:paraId="39D35ACD" w14:textId="758F79DD" w:rsidR="00471DB7" w:rsidRPr="00471DB7" w:rsidRDefault="00471DB7" w:rsidP="00471DB7">
      <w:pPr>
        <w:pStyle w:val="ListParagraph"/>
        <w:numPr>
          <w:ilvl w:val="0"/>
          <w:numId w:val="98"/>
        </w:numPr>
        <w:rPr>
          <w:strike/>
          <w:sz w:val="20"/>
          <w:szCs w:val="20"/>
        </w:rPr>
      </w:pPr>
      <w:r w:rsidRPr="00471DB7">
        <w:rPr>
          <w:strike/>
          <w:sz w:val="20"/>
          <w:szCs w:val="20"/>
        </w:rPr>
        <w:t>Nuotekų siurbli</w:t>
      </w:r>
      <w:r>
        <w:rPr>
          <w:strike/>
          <w:sz w:val="20"/>
          <w:szCs w:val="20"/>
        </w:rPr>
        <w:t>nių</w:t>
      </w:r>
      <w:r w:rsidRPr="00471DB7">
        <w:rPr>
          <w:strike/>
          <w:sz w:val="20"/>
          <w:szCs w:val="20"/>
        </w:rPr>
        <w:t xml:space="preserve"> praplovimui</w:t>
      </w:r>
      <w:r>
        <w:rPr>
          <w:strike/>
          <w:sz w:val="20"/>
          <w:szCs w:val="20"/>
        </w:rPr>
        <w:t>.</w:t>
      </w:r>
    </w:p>
    <w:sectPr w:rsidR="00471DB7" w:rsidRPr="00471DB7">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Light">
    <w:panose1 w:val="020F03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81A20"/>
    <w:multiLevelType w:val="multilevel"/>
    <w:tmpl w:val="DBBC6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2D50D3"/>
    <w:multiLevelType w:val="hybridMultilevel"/>
    <w:tmpl w:val="C88E8CD0"/>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 w15:restartNumberingAfterBreak="0">
    <w:nsid w:val="08D051EC"/>
    <w:multiLevelType w:val="multilevel"/>
    <w:tmpl w:val="165AD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354B67"/>
    <w:multiLevelType w:val="hybridMultilevel"/>
    <w:tmpl w:val="01BAB08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B711608"/>
    <w:multiLevelType w:val="hybridMultilevel"/>
    <w:tmpl w:val="5738622C"/>
    <w:lvl w:ilvl="0" w:tplc="0427000D">
      <w:start w:val="1"/>
      <w:numFmt w:val="bullet"/>
      <w:lvlText w:val=""/>
      <w:lvlJc w:val="left"/>
      <w:pPr>
        <w:ind w:left="1080" w:hanging="360"/>
      </w:pPr>
      <w:rPr>
        <w:rFonts w:ascii="Wingdings" w:hAnsi="Wingding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5" w15:restartNumberingAfterBreak="0">
    <w:nsid w:val="0B8C2227"/>
    <w:multiLevelType w:val="hybridMultilevel"/>
    <w:tmpl w:val="FAAAFA9A"/>
    <w:lvl w:ilvl="0" w:tplc="04270001">
      <w:start w:val="1"/>
      <w:numFmt w:val="bullet"/>
      <w:lvlText w:val=""/>
      <w:lvlJc w:val="left"/>
      <w:pPr>
        <w:ind w:left="1647" w:hanging="360"/>
      </w:pPr>
      <w:rPr>
        <w:rFonts w:ascii="Symbol" w:hAnsi="Symbol" w:hint="default"/>
      </w:rPr>
    </w:lvl>
    <w:lvl w:ilvl="1" w:tplc="04270003" w:tentative="1">
      <w:start w:val="1"/>
      <w:numFmt w:val="bullet"/>
      <w:lvlText w:val="o"/>
      <w:lvlJc w:val="left"/>
      <w:pPr>
        <w:ind w:left="2367" w:hanging="360"/>
      </w:pPr>
      <w:rPr>
        <w:rFonts w:ascii="Courier New" w:hAnsi="Courier New" w:cs="Courier New" w:hint="default"/>
      </w:rPr>
    </w:lvl>
    <w:lvl w:ilvl="2" w:tplc="04270005" w:tentative="1">
      <w:start w:val="1"/>
      <w:numFmt w:val="bullet"/>
      <w:lvlText w:val=""/>
      <w:lvlJc w:val="left"/>
      <w:pPr>
        <w:ind w:left="3087" w:hanging="360"/>
      </w:pPr>
      <w:rPr>
        <w:rFonts w:ascii="Wingdings" w:hAnsi="Wingdings" w:hint="default"/>
      </w:rPr>
    </w:lvl>
    <w:lvl w:ilvl="3" w:tplc="04270001" w:tentative="1">
      <w:start w:val="1"/>
      <w:numFmt w:val="bullet"/>
      <w:lvlText w:val=""/>
      <w:lvlJc w:val="left"/>
      <w:pPr>
        <w:ind w:left="3807" w:hanging="360"/>
      </w:pPr>
      <w:rPr>
        <w:rFonts w:ascii="Symbol" w:hAnsi="Symbol" w:hint="default"/>
      </w:rPr>
    </w:lvl>
    <w:lvl w:ilvl="4" w:tplc="04270003" w:tentative="1">
      <w:start w:val="1"/>
      <w:numFmt w:val="bullet"/>
      <w:lvlText w:val="o"/>
      <w:lvlJc w:val="left"/>
      <w:pPr>
        <w:ind w:left="4527" w:hanging="360"/>
      </w:pPr>
      <w:rPr>
        <w:rFonts w:ascii="Courier New" w:hAnsi="Courier New" w:cs="Courier New" w:hint="default"/>
      </w:rPr>
    </w:lvl>
    <w:lvl w:ilvl="5" w:tplc="04270005" w:tentative="1">
      <w:start w:val="1"/>
      <w:numFmt w:val="bullet"/>
      <w:lvlText w:val=""/>
      <w:lvlJc w:val="left"/>
      <w:pPr>
        <w:ind w:left="5247" w:hanging="360"/>
      </w:pPr>
      <w:rPr>
        <w:rFonts w:ascii="Wingdings" w:hAnsi="Wingdings" w:hint="default"/>
      </w:rPr>
    </w:lvl>
    <w:lvl w:ilvl="6" w:tplc="04270001" w:tentative="1">
      <w:start w:val="1"/>
      <w:numFmt w:val="bullet"/>
      <w:lvlText w:val=""/>
      <w:lvlJc w:val="left"/>
      <w:pPr>
        <w:ind w:left="5967" w:hanging="360"/>
      </w:pPr>
      <w:rPr>
        <w:rFonts w:ascii="Symbol" w:hAnsi="Symbol" w:hint="default"/>
      </w:rPr>
    </w:lvl>
    <w:lvl w:ilvl="7" w:tplc="04270003" w:tentative="1">
      <w:start w:val="1"/>
      <w:numFmt w:val="bullet"/>
      <w:lvlText w:val="o"/>
      <w:lvlJc w:val="left"/>
      <w:pPr>
        <w:ind w:left="6687" w:hanging="360"/>
      </w:pPr>
      <w:rPr>
        <w:rFonts w:ascii="Courier New" w:hAnsi="Courier New" w:cs="Courier New" w:hint="default"/>
      </w:rPr>
    </w:lvl>
    <w:lvl w:ilvl="8" w:tplc="04270005" w:tentative="1">
      <w:start w:val="1"/>
      <w:numFmt w:val="bullet"/>
      <w:lvlText w:val=""/>
      <w:lvlJc w:val="left"/>
      <w:pPr>
        <w:ind w:left="7407" w:hanging="360"/>
      </w:pPr>
      <w:rPr>
        <w:rFonts w:ascii="Wingdings" w:hAnsi="Wingdings" w:hint="default"/>
      </w:rPr>
    </w:lvl>
  </w:abstractNum>
  <w:abstractNum w:abstractNumId="6" w15:restartNumberingAfterBreak="0">
    <w:nsid w:val="0BAE5459"/>
    <w:multiLevelType w:val="multilevel"/>
    <w:tmpl w:val="52A2A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C8211F8"/>
    <w:multiLevelType w:val="hybridMultilevel"/>
    <w:tmpl w:val="FFFFFFFF"/>
    <w:lvl w:ilvl="0" w:tplc="361E8E3A">
      <w:start w:val="1"/>
      <w:numFmt w:val="bullet"/>
      <w:lvlText w:val=""/>
      <w:lvlJc w:val="left"/>
      <w:pPr>
        <w:ind w:left="720" w:hanging="360"/>
      </w:pPr>
      <w:rPr>
        <w:rFonts w:ascii="Symbol" w:hAnsi="Symbol" w:hint="default"/>
      </w:rPr>
    </w:lvl>
    <w:lvl w:ilvl="1" w:tplc="BCE2B91E">
      <w:start w:val="1"/>
      <w:numFmt w:val="bullet"/>
      <w:lvlText w:val="o"/>
      <w:lvlJc w:val="left"/>
      <w:pPr>
        <w:ind w:left="1440" w:hanging="360"/>
      </w:pPr>
      <w:rPr>
        <w:rFonts w:ascii="Courier New" w:hAnsi="Courier New" w:hint="default"/>
      </w:rPr>
    </w:lvl>
    <w:lvl w:ilvl="2" w:tplc="5CC0B2EE">
      <w:start w:val="1"/>
      <w:numFmt w:val="bullet"/>
      <w:lvlText w:val=""/>
      <w:lvlJc w:val="left"/>
      <w:pPr>
        <w:ind w:left="2160" w:hanging="360"/>
      </w:pPr>
      <w:rPr>
        <w:rFonts w:ascii="Wingdings" w:hAnsi="Wingdings" w:hint="default"/>
      </w:rPr>
    </w:lvl>
    <w:lvl w:ilvl="3" w:tplc="07964DA6">
      <w:start w:val="1"/>
      <w:numFmt w:val="bullet"/>
      <w:lvlText w:val=""/>
      <w:lvlJc w:val="left"/>
      <w:pPr>
        <w:ind w:left="2880" w:hanging="360"/>
      </w:pPr>
      <w:rPr>
        <w:rFonts w:ascii="Symbol" w:hAnsi="Symbol" w:hint="default"/>
      </w:rPr>
    </w:lvl>
    <w:lvl w:ilvl="4" w:tplc="5A7A888E">
      <w:start w:val="1"/>
      <w:numFmt w:val="bullet"/>
      <w:lvlText w:val="o"/>
      <w:lvlJc w:val="left"/>
      <w:pPr>
        <w:ind w:left="3600" w:hanging="360"/>
      </w:pPr>
      <w:rPr>
        <w:rFonts w:ascii="Courier New" w:hAnsi="Courier New" w:hint="default"/>
      </w:rPr>
    </w:lvl>
    <w:lvl w:ilvl="5" w:tplc="3F283616">
      <w:start w:val="1"/>
      <w:numFmt w:val="bullet"/>
      <w:lvlText w:val=""/>
      <w:lvlJc w:val="left"/>
      <w:pPr>
        <w:ind w:left="4320" w:hanging="360"/>
      </w:pPr>
      <w:rPr>
        <w:rFonts w:ascii="Wingdings" w:hAnsi="Wingdings" w:hint="default"/>
      </w:rPr>
    </w:lvl>
    <w:lvl w:ilvl="6" w:tplc="7C7C2BE6">
      <w:start w:val="1"/>
      <w:numFmt w:val="bullet"/>
      <w:lvlText w:val=""/>
      <w:lvlJc w:val="left"/>
      <w:pPr>
        <w:ind w:left="5040" w:hanging="360"/>
      </w:pPr>
      <w:rPr>
        <w:rFonts w:ascii="Symbol" w:hAnsi="Symbol" w:hint="default"/>
      </w:rPr>
    </w:lvl>
    <w:lvl w:ilvl="7" w:tplc="5CD25F96">
      <w:start w:val="1"/>
      <w:numFmt w:val="bullet"/>
      <w:lvlText w:val="o"/>
      <w:lvlJc w:val="left"/>
      <w:pPr>
        <w:ind w:left="5760" w:hanging="360"/>
      </w:pPr>
      <w:rPr>
        <w:rFonts w:ascii="Courier New" w:hAnsi="Courier New" w:hint="default"/>
      </w:rPr>
    </w:lvl>
    <w:lvl w:ilvl="8" w:tplc="74903BF4">
      <w:start w:val="1"/>
      <w:numFmt w:val="bullet"/>
      <w:lvlText w:val=""/>
      <w:lvlJc w:val="left"/>
      <w:pPr>
        <w:ind w:left="6480" w:hanging="360"/>
      </w:pPr>
      <w:rPr>
        <w:rFonts w:ascii="Wingdings" w:hAnsi="Wingdings" w:hint="default"/>
      </w:rPr>
    </w:lvl>
  </w:abstractNum>
  <w:abstractNum w:abstractNumId="8" w15:restartNumberingAfterBreak="0">
    <w:nsid w:val="0CA55262"/>
    <w:multiLevelType w:val="hybridMultilevel"/>
    <w:tmpl w:val="90323378"/>
    <w:lvl w:ilvl="0" w:tplc="0409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0CE73B82"/>
    <w:multiLevelType w:val="hybridMultilevel"/>
    <w:tmpl w:val="622A791E"/>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0D4963C6"/>
    <w:multiLevelType w:val="hybridMultilevel"/>
    <w:tmpl w:val="D2C67B6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0D593F7F"/>
    <w:multiLevelType w:val="multilevel"/>
    <w:tmpl w:val="3564C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2324A56"/>
    <w:multiLevelType w:val="multilevel"/>
    <w:tmpl w:val="1442A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2F3352A"/>
    <w:multiLevelType w:val="multilevel"/>
    <w:tmpl w:val="95F8E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36B325C"/>
    <w:multiLevelType w:val="multilevel"/>
    <w:tmpl w:val="7D50E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36F2F76"/>
    <w:multiLevelType w:val="multilevel"/>
    <w:tmpl w:val="E3304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379428A"/>
    <w:multiLevelType w:val="multilevel"/>
    <w:tmpl w:val="F6628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51E6658"/>
    <w:multiLevelType w:val="hybridMultilevel"/>
    <w:tmpl w:val="014C09BC"/>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8" w15:restartNumberingAfterBreak="0">
    <w:nsid w:val="161C5352"/>
    <w:multiLevelType w:val="multilevel"/>
    <w:tmpl w:val="66F2E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67073A3"/>
    <w:multiLevelType w:val="hybridMultilevel"/>
    <w:tmpl w:val="FC5274CA"/>
    <w:lvl w:ilvl="0" w:tplc="04270001">
      <w:start w:val="1"/>
      <w:numFmt w:val="bullet"/>
      <w:lvlText w:val=""/>
      <w:lvlJc w:val="left"/>
      <w:pPr>
        <w:ind w:left="2016" w:hanging="360"/>
      </w:pPr>
      <w:rPr>
        <w:rFonts w:ascii="Symbol" w:hAnsi="Symbol"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20" w15:restartNumberingAfterBreak="0">
    <w:nsid w:val="173628B7"/>
    <w:multiLevelType w:val="multilevel"/>
    <w:tmpl w:val="78747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C157D88"/>
    <w:multiLevelType w:val="hybridMultilevel"/>
    <w:tmpl w:val="41969A44"/>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2" w15:restartNumberingAfterBreak="0">
    <w:nsid w:val="1D9D59EA"/>
    <w:multiLevelType w:val="hybridMultilevel"/>
    <w:tmpl w:val="439283E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23651989"/>
    <w:multiLevelType w:val="multilevel"/>
    <w:tmpl w:val="AD36663A"/>
    <w:lvl w:ilvl="0">
      <w:start w:val="6"/>
      <w:numFmt w:val="decimal"/>
      <w:lvlText w:val="%1"/>
      <w:lvlJc w:val="left"/>
      <w:pPr>
        <w:ind w:left="555" w:hanging="555"/>
      </w:pPr>
      <w:rPr>
        <w:rFonts w:hint="default"/>
      </w:rPr>
    </w:lvl>
    <w:lvl w:ilvl="1">
      <w:start w:val="1"/>
      <w:numFmt w:val="decimal"/>
      <w:lvlText w:val="%1.%2"/>
      <w:lvlJc w:val="left"/>
      <w:pPr>
        <w:ind w:left="915" w:hanging="555"/>
      </w:pPr>
      <w:rPr>
        <w:rFonts w:hint="default"/>
      </w:rPr>
    </w:lvl>
    <w:lvl w:ilvl="2">
      <w:start w:val="2"/>
      <w:numFmt w:val="decimal"/>
      <w:lvlText w:val="%1.%2.%3"/>
      <w:lvlJc w:val="left"/>
      <w:pPr>
        <w:ind w:left="1145"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238150A8"/>
    <w:multiLevelType w:val="multilevel"/>
    <w:tmpl w:val="F2309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79B1984"/>
    <w:multiLevelType w:val="multilevel"/>
    <w:tmpl w:val="11682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7E067B2"/>
    <w:multiLevelType w:val="multilevel"/>
    <w:tmpl w:val="B9F45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8F20A6E"/>
    <w:multiLevelType w:val="multilevel"/>
    <w:tmpl w:val="BA48F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9137A3B"/>
    <w:multiLevelType w:val="multilevel"/>
    <w:tmpl w:val="F25A2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92652CD"/>
    <w:multiLevelType w:val="multilevel"/>
    <w:tmpl w:val="8D42C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9486797"/>
    <w:multiLevelType w:val="multilevel"/>
    <w:tmpl w:val="9920C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96A74D9"/>
    <w:multiLevelType w:val="hybridMultilevel"/>
    <w:tmpl w:val="0B32F9EE"/>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2" w15:restartNumberingAfterBreak="0">
    <w:nsid w:val="2FA46183"/>
    <w:multiLevelType w:val="multilevel"/>
    <w:tmpl w:val="6B307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0B2554B"/>
    <w:multiLevelType w:val="multilevel"/>
    <w:tmpl w:val="ED42C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1B778D4"/>
    <w:multiLevelType w:val="multilevel"/>
    <w:tmpl w:val="82DEE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1E72EE3"/>
    <w:multiLevelType w:val="multilevel"/>
    <w:tmpl w:val="C928B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2DF3F64"/>
    <w:multiLevelType w:val="hybridMultilevel"/>
    <w:tmpl w:val="64E6476E"/>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330E6176"/>
    <w:multiLevelType w:val="hybridMultilevel"/>
    <w:tmpl w:val="70AE2188"/>
    <w:lvl w:ilvl="0" w:tplc="0427000D">
      <w:start w:val="1"/>
      <w:numFmt w:val="bullet"/>
      <w:lvlText w:val=""/>
      <w:lvlJc w:val="left"/>
      <w:pPr>
        <w:ind w:left="720" w:hanging="360"/>
      </w:pPr>
      <w:rPr>
        <w:rFonts w:ascii="Wingdings" w:hAnsi="Wingdings"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36E828C9"/>
    <w:multiLevelType w:val="hybridMultilevel"/>
    <w:tmpl w:val="A8403B46"/>
    <w:lvl w:ilvl="0" w:tplc="04270001">
      <w:start w:val="1"/>
      <w:numFmt w:val="bullet"/>
      <w:lvlText w:val=""/>
      <w:lvlJc w:val="left"/>
      <w:pPr>
        <w:ind w:left="2016" w:hanging="360"/>
      </w:pPr>
      <w:rPr>
        <w:rFonts w:ascii="Symbol" w:hAnsi="Symbol"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39" w15:restartNumberingAfterBreak="0">
    <w:nsid w:val="374809EF"/>
    <w:multiLevelType w:val="multilevel"/>
    <w:tmpl w:val="6B1A4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7A202EF"/>
    <w:multiLevelType w:val="multilevel"/>
    <w:tmpl w:val="68AA9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8794211"/>
    <w:multiLevelType w:val="hybridMultilevel"/>
    <w:tmpl w:val="7DE896B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15:restartNumberingAfterBreak="0">
    <w:nsid w:val="3884679D"/>
    <w:multiLevelType w:val="hybridMultilevel"/>
    <w:tmpl w:val="60A64F7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3" w15:restartNumberingAfterBreak="0">
    <w:nsid w:val="3A6275A1"/>
    <w:multiLevelType w:val="hybridMultilevel"/>
    <w:tmpl w:val="E49E086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3C3B6D1C"/>
    <w:multiLevelType w:val="hybridMultilevel"/>
    <w:tmpl w:val="24AC424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5" w15:restartNumberingAfterBreak="0">
    <w:nsid w:val="3ED950B5"/>
    <w:multiLevelType w:val="hybridMultilevel"/>
    <w:tmpl w:val="C70ED6B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6" w15:restartNumberingAfterBreak="0">
    <w:nsid w:val="3F794BD5"/>
    <w:multiLevelType w:val="hybridMultilevel"/>
    <w:tmpl w:val="2A3A662A"/>
    <w:lvl w:ilvl="0" w:tplc="C9FA2AA6">
      <w:start w:val="1"/>
      <w:numFmt w:val="bullet"/>
      <w:lvlText w:val=""/>
      <w:lvlJc w:val="left"/>
      <w:pPr>
        <w:ind w:left="720" w:hanging="360"/>
      </w:pPr>
      <w:rPr>
        <w:rFonts w:ascii="Symbol" w:hAnsi="Symbol" w:hint="default"/>
        <w:strike w:val="0"/>
      </w:rPr>
    </w:lvl>
    <w:lvl w:ilvl="1" w:tplc="04270003" w:tentative="1">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7" w15:restartNumberingAfterBreak="0">
    <w:nsid w:val="3F8C1DCE"/>
    <w:multiLevelType w:val="multilevel"/>
    <w:tmpl w:val="51F45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07C19B2"/>
    <w:multiLevelType w:val="hybridMultilevel"/>
    <w:tmpl w:val="FE0A576E"/>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9" w15:restartNumberingAfterBreak="0">
    <w:nsid w:val="40AA7C86"/>
    <w:multiLevelType w:val="hybridMultilevel"/>
    <w:tmpl w:val="075CB534"/>
    <w:lvl w:ilvl="0" w:tplc="04270001">
      <w:start w:val="1"/>
      <w:numFmt w:val="bullet"/>
      <w:lvlText w:val=""/>
      <w:lvlJc w:val="left"/>
      <w:pPr>
        <w:ind w:left="2367" w:hanging="360"/>
      </w:pPr>
      <w:rPr>
        <w:rFonts w:ascii="Symbol" w:hAnsi="Symbol" w:hint="default"/>
      </w:rPr>
    </w:lvl>
    <w:lvl w:ilvl="1" w:tplc="04270003" w:tentative="1">
      <w:start w:val="1"/>
      <w:numFmt w:val="bullet"/>
      <w:lvlText w:val="o"/>
      <w:lvlJc w:val="left"/>
      <w:pPr>
        <w:ind w:left="3087" w:hanging="360"/>
      </w:pPr>
      <w:rPr>
        <w:rFonts w:ascii="Courier New" w:hAnsi="Courier New" w:cs="Courier New" w:hint="default"/>
      </w:rPr>
    </w:lvl>
    <w:lvl w:ilvl="2" w:tplc="04270005" w:tentative="1">
      <w:start w:val="1"/>
      <w:numFmt w:val="bullet"/>
      <w:lvlText w:val=""/>
      <w:lvlJc w:val="left"/>
      <w:pPr>
        <w:ind w:left="3807" w:hanging="360"/>
      </w:pPr>
      <w:rPr>
        <w:rFonts w:ascii="Wingdings" w:hAnsi="Wingdings" w:hint="default"/>
      </w:rPr>
    </w:lvl>
    <w:lvl w:ilvl="3" w:tplc="04270001" w:tentative="1">
      <w:start w:val="1"/>
      <w:numFmt w:val="bullet"/>
      <w:lvlText w:val=""/>
      <w:lvlJc w:val="left"/>
      <w:pPr>
        <w:ind w:left="4527" w:hanging="360"/>
      </w:pPr>
      <w:rPr>
        <w:rFonts w:ascii="Symbol" w:hAnsi="Symbol" w:hint="default"/>
      </w:rPr>
    </w:lvl>
    <w:lvl w:ilvl="4" w:tplc="04270003" w:tentative="1">
      <w:start w:val="1"/>
      <w:numFmt w:val="bullet"/>
      <w:lvlText w:val="o"/>
      <w:lvlJc w:val="left"/>
      <w:pPr>
        <w:ind w:left="5247" w:hanging="360"/>
      </w:pPr>
      <w:rPr>
        <w:rFonts w:ascii="Courier New" w:hAnsi="Courier New" w:cs="Courier New" w:hint="default"/>
      </w:rPr>
    </w:lvl>
    <w:lvl w:ilvl="5" w:tplc="04270005" w:tentative="1">
      <w:start w:val="1"/>
      <w:numFmt w:val="bullet"/>
      <w:lvlText w:val=""/>
      <w:lvlJc w:val="left"/>
      <w:pPr>
        <w:ind w:left="5967" w:hanging="360"/>
      </w:pPr>
      <w:rPr>
        <w:rFonts w:ascii="Wingdings" w:hAnsi="Wingdings" w:hint="default"/>
      </w:rPr>
    </w:lvl>
    <w:lvl w:ilvl="6" w:tplc="04270001" w:tentative="1">
      <w:start w:val="1"/>
      <w:numFmt w:val="bullet"/>
      <w:lvlText w:val=""/>
      <w:lvlJc w:val="left"/>
      <w:pPr>
        <w:ind w:left="6687" w:hanging="360"/>
      </w:pPr>
      <w:rPr>
        <w:rFonts w:ascii="Symbol" w:hAnsi="Symbol" w:hint="default"/>
      </w:rPr>
    </w:lvl>
    <w:lvl w:ilvl="7" w:tplc="04270003" w:tentative="1">
      <w:start w:val="1"/>
      <w:numFmt w:val="bullet"/>
      <w:lvlText w:val="o"/>
      <w:lvlJc w:val="left"/>
      <w:pPr>
        <w:ind w:left="7407" w:hanging="360"/>
      </w:pPr>
      <w:rPr>
        <w:rFonts w:ascii="Courier New" w:hAnsi="Courier New" w:cs="Courier New" w:hint="default"/>
      </w:rPr>
    </w:lvl>
    <w:lvl w:ilvl="8" w:tplc="04270005" w:tentative="1">
      <w:start w:val="1"/>
      <w:numFmt w:val="bullet"/>
      <w:lvlText w:val=""/>
      <w:lvlJc w:val="left"/>
      <w:pPr>
        <w:ind w:left="8127" w:hanging="360"/>
      </w:pPr>
      <w:rPr>
        <w:rFonts w:ascii="Wingdings" w:hAnsi="Wingdings" w:hint="default"/>
      </w:rPr>
    </w:lvl>
  </w:abstractNum>
  <w:abstractNum w:abstractNumId="50" w15:restartNumberingAfterBreak="0">
    <w:nsid w:val="4165733D"/>
    <w:multiLevelType w:val="hybridMultilevel"/>
    <w:tmpl w:val="09D80516"/>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51" w15:restartNumberingAfterBreak="0">
    <w:nsid w:val="42BA0E85"/>
    <w:multiLevelType w:val="hybridMultilevel"/>
    <w:tmpl w:val="AF562392"/>
    <w:lvl w:ilvl="0" w:tplc="FFFFFFFF">
      <w:start w:val="1"/>
      <w:numFmt w:val="bullet"/>
      <w:lvlText w:val=""/>
      <w:lvlJc w:val="left"/>
      <w:pPr>
        <w:ind w:left="720" w:hanging="360"/>
      </w:pPr>
      <w:rPr>
        <w:rFonts w:ascii="Wingdings" w:hAnsi="Wingdings" w:hint="default"/>
      </w:rPr>
    </w:lvl>
    <w:lvl w:ilvl="1" w:tplc="0427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43AB4C30"/>
    <w:multiLevelType w:val="multilevel"/>
    <w:tmpl w:val="29AAA8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4121870"/>
    <w:multiLevelType w:val="multilevel"/>
    <w:tmpl w:val="606A3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44849AA"/>
    <w:multiLevelType w:val="multilevel"/>
    <w:tmpl w:val="77D80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4E536AE"/>
    <w:multiLevelType w:val="hybridMultilevel"/>
    <w:tmpl w:val="F2EE3AB8"/>
    <w:lvl w:ilvl="0" w:tplc="04270001">
      <w:start w:val="1"/>
      <w:numFmt w:val="bullet"/>
      <w:lvlText w:val=""/>
      <w:lvlJc w:val="left"/>
      <w:pPr>
        <w:ind w:left="1647" w:hanging="360"/>
      </w:pPr>
      <w:rPr>
        <w:rFonts w:ascii="Symbol" w:hAnsi="Symbol" w:hint="default"/>
      </w:rPr>
    </w:lvl>
    <w:lvl w:ilvl="1" w:tplc="04270003" w:tentative="1">
      <w:start w:val="1"/>
      <w:numFmt w:val="bullet"/>
      <w:lvlText w:val="o"/>
      <w:lvlJc w:val="left"/>
      <w:pPr>
        <w:ind w:left="2367" w:hanging="360"/>
      </w:pPr>
      <w:rPr>
        <w:rFonts w:ascii="Courier New" w:hAnsi="Courier New" w:cs="Courier New" w:hint="default"/>
      </w:rPr>
    </w:lvl>
    <w:lvl w:ilvl="2" w:tplc="04270005" w:tentative="1">
      <w:start w:val="1"/>
      <w:numFmt w:val="bullet"/>
      <w:lvlText w:val=""/>
      <w:lvlJc w:val="left"/>
      <w:pPr>
        <w:ind w:left="3087" w:hanging="360"/>
      </w:pPr>
      <w:rPr>
        <w:rFonts w:ascii="Wingdings" w:hAnsi="Wingdings" w:hint="default"/>
      </w:rPr>
    </w:lvl>
    <w:lvl w:ilvl="3" w:tplc="04270001" w:tentative="1">
      <w:start w:val="1"/>
      <w:numFmt w:val="bullet"/>
      <w:lvlText w:val=""/>
      <w:lvlJc w:val="left"/>
      <w:pPr>
        <w:ind w:left="3807" w:hanging="360"/>
      </w:pPr>
      <w:rPr>
        <w:rFonts w:ascii="Symbol" w:hAnsi="Symbol" w:hint="default"/>
      </w:rPr>
    </w:lvl>
    <w:lvl w:ilvl="4" w:tplc="04270003" w:tentative="1">
      <w:start w:val="1"/>
      <w:numFmt w:val="bullet"/>
      <w:lvlText w:val="o"/>
      <w:lvlJc w:val="left"/>
      <w:pPr>
        <w:ind w:left="4527" w:hanging="360"/>
      </w:pPr>
      <w:rPr>
        <w:rFonts w:ascii="Courier New" w:hAnsi="Courier New" w:cs="Courier New" w:hint="default"/>
      </w:rPr>
    </w:lvl>
    <w:lvl w:ilvl="5" w:tplc="04270005" w:tentative="1">
      <w:start w:val="1"/>
      <w:numFmt w:val="bullet"/>
      <w:lvlText w:val=""/>
      <w:lvlJc w:val="left"/>
      <w:pPr>
        <w:ind w:left="5247" w:hanging="360"/>
      </w:pPr>
      <w:rPr>
        <w:rFonts w:ascii="Wingdings" w:hAnsi="Wingdings" w:hint="default"/>
      </w:rPr>
    </w:lvl>
    <w:lvl w:ilvl="6" w:tplc="04270001" w:tentative="1">
      <w:start w:val="1"/>
      <w:numFmt w:val="bullet"/>
      <w:lvlText w:val=""/>
      <w:lvlJc w:val="left"/>
      <w:pPr>
        <w:ind w:left="5967" w:hanging="360"/>
      </w:pPr>
      <w:rPr>
        <w:rFonts w:ascii="Symbol" w:hAnsi="Symbol" w:hint="default"/>
      </w:rPr>
    </w:lvl>
    <w:lvl w:ilvl="7" w:tplc="04270003" w:tentative="1">
      <w:start w:val="1"/>
      <w:numFmt w:val="bullet"/>
      <w:lvlText w:val="o"/>
      <w:lvlJc w:val="left"/>
      <w:pPr>
        <w:ind w:left="6687" w:hanging="360"/>
      </w:pPr>
      <w:rPr>
        <w:rFonts w:ascii="Courier New" w:hAnsi="Courier New" w:cs="Courier New" w:hint="default"/>
      </w:rPr>
    </w:lvl>
    <w:lvl w:ilvl="8" w:tplc="04270005" w:tentative="1">
      <w:start w:val="1"/>
      <w:numFmt w:val="bullet"/>
      <w:lvlText w:val=""/>
      <w:lvlJc w:val="left"/>
      <w:pPr>
        <w:ind w:left="7407" w:hanging="360"/>
      </w:pPr>
      <w:rPr>
        <w:rFonts w:ascii="Wingdings" w:hAnsi="Wingdings" w:hint="default"/>
      </w:rPr>
    </w:lvl>
  </w:abstractNum>
  <w:abstractNum w:abstractNumId="56" w15:restartNumberingAfterBreak="0">
    <w:nsid w:val="476B1EDF"/>
    <w:multiLevelType w:val="hybridMultilevel"/>
    <w:tmpl w:val="009219D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7" w15:restartNumberingAfterBreak="0">
    <w:nsid w:val="47F65F71"/>
    <w:multiLevelType w:val="hybridMultilevel"/>
    <w:tmpl w:val="771E47C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8" w15:restartNumberingAfterBreak="0">
    <w:nsid w:val="49BD2E73"/>
    <w:multiLevelType w:val="hybridMultilevel"/>
    <w:tmpl w:val="56349D4E"/>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59" w15:restartNumberingAfterBreak="0">
    <w:nsid w:val="4A573EF6"/>
    <w:multiLevelType w:val="hybridMultilevel"/>
    <w:tmpl w:val="8E829B12"/>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0" w15:restartNumberingAfterBreak="0">
    <w:nsid w:val="4CCD07DF"/>
    <w:multiLevelType w:val="multilevel"/>
    <w:tmpl w:val="65FA9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4CFA53D1"/>
    <w:multiLevelType w:val="hybridMultilevel"/>
    <w:tmpl w:val="A0EADFC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2" w15:restartNumberingAfterBreak="0">
    <w:nsid w:val="4D7E1791"/>
    <w:multiLevelType w:val="multilevel"/>
    <w:tmpl w:val="922C3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4E1D70F5"/>
    <w:multiLevelType w:val="multilevel"/>
    <w:tmpl w:val="7EA02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0C439F7"/>
    <w:multiLevelType w:val="hybridMultilevel"/>
    <w:tmpl w:val="7574478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5" w15:restartNumberingAfterBreak="0">
    <w:nsid w:val="5336100D"/>
    <w:multiLevelType w:val="hybridMultilevel"/>
    <w:tmpl w:val="6DA00A5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6" w15:restartNumberingAfterBreak="0">
    <w:nsid w:val="54F44A4B"/>
    <w:multiLevelType w:val="hybridMultilevel"/>
    <w:tmpl w:val="B556275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7" w15:restartNumberingAfterBreak="0">
    <w:nsid w:val="55BC5505"/>
    <w:multiLevelType w:val="hybridMultilevel"/>
    <w:tmpl w:val="F2B22E3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8" w15:restartNumberingAfterBreak="0">
    <w:nsid w:val="58114AEC"/>
    <w:multiLevelType w:val="multilevel"/>
    <w:tmpl w:val="10CA8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8AB5F20"/>
    <w:multiLevelType w:val="hybridMultilevel"/>
    <w:tmpl w:val="0D40D5D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0" w15:restartNumberingAfterBreak="0">
    <w:nsid w:val="58F14F80"/>
    <w:multiLevelType w:val="hybridMultilevel"/>
    <w:tmpl w:val="9252B8D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1" w15:restartNumberingAfterBreak="0">
    <w:nsid w:val="5A1B7DCC"/>
    <w:multiLevelType w:val="multilevel"/>
    <w:tmpl w:val="A0628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5D00093B"/>
    <w:multiLevelType w:val="hybridMultilevel"/>
    <w:tmpl w:val="8FB8EA2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3" w15:restartNumberingAfterBreak="0">
    <w:nsid w:val="611777E1"/>
    <w:multiLevelType w:val="multilevel"/>
    <w:tmpl w:val="AA202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65357BF4"/>
    <w:multiLevelType w:val="multilevel"/>
    <w:tmpl w:val="03842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65AA6CE8"/>
    <w:multiLevelType w:val="hybridMultilevel"/>
    <w:tmpl w:val="A762F78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6" w15:restartNumberingAfterBreak="0">
    <w:nsid w:val="661D2CF1"/>
    <w:multiLevelType w:val="multilevel"/>
    <w:tmpl w:val="CC8EE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6BE5B8C"/>
    <w:multiLevelType w:val="multilevel"/>
    <w:tmpl w:val="C3F8A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67B421A8"/>
    <w:multiLevelType w:val="hybridMultilevel"/>
    <w:tmpl w:val="03AADA7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9" w15:restartNumberingAfterBreak="0">
    <w:nsid w:val="69007A94"/>
    <w:multiLevelType w:val="hybridMultilevel"/>
    <w:tmpl w:val="A796AEF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0" w15:restartNumberingAfterBreak="0">
    <w:nsid w:val="697C1576"/>
    <w:multiLevelType w:val="multilevel"/>
    <w:tmpl w:val="15628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699D7E07"/>
    <w:multiLevelType w:val="hybridMultilevel"/>
    <w:tmpl w:val="3968B9F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82" w15:restartNumberingAfterBreak="0">
    <w:nsid w:val="6A7A2B88"/>
    <w:multiLevelType w:val="hybridMultilevel"/>
    <w:tmpl w:val="5306605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3" w15:restartNumberingAfterBreak="0">
    <w:nsid w:val="6B474483"/>
    <w:multiLevelType w:val="multilevel"/>
    <w:tmpl w:val="4AE83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6B88019C"/>
    <w:multiLevelType w:val="multilevel"/>
    <w:tmpl w:val="3A844A46"/>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6BDF15FB"/>
    <w:multiLevelType w:val="hybridMultilevel"/>
    <w:tmpl w:val="E6027F4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6" w15:restartNumberingAfterBreak="0">
    <w:nsid w:val="6CC76315"/>
    <w:multiLevelType w:val="multilevel"/>
    <w:tmpl w:val="C63C7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6D423F47"/>
    <w:multiLevelType w:val="multilevel"/>
    <w:tmpl w:val="6EA65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6DB20A3D"/>
    <w:multiLevelType w:val="hybridMultilevel"/>
    <w:tmpl w:val="99585F7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89" w15:restartNumberingAfterBreak="0">
    <w:nsid w:val="6E493DB7"/>
    <w:multiLevelType w:val="hybridMultilevel"/>
    <w:tmpl w:val="977E484C"/>
    <w:lvl w:ilvl="0" w:tplc="04270001">
      <w:start w:val="1"/>
      <w:numFmt w:val="bullet"/>
      <w:lvlText w:val=""/>
      <w:lvlJc w:val="left"/>
      <w:pPr>
        <w:tabs>
          <w:tab w:val="num" w:pos="720"/>
        </w:tabs>
        <w:ind w:left="720" w:hanging="360"/>
      </w:pPr>
      <w:rPr>
        <w:rFonts w:ascii="Symbol" w:hAnsi="Symbol" w:hint="default"/>
      </w:rPr>
    </w:lvl>
    <w:lvl w:ilvl="1" w:tplc="7A8814E4" w:tentative="1">
      <w:start w:val="1"/>
      <w:numFmt w:val="bullet"/>
      <w:lvlText w:val=""/>
      <w:lvlJc w:val="left"/>
      <w:pPr>
        <w:tabs>
          <w:tab w:val="num" w:pos="1440"/>
        </w:tabs>
        <w:ind w:left="1440" w:hanging="360"/>
      </w:pPr>
      <w:rPr>
        <w:rFonts w:ascii="Wingdings" w:hAnsi="Wingdings" w:hint="default"/>
      </w:rPr>
    </w:lvl>
    <w:lvl w:ilvl="2" w:tplc="D4E877B6" w:tentative="1">
      <w:start w:val="1"/>
      <w:numFmt w:val="bullet"/>
      <w:lvlText w:val=""/>
      <w:lvlJc w:val="left"/>
      <w:pPr>
        <w:tabs>
          <w:tab w:val="num" w:pos="2160"/>
        </w:tabs>
        <w:ind w:left="2160" w:hanging="360"/>
      </w:pPr>
      <w:rPr>
        <w:rFonts w:ascii="Wingdings" w:hAnsi="Wingdings" w:hint="default"/>
      </w:rPr>
    </w:lvl>
    <w:lvl w:ilvl="3" w:tplc="EAB6CAB6" w:tentative="1">
      <w:start w:val="1"/>
      <w:numFmt w:val="bullet"/>
      <w:lvlText w:val=""/>
      <w:lvlJc w:val="left"/>
      <w:pPr>
        <w:tabs>
          <w:tab w:val="num" w:pos="2880"/>
        </w:tabs>
        <w:ind w:left="2880" w:hanging="360"/>
      </w:pPr>
      <w:rPr>
        <w:rFonts w:ascii="Wingdings" w:hAnsi="Wingdings" w:hint="default"/>
      </w:rPr>
    </w:lvl>
    <w:lvl w:ilvl="4" w:tplc="63169816" w:tentative="1">
      <w:start w:val="1"/>
      <w:numFmt w:val="bullet"/>
      <w:lvlText w:val=""/>
      <w:lvlJc w:val="left"/>
      <w:pPr>
        <w:tabs>
          <w:tab w:val="num" w:pos="3600"/>
        </w:tabs>
        <w:ind w:left="3600" w:hanging="360"/>
      </w:pPr>
      <w:rPr>
        <w:rFonts w:ascii="Wingdings" w:hAnsi="Wingdings" w:hint="default"/>
      </w:rPr>
    </w:lvl>
    <w:lvl w:ilvl="5" w:tplc="2684E12E" w:tentative="1">
      <w:start w:val="1"/>
      <w:numFmt w:val="bullet"/>
      <w:lvlText w:val=""/>
      <w:lvlJc w:val="left"/>
      <w:pPr>
        <w:tabs>
          <w:tab w:val="num" w:pos="4320"/>
        </w:tabs>
        <w:ind w:left="4320" w:hanging="360"/>
      </w:pPr>
      <w:rPr>
        <w:rFonts w:ascii="Wingdings" w:hAnsi="Wingdings" w:hint="default"/>
      </w:rPr>
    </w:lvl>
    <w:lvl w:ilvl="6" w:tplc="266A16D0" w:tentative="1">
      <w:start w:val="1"/>
      <w:numFmt w:val="bullet"/>
      <w:lvlText w:val=""/>
      <w:lvlJc w:val="left"/>
      <w:pPr>
        <w:tabs>
          <w:tab w:val="num" w:pos="5040"/>
        </w:tabs>
        <w:ind w:left="5040" w:hanging="360"/>
      </w:pPr>
      <w:rPr>
        <w:rFonts w:ascii="Wingdings" w:hAnsi="Wingdings" w:hint="default"/>
      </w:rPr>
    </w:lvl>
    <w:lvl w:ilvl="7" w:tplc="75E68C5C" w:tentative="1">
      <w:start w:val="1"/>
      <w:numFmt w:val="bullet"/>
      <w:lvlText w:val=""/>
      <w:lvlJc w:val="left"/>
      <w:pPr>
        <w:tabs>
          <w:tab w:val="num" w:pos="5760"/>
        </w:tabs>
        <w:ind w:left="5760" w:hanging="360"/>
      </w:pPr>
      <w:rPr>
        <w:rFonts w:ascii="Wingdings" w:hAnsi="Wingdings" w:hint="default"/>
      </w:rPr>
    </w:lvl>
    <w:lvl w:ilvl="8" w:tplc="4A8C4E9A"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728765CD"/>
    <w:multiLevelType w:val="multilevel"/>
    <w:tmpl w:val="80969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75627DAC"/>
    <w:multiLevelType w:val="hybridMultilevel"/>
    <w:tmpl w:val="DD301D26"/>
    <w:lvl w:ilvl="0" w:tplc="0427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2" w15:restartNumberingAfterBreak="0">
    <w:nsid w:val="76236319"/>
    <w:multiLevelType w:val="hybridMultilevel"/>
    <w:tmpl w:val="120EECF2"/>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3" w15:restartNumberingAfterBreak="0">
    <w:nsid w:val="763C3B86"/>
    <w:multiLevelType w:val="hybridMultilevel"/>
    <w:tmpl w:val="67721230"/>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94" w15:restartNumberingAfterBreak="0">
    <w:nsid w:val="76706902"/>
    <w:multiLevelType w:val="multilevel"/>
    <w:tmpl w:val="94B0A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76850B4A"/>
    <w:multiLevelType w:val="hybridMultilevel"/>
    <w:tmpl w:val="A2EA6F86"/>
    <w:lvl w:ilvl="0" w:tplc="04270001">
      <w:start w:val="1"/>
      <w:numFmt w:val="bullet"/>
      <w:lvlText w:val=""/>
      <w:lvlJc w:val="left"/>
      <w:pPr>
        <w:ind w:left="1800" w:hanging="360"/>
      </w:pPr>
      <w:rPr>
        <w:rFonts w:ascii="Symbol" w:hAnsi="Symbol" w:hint="default"/>
      </w:rPr>
    </w:lvl>
    <w:lvl w:ilvl="1" w:tplc="04270003" w:tentative="1">
      <w:start w:val="1"/>
      <w:numFmt w:val="bullet"/>
      <w:lvlText w:val="o"/>
      <w:lvlJc w:val="left"/>
      <w:pPr>
        <w:ind w:left="2520" w:hanging="360"/>
      </w:pPr>
      <w:rPr>
        <w:rFonts w:ascii="Courier New" w:hAnsi="Courier New" w:cs="Courier New"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96" w15:restartNumberingAfterBreak="0">
    <w:nsid w:val="76B43AFD"/>
    <w:multiLevelType w:val="multilevel"/>
    <w:tmpl w:val="6F78B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77E6786B"/>
    <w:multiLevelType w:val="multilevel"/>
    <w:tmpl w:val="019C2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7DE173C9"/>
    <w:multiLevelType w:val="multilevel"/>
    <w:tmpl w:val="562AE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7E4A2690"/>
    <w:multiLevelType w:val="hybridMultilevel"/>
    <w:tmpl w:val="589858B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0" w15:restartNumberingAfterBreak="0">
    <w:nsid w:val="7EA41C0F"/>
    <w:multiLevelType w:val="hybridMultilevel"/>
    <w:tmpl w:val="3A30926C"/>
    <w:lvl w:ilvl="0" w:tplc="E2A2F4DA">
      <w:start w:val="1"/>
      <w:numFmt w:val="bullet"/>
      <w:lvlText w:val=""/>
      <w:lvlJc w:val="left"/>
      <w:pPr>
        <w:ind w:left="1287" w:hanging="360"/>
      </w:pPr>
      <w:rPr>
        <w:rFonts w:ascii="Symbol" w:hAnsi="Symbol" w:hint="default"/>
        <w:color w:val="auto"/>
      </w:rPr>
    </w:lvl>
    <w:lvl w:ilvl="1" w:tplc="04270003">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num w:numId="1" w16cid:durableId="404423372">
    <w:abstractNumId w:val="78"/>
  </w:num>
  <w:num w:numId="2" w16cid:durableId="614799750">
    <w:abstractNumId w:val="52"/>
  </w:num>
  <w:num w:numId="3" w16cid:durableId="1481464620">
    <w:abstractNumId w:val="28"/>
  </w:num>
  <w:num w:numId="4" w16cid:durableId="275020684">
    <w:abstractNumId w:val="98"/>
  </w:num>
  <w:num w:numId="5" w16cid:durableId="762142316">
    <w:abstractNumId w:val="86"/>
  </w:num>
  <w:num w:numId="6" w16cid:durableId="1115323075">
    <w:abstractNumId w:val="25"/>
  </w:num>
  <w:num w:numId="7" w16cid:durableId="1145707794">
    <w:abstractNumId w:val="73"/>
  </w:num>
  <w:num w:numId="8" w16cid:durableId="2075353907">
    <w:abstractNumId w:val="83"/>
  </w:num>
  <w:num w:numId="9" w16cid:durableId="1804538866">
    <w:abstractNumId w:val="68"/>
  </w:num>
  <w:num w:numId="10" w16cid:durableId="272637063">
    <w:abstractNumId w:val="87"/>
  </w:num>
  <w:num w:numId="11" w16cid:durableId="1992829887">
    <w:abstractNumId w:val="20"/>
  </w:num>
  <w:num w:numId="12" w16cid:durableId="1657106079">
    <w:abstractNumId w:val="80"/>
  </w:num>
  <w:num w:numId="13" w16cid:durableId="1790512342">
    <w:abstractNumId w:val="13"/>
  </w:num>
  <w:num w:numId="14" w16cid:durableId="1264337668">
    <w:abstractNumId w:val="14"/>
  </w:num>
  <w:num w:numId="15" w16cid:durableId="2103600407">
    <w:abstractNumId w:val="26"/>
  </w:num>
  <w:num w:numId="16" w16cid:durableId="546336153">
    <w:abstractNumId w:val="23"/>
  </w:num>
  <w:num w:numId="17" w16cid:durableId="1130901754">
    <w:abstractNumId w:val="40"/>
  </w:num>
  <w:num w:numId="18" w16cid:durableId="1530297446">
    <w:abstractNumId w:val="15"/>
  </w:num>
  <w:num w:numId="19" w16cid:durableId="175272841">
    <w:abstractNumId w:val="34"/>
  </w:num>
  <w:num w:numId="20" w16cid:durableId="957102894">
    <w:abstractNumId w:val="12"/>
  </w:num>
  <w:num w:numId="21" w16cid:durableId="1207066299">
    <w:abstractNumId w:val="16"/>
  </w:num>
  <w:num w:numId="22" w16cid:durableId="1489395844">
    <w:abstractNumId w:val="74"/>
  </w:num>
  <w:num w:numId="23" w16cid:durableId="211426059">
    <w:abstractNumId w:val="84"/>
  </w:num>
  <w:num w:numId="24" w16cid:durableId="649477505">
    <w:abstractNumId w:val="50"/>
  </w:num>
  <w:num w:numId="25" w16cid:durableId="232013844">
    <w:abstractNumId w:val="1"/>
  </w:num>
  <w:num w:numId="26" w16cid:durableId="1332414333">
    <w:abstractNumId w:val="53"/>
  </w:num>
  <w:num w:numId="27" w16cid:durableId="908730064">
    <w:abstractNumId w:val="94"/>
  </w:num>
  <w:num w:numId="28" w16cid:durableId="1548645970">
    <w:abstractNumId w:val="96"/>
  </w:num>
  <w:num w:numId="29" w16cid:durableId="483393735">
    <w:abstractNumId w:val="54"/>
  </w:num>
  <w:num w:numId="30" w16cid:durableId="1347950255">
    <w:abstractNumId w:val="11"/>
  </w:num>
  <w:num w:numId="31" w16cid:durableId="1701011942">
    <w:abstractNumId w:val="32"/>
  </w:num>
  <w:num w:numId="32" w16cid:durableId="1831868972">
    <w:abstractNumId w:val="76"/>
  </w:num>
  <w:num w:numId="33" w16cid:durableId="193231246">
    <w:abstractNumId w:val="63"/>
  </w:num>
  <w:num w:numId="34" w16cid:durableId="1794321723">
    <w:abstractNumId w:val="35"/>
  </w:num>
  <w:num w:numId="35" w16cid:durableId="1637417866">
    <w:abstractNumId w:val="39"/>
  </w:num>
  <w:num w:numId="36" w16cid:durableId="1142502799">
    <w:abstractNumId w:val="0"/>
  </w:num>
  <w:num w:numId="37" w16cid:durableId="1277062837">
    <w:abstractNumId w:val="77"/>
  </w:num>
  <w:num w:numId="38" w16cid:durableId="387874281">
    <w:abstractNumId w:val="18"/>
  </w:num>
  <w:num w:numId="39" w16cid:durableId="990405793">
    <w:abstractNumId w:val="6"/>
  </w:num>
  <w:num w:numId="40" w16cid:durableId="1736512870">
    <w:abstractNumId w:val="71"/>
  </w:num>
  <w:num w:numId="41" w16cid:durableId="1424257848">
    <w:abstractNumId w:val="27"/>
  </w:num>
  <w:num w:numId="42" w16cid:durableId="470832197">
    <w:abstractNumId w:val="62"/>
  </w:num>
  <w:num w:numId="43" w16cid:durableId="1062944840">
    <w:abstractNumId w:val="24"/>
  </w:num>
  <w:num w:numId="44" w16cid:durableId="501316100">
    <w:abstractNumId w:val="47"/>
  </w:num>
  <w:num w:numId="45" w16cid:durableId="431515509">
    <w:abstractNumId w:val="33"/>
  </w:num>
  <w:num w:numId="46" w16cid:durableId="1682243870">
    <w:abstractNumId w:val="30"/>
  </w:num>
  <w:num w:numId="47" w16cid:durableId="75632238">
    <w:abstractNumId w:val="90"/>
  </w:num>
  <w:num w:numId="48" w16cid:durableId="190924589">
    <w:abstractNumId w:val="60"/>
  </w:num>
  <w:num w:numId="49" w16cid:durableId="799880439">
    <w:abstractNumId w:val="37"/>
  </w:num>
  <w:num w:numId="50" w16cid:durableId="1660886444">
    <w:abstractNumId w:val="92"/>
  </w:num>
  <w:num w:numId="51" w16cid:durableId="1571767286">
    <w:abstractNumId w:val="88"/>
  </w:num>
  <w:num w:numId="52" w16cid:durableId="1616057473">
    <w:abstractNumId w:val="58"/>
  </w:num>
  <w:num w:numId="53" w16cid:durableId="1569343724">
    <w:abstractNumId w:val="41"/>
  </w:num>
  <w:num w:numId="54" w16cid:durableId="671688558">
    <w:abstractNumId w:val="51"/>
  </w:num>
  <w:num w:numId="55" w16cid:durableId="1972008086">
    <w:abstractNumId w:val="99"/>
  </w:num>
  <w:num w:numId="56" w16cid:durableId="1860199870">
    <w:abstractNumId w:val="95"/>
  </w:num>
  <w:num w:numId="57" w16cid:durableId="269359976">
    <w:abstractNumId w:val="19"/>
  </w:num>
  <w:num w:numId="58" w16cid:durableId="2081052919">
    <w:abstractNumId w:val="91"/>
  </w:num>
  <w:num w:numId="59" w16cid:durableId="1426029271">
    <w:abstractNumId w:val="29"/>
  </w:num>
  <w:num w:numId="60" w16cid:durableId="963804783">
    <w:abstractNumId w:val="61"/>
  </w:num>
  <w:num w:numId="61" w16cid:durableId="940333123">
    <w:abstractNumId w:val="43"/>
  </w:num>
  <w:num w:numId="62" w16cid:durableId="1132021756">
    <w:abstractNumId w:val="66"/>
  </w:num>
  <w:num w:numId="63" w16cid:durableId="824584704">
    <w:abstractNumId w:val="2"/>
  </w:num>
  <w:num w:numId="64" w16cid:durableId="1964849574">
    <w:abstractNumId w:val="97"/>
  </w:num>
  <w:num w:numId="65" w16cid:durableId="482159840">
    <w:abstractNumId w:val="57"/>
  </w:num>
  <w:num w:numId="66" w16cid:durableId="1508910021">
    <w:abstractNumId w:val="70"/>
  </w:num>
  <w:num w:numId="67" w16cid:durableId="927421398">
    <w:abstractNumId w:val="93"/>
  </w:num>
  <w:num w:numId="68" w16cid:durableId="1986816606">
    <w:abstractNumId w:val="85"/>
  </w:num>
  <w:num w:numId="69" w16cid:durableId="1801455997">
    <w:abstractNumId w:val="45"/>
  </w:num>
  <w:num w:numId="70" w16cid:durableId="472210741">
    <w:abstractNumId w:val="67"/>
  </w:num>
  <w:num w:numId="71" w16cid:durableId="2061173391">
    <w:abstractNumId w:val="4"/>
  </w:num>
  <w:num w:numId="72" w16cid:durableId="1214544507">
    <w:abstractNumId w:val="89"/>
  </w:num>
  <w:num w:numId="73" w16cid:durableId="569117074">
    <w:abstractNumId w:val="79"/>
  </w:num>
  <w:num w:numId="74" w16cid:durableId="336881318">
    <w:abstractNumId w:val="48"/>
  </w:num>
  <w:num w:numId="75" w16cid:durableId="1011566998">
    <w:abstractNumId w:val="42"/>
  </w:num>
  <w:num w:numId="76" w16cid:durableId="1348868787">
    <w:abstractNumId w:val="3"/>
  </w:num>
  <w:num w:numId="77" w16cid:durableId="1644963582">
    <w:abstractNumId w:val="46"/>
  </w:num>
  <w:num w:numId="78" w16cid:durableId="632056077">
    <w:abstractNumId w:val="69"/>
  </w:num>
  <w:num w:numId="79" w16cid:durableId="804392462">
    <w:abstractNumId w:val="100"/>
  </w:num>
  <w:num w:numId="80" w16cid:durableId="839614042">
    <w:abstractNumId w:val="21"/>
  </w:num>
  <w:num w:numId="81" w16cid:durableId="46102042">
    <w:abstractNumId w:val="17"/>
  </w:num>
  <w:num w:numId="82" w16cid:durableId="1784381424">
    <w:abstractNumId w:val="82"/>
  </w:num>
  <w:num w:numId="83" w16cid:durableId="282345398">
    <w:abstractNumId w:val="8"/>
  </w:num>
  <w:num w:numId="84" w16cid:durableId="679162645">
    <w:abstractNumId w:val="22"/>
  </w:num>
  <w:num w:numId="85" w16cid:durableId="62216541">
    <w:abstractNumId w:val="5"/>
  </w:num>
  <w:num w:numId="86" w16cid:durableId="1037318949">
    <w:abstractNumId w:val="49"/>
  </w:num>
  <w:num w:numId="87" w16cid:durableId="880169170">
    <w:abstractNumId w:val="55"/>
  </w:num>
  <w:num w:numId="88" w16cid:durableId="1541821952">
    <w:abstractNumId w:val="9"/>
  </w:num>
  <w:num w:numId="89" w16cid:durableId="242227062">
    <w:abstractNumId w:val="44"/>
  </w:num>
  <w:num w:numId="90" w16cid:durableId="1483353049">
    <w:abstractNumId w:val="81"/>
  </w:num>
  <w:num w:numId="91" w16cid:durableId="1629780801">
    <w:abstractNumId w:val="38"/>
  </w:num>
  <w:num w:numId="92" w16cid:durableId="304748324">
    <w:abstractNumId w:val="75"/>
  </w:num>
  <w:num w:numId="93" w16cid:durableId="2065174693">
    <w:abstractNumId w:val="36"/>
  </w:num>
  <w:num w:numId="94" w16cid:durableId="215436905">
    <w:abstractNumId w:val="64"/>
  </w:num>
  <w:num w:numId="95" w16cid:durableId="1271547979">
    <w:abstractNumId w:val="31"/>
  </w:num>
  <w:num w:numId="96" w16cid:durableId="558976966">
    <w:abstractNumId w:val="56"/>
  </w:num>
  <w:num w:numId="97" w16cid:durableId="1608461544">
    <w:abstractNumId w:val="7"/>
  </w:num>
  <w:num w:numId="98" w16cid:durableId="1404177320">
    <w:abstractNumId w:val="65"/>
  </w:num>
  <w:num w:numId="99" w16cid:durableId="605968207">
    <w:abstractNumId w:val="59"/>
  </w:num>
  <w:num w:numId="100" w16cid:durableId="2109229944">
    <w:abstractNumId w:val="10"/>
  </w:num>
  <w:num w:numId="101" w16cid:durableId="1334453629">
    <w:abstractNumId w:val="7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349"/>
    <w:rsid w:val="0001500A"/>
    <w:rsid w:val="0002682B"/>
    <w:rsid w:val="0004749A"/>
    <w:rsid w:val="00061679"/>
    <w:rsid w:val="00074486"/>
    <w:rsid w:val="00075F9B"/>
    <w:rsid w:val="00094992"/>
    <w:rsid w:val="000C6738"/>
    <w:rsid w:val="000E48AC"/>
    <w:rsid w:val="000F3835"/>
    <w:rsid w:val="000F7480"/>
    <w:rsid w:val="00100ABB"/>
    <w:rsid w:val="00121012"/>
    <w:rsid w:val="001327AD"/>
    <w:rsid w:val="001435E0"/>
    <w:rsid w:val="00143809"/>
    <w:rsid w:val="00143851"/>
    <w:rsid w:val="00147A3A"/>
    <w:rsid w:val="0016076C"/>
    <w:rsid w:val="00161870"/>
    <w:rsid w:val="00172D23"/>
    <w:rsid w:val="00173BB5"/>
    <w:rsid w:val="0019593C"/>
    <w:rsid w:val="001A38B5"/>
    <w:rsid w:val="001C294A"/>
    <w:rsid w:val="001C42BE"/>
    <w:rsid w:val="001D2826"/>
    <w:rsid w:val="001D6228"/>
    <w:rsid w:val="001E161A"/>
    <w:rsid w:val="00200E11"/>
    <w:rsid w:val="00284A70"/>
    <w:rsid w:val="002A247E"/>
    <w:rsid w:val="002A35A3"/>
    <w:rsid w:val="002A6C85"/>
    <w:rsid w:val="002A7D31"/>
    <w:rsid w:val="002B006A"/>
    <w:rsid w:val="002B087F"/>
    <w:rsid w:val="002B78F1"/>
    <w:rsid w:val="002C4A8B"/>
    <w:rsid w:val="002D24A3"/>
    <w:rsid w:val="002E630C"/>
    <w:rsid w:val="002E7FF9"/>
    <w:rsid w:val="002F7402"/>
    <w:rsid w:val="00304878"/>
    <w:rsid w:val="00310093"/>
    <w:rsid w:val="00315136"/>
    <w:rsid w:val="003467AF"/>
    <w:rsid w:val="00360445"/>
    <w:rsid w:val="00372266"/>
    <w:rsid w:val="00382884"/>
    <w:rsid w:val="00383ADC"/>
    <w:rsid w:val="00385D31"/>
    <w:rsid w:val="00391024"/>
    <w:rsid w:val="00391C36"/>
    <w:rsid w:val="0039288E"/>
    <w:rsid w:val="003C5EDB"/>
    <w:rsid w:val="003D37B6"/>
    <w:rsid w:val="003D3E26"/>
    <w:rsid w:val="003F1DF3"/>
    <w:rsid w:val="00433EB4"/>
    <w:rsid w:val="00441F25"/>
    <w:rsid w:val="00447349"/>
    <w:rsid w:val="00467D0F"/>
    <w:rsid w:val="00471DB7"/>
    <w:rsid w:val="004A118E"/>
    <w:rsid w:val="004D25E0"/>
    <w:rsid w:val="004E7DCC"/>
    <w:rsid w:val="004F5AFE"/>
    <w:rsid w:val="00516059"/>
    <w:rsid w:val="00516B65"/>
    <w:rsid w:val="005640C9"/>
    <w:rsid w:val="00572049"/>
    <w:rsid w:val="0059647A"/>
    <w:rsid w:val="005B2983"/>
    <w:rsid w:val="005D02EA"/>
    <w:rsid w:val="005D4526"/>
    <w:rsid w:val="005F3F73"/>
    <w:rsid w:val="006019EC"/>
    <w:rsid w:val="00637754"/>
    <w:rsid w:val="006568B6"/>
    <w:rsid w:val="0066403C"/>
    <w:rsid w:val="00665F6C"/>
    <w:rsid w:val="006954BC"/>
    <w:rsid w:val="00696605"/>
    <w:rsid w:val="006A156A"/>
    <w:rsid w:val="006B7CDE"/>
    <w:rsid w:val="006C6349"/>
    <w:rsid w:val="006E03B9"/>
    <w:rsid w:val="00706430"/>
    <w:rsid w:val="007144E6"/>
    <w:rsid w:val="00722FB1"/>
    <w:rsid w:val="007276A1"/>
    <w:rsid w:val="00741639"/>
    <w:rsid w:val="00752E61"/>
    <w:rsid w:val="00782313"/>
    <w:rsid w:val="007E209C"/>
    <w:rsid w:val="007E369A"/>
    <w:rsid w:val="007E7E8E"/>
    <w:rsid w:val="007F23AB"/>
    <w:rsid w:val="007F5FC3"/>
    <w:rsid w:val="007F6818"/>
    <w:rsid w:val="007F6C68"/>
    <w:rsid w:val="0080103D"/>
    <w:rsid w:val="00807CAB"/>
    <w:rsid w:val="008524A2"/>
    <w:rsid w:val="0085387E"/>
    <w:rsid w:val="0087558E"/>
    <w:rsid w:val="00877087"/>
    <w:rsid w:val="008778EA"/>
    <w:rsid w:val="008A4F54"/>
    <w:rsid w:val="008B66F9"/>
    <w:rsid w:val="008C7B9F"/>
    <w:rsid w:val="008D3519"/>
    <w:rsid w:val="008D658B"/>
    <w:rsid w:val="009047C4"/>
    <w:rsid w:val="00904C29"/>
    <w:rsid w:val="009155D6"/>
    <w:rsid w:val="009220E6"/>
    <w:rsid w:val="00926916"/>
    <w:rsid w:val="00937754"/>
    <w:rsid w:val="00950D6E"/>
    <w:rsid w:val="00952CB8"/>
    <w:rsid w:val="0095416E"/>
    <w:rsid w:val="00955D91"/>
    <w:rsid w:val="00983BF6"/>
    <w:rsid w:val="00985F53"/>
    <w:rsid w:val="009878AC"/>
    <w:rsid w:val="00990636"/>
    <w:rsid w:val="00993D62"/>
    <w:rsid w:val="009A5B68"/>
    <w:rsid w:val="009A6261"/>
    <w:rsid w:val="009B5D4E"/>
    <w:rsid w:val="009B65F1"/>
    <w:rsid w:val="009B6B77"/>
    <w:rsid w:val="009C0415"/>
    <w:rsid w:val="009E36E1"/>
    <w:rsid w:val="009E66EF"/>
    <w:rsid w:val="009F67AE"/>
    <w:rsid w:val="00A07934"/>
    <w:rsid w:val="00A208A1"/>
    <w:rsid w:val="00A3369E"/>
    <w:rsid w:val="00A53827"/>
    <w:rsid w:val="00A5628C"/>
    <w:rsid w:val="00A61EE1"/>
    <w:rsid w:val="00A73E7C"/>
    <w:rsid w:val="00A821B1"/>
    <w:rsid w:val="00A86B06"/>
    <w:rsid w:val="00AA1FDF"/>
    <w:rsid w:val="00AA5D34"/>
    <w:rsid w:val="00AB644E"/>
    <w:rsid w:val="00B00D5B"/>
    <w:rsid w:val="00B1624B"/>
    <w:rsid w:val="00B20BF5"/>
    <w:rsid w:val="00B24140"/>
    <w:rsid w:val="00B27280"/>
    <w:rsid w:val="00B277CE"/>
    <w:rsid w:val="00B37760"/>
    <w:rsid w:val="00B67E9A"/>
    <w:rsid w:val="00B72CF7"/>
    <w:rsid w:val="00B753BF"/>
    <w:rsid w:val="00B87B54"/>
    <w:rsid w:val="00B92254"/>
    <w:rsid w:val="00B9328B"/>
    <w:rsid w:val="00B94A09"/>
    <w:rsid w:val="00BC33C7"/>
    <w:rsid w:val="00BE4514"/>
    <w:rsid w:val="00BE47E6"/>
    <w:rsid w:val="00BF2E1D"/>
    <w:rsid w:val="00C066D0"/>
    <w:rsid w:val="00C41825"/>
    <w:rsid w:val="00C5012C"/>
    <w:rsid w:val="00C516F5"/>
    <w:rsid w:val="00C5503C"/>
    <w:rsid w:val="00C72E1F"/>
    <w:rsid w:val="00C87E8E"/>
    <w:rsid w:val="00C939CF"/>
    <w:rsid w:val="00C968CE"/>
    <w:rsid w:val="00C970A4"/>
    <w:rsid w:val="00CC2271"/>
    <w:rsid w:val="00CD246A"/>
    <w:rsid w:val="00CD77E9"/>
    <w:rsid w:val="00CF3212"/>
    <w:rsid w:val="00CF4171"/>
    <w:rsid w:val="00CF5998"/>
    <w:rsid w:val="00D005B7"/>
    <w:rsid w:val="00D01C80"/>
    <w:rsid w:val="00D041CD"/>
    <w:rsid w:val="00D14A67"/>
    <w:rsid w:val="00D209F0"/>
    <w:rsid w:val="00D357B6"/>
    <w:rsid w:val="00D55E59"/>
    <w:rsid w:val="00D6391F"/>
    <w:rsid w:val="00D711C2"/>
    <w:rsid w:val="00DB0A34"/>
    <w:rsid w:val="00DB1CCA"/>
    <w:rsid w:val="00DC625F"/>
    <w:rsid w:val="00DF292D"/>
    <w:rsid w:val="00DF3A83"/>
    <w:rsid w:val="00E047E0"/>
    <w:rsid w:val="00E11060"/>
    <w:rsid w:val="00E27168"/>
    <w:rsid w:val="00E31F2B"/>
    <w:rsid w:val="00E325D7"/>
    <w:rsid w:val="00E417B8"/>
    <w:rsid w:val="00E41B2A"/>
    <w:rsid w:val="00E463BE"/>
    <w:rsid w:val="00E538E1"/>
    <w:rsid w:val="00E55BCB"/>
    <w:rsid w:val="00EB0142"/>
    <w:rsid w:val="00EB3215"/>
    <w:rsid w:val="00ED1653"/>
    <w:rsid w:val="00ED59BA"/>
    <w:rsid w:val="00ED6632"/>
    <w:rsid w:val="00EE1546"/>
    <w:rsid w:val="00F4318A"/>
    <w:rsid w:val="00F44334"/>
    <w:rsid w:val="00F466A6"/>
    <w:rsid w:val="00F5731D"/>
    <w:rsid w:val="00F61401"/>
    <w:rsid w:val="00F9289B"/>
    <w:rsid w:val="00FB0CDC"/>
    <w:rsid w:val="00FB7570"/>
    <w:rsid w:val="00FC4BF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87518"/>
  <w15:chartTrackingRefBased/>
  <w15:docId w15:val="{70E7C49D-144E-497A-ACF6-700FD5943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t-L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634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C634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6C634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6C634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6C634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6C634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C634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634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634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634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C634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6C634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C634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C634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C634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634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634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6349"/>
    <w:rPr>
      <w:rFonts w:eastAsiaTheme="majorEastAsia" w:cstheme="majorBidi"/>
      <w:color w:val="272727" w:themeColor="text1" w:themeTint="D8"/>
    </w:rPr>
  </w:style>
  <w:style w:type="paragraph" w:styleId="Title">
    <w:name w:val="Title"/>
    <w:basedOn w:val="Normal"/>
    <w:next w:val="Normal"/>
    <w:link w:val="TitleChar"/>
    <w:uiPriority w:val="10"/>
    <w:qFormat/>
    <w:rsid w:val="006C634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63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C634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C634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6349"/>
    <w:pPr>
      <w:spacing w:before="160"/>
      <w:jc w:val="center"/>
    </w:pPr>
    <w:rPr>
      <w:i/>
      <w:iCs/>
      <w:color w:val="404040" w:themeColor="text1" w:themeTint="BF"/>
    </w:rPr>
  </w:style>
  <w:style w:type="character" w:customStyle="1" w:styleId="QuoteChar">
    <w:name w:val="Quote Char"/>
    <w:basedOn w:val="DefaultParagraphFont"/>
    <w:link w:val="Quote"/>
    <w:uiPriority w:val="29"/>
    <w:rsid w:val="006C6349"/>
    <w:rPr>
      <w:i/>
      <w:iCs/>
      <w:color w:val="404040" w:themeColor="text1" w:themeTint="BF"/>
    </w:rPr>
  </w:style>
  <w:style w:type="paragraph" w:styleId="ListParagraph">
    <w:name w:val="List Paragraph"/>
    <w:basedOn w:val="Normal"/>
    <w:link w:val="ListParagraphChar"/>
    <w:uiPriority w:val="34"/>
    <w:qFormat/>
    <w:rsid w:val="006C6349"/>
    <w:pPr>
      <w:ind w:left="720"/>
      <w:contextualSpacing/>
    </w:pPr>
  </w:style>
  <w:style w:type="character" w:styleId="IntenseEmphasis">
    <w:name w:val="Intense Emphasis"/>
    <w:basedOn w:val="DefaultParagraphFont"/>
    <w:uiPriority w:val="21"/>
    <w:qFormat/>
    <w:rsid w:val="006C6349"/>
    <w:rPr>
      <w:i/>
      <w:iCs/>
      <w:color w:val="0F4761" w:themeColor="accent1" w:themeShade="BF"/>
    </w:rPr>
  </w:style>
  <w:style w:type="paragraph" w:styleId="IntenseQuote">
    <w:name w:val="Intense Quote"/>
    <w:basedOn w:val="Normal"/>
    <w:next w:val="Normal"/>
    <w:link w:val="IntenseQuoteChar"/>
    <w:uiPriority w:val="30"/>
    <w:qFormat/>
    <w:rsid w:val="006C634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C6349"/>
    <w:rPr>
      <w:i/>
      <w:iCs/>
      <w:color w:val="0F4761" w:themeColor="accent1" w:themeShade="BF"/>
    </w:rPr>
  </w:style>
  <w:style w:type="character" w:styleId="IntenseReference">
    <w:name w:val="Intense Reference"/>
    <w:basedOn w:val="DefaultParagraphFont"/>
    <w:uiPriority w:val="32"/>
    <w:qFormat/>
    <w:rsid w:val="006C6349"/>
    <w:rPr>
      <w:b/>
      <w:bCs/>
      <w:smallCaps/>
      <w:color w:val="0F4761" w:themeColor="accent1" w:themeShade="BF"/>
      <w:spacing w:val="5"/>
    </w:rPr>
  </w:style>
  <w:style w:type="character" w:styleId="Hyperlink">
    <w:name w:val="Hyperlink"/>
    <w:basedOn w:val="DefaultParagraphFont"/>
    <w:uiPriority w:val="99"/>
    <w:unhideWhenUsed/>
    <w:rsid w:val="006C6349"/>
    <w:rPr>
      <w:color w:val="467886" w:themeColor="hyperlink"/>
      <w:u w:val="single"/>
    </w:rPr>
  </w:style>
  <w:style w:type="character" w:styleId="UnresolvedMention">
    <w:name w:val="Unresolved Mention"/>
    <w:basedOn w:val="DefaultParagraphFont"/>
    <w:uiPriority w:val="99"/>
    <w:semiHidden/>
    <w:unhideWhenUsed/>
    <w:rsid w:val="006C6349"/>
    <w:rPr>
      <w:color w:val="605E5C"/>
      <w:shd w:val="clear" w:color="auto" w:fill="E1DFDD"/>
    </w:rPr>
  </w:style>
  <w:style w:type="character" w:styleId="FollowedHyperlink">
    <w:name w:val="FollowedHyperlink"/>
    <w:basedOn w:val="DefaultParagraphFont"/>
    <w:uiPriority w:val="99"/>
    <w:semiHidden/>
    <w:unhideWhenUsed/>
    <w:rsid w:val="008524A2"/>
    <w:rPr>
      <w:color w:val="96607D" w:themeColor="followedHyperlink"/>
      <w:u w:val="single"/>
    </w:rPr>
  </w:style>
  <w:style w:type="character" w:customStyle="1" w:styleId="ListParagraphChar">
    <w:name w:val="List Paragraph Char"/>
    <w:basedOn w:val="DefaultParagraphFont"/>
    <w:link w:val="ListParagraph"/>
    <w:uiPriority w:val="34"/>
    <w:locked/>
    <w:rsid w:val="0001500A"/>
  </w:style>
  <w:style w:type="character" w:styleId="CommentReference">
    <w:name w:val="annotation reference"/>
    <w:basedOn w:val="DefaultParagraphFont"/>
    <w:uiPriority w:val="99"/>
    <w:semiHidden/>
    <w:unhideWhenUsed/>
    <w:rsid w:val="007144E6"/>
    <w:rPr>
      <w:sz w:val="16"/>
      <w:szCs w:val="16"/>
    </w:rPr>
  </w:style>
  <w:style w:type="paragraph" w:styleId="CommentText">
    <w:name w:val="annotation text"/>
    <w:basedOn w:val="Normal"/>
    <w:link w:val="CommentTextChar"/>
    <w:uiPriority w:val="99"/>
    <w:unhideWhenUsed/>
    <w:rsid w:val="007144E6"/>
    <w:pPr>
      <w:spacing w:after="0" w:line="240" w:lineRule="auto"/>
      <w:ind w:firstLine="567"/>
      <w:jc w:val="both"/>
    </w:pPr>
    <w:rPr>
      <w:kern w:val="0"/>
      <w:sz w:val="20"/>
      <w:szCs w:val="20"/>
      <w14:ligatures w14:val="none"/>
    </w:rPr>
  </w:style>
  <w:style w:type="character" w:customStyle="1" w:styleId="CommentTextChar">
    <w:name w:val="Comment Text Char"/>
    <w:basedOn w:val="DefaultParagraphFont"/>
    <w:link w:val="CommentText"/>
    <w:uiPriority w:val="99"/>
    <w:rsid w:val="007144E6"/>
    <w:rPr>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770763">
      <w:bodyDiv w:val="1"/>
      <w:marLeft w:val="0"/>
      <w:marRight w:val="0"/>
      <w:marTop w:val="0"/>
      <w:marBottom w:val="0"/>
      <w:divBdr>
        <w:top w:val="none" w:sz="0" w:space="0" w:color="auto"/>
        <w:left w:val="none" w:sz="0" w:space="0" w:color="auto"/>
        <w:bottom w:val="none" w:sz="0" w:space="0" w:color="auto"/>
        <w:right w:val="none" w:sz="0" w:space="0" w:color="auto"/>
      </w:divBdr>
    </w:div>
    <w:div w:id="70736734">
      <w:bodyDiv w:val="1"/>
      <w:marLeft w:val="0"/>
      <w:marRight w:val="0"/>
      <w:marTop w:val="0"/>
      <w:marBottom w:val="0"/>
      <w:divBdr>
        <w:top w:val="none" w:sz="0" w:space="0" w:color="auto"/>
        <w:left w:val="none" w:sz="0" w:space="0" w:color="auto"/>
        <w:bottom w:val="none" w:sz="0" w:space="0" w:color="auto"/>
        <w:right w:val="none" w:sz="0" w:space="0" w:color="auto"/>
      </w:divBdr>
      <w:divsChild>
        <w:div w:id="1500197899">
          <w:marLeft w:val="0"/>
          <w:marRight w:val="0"/>
          <w:marTop w:val="0"/>
          <w:marBottom w:val="0"/>
          <w:divBdr>
            <w:top w:val="none" w:sz="0" w:space="0" w:color="auto"/>
            <w:left w:val="none" w:sz="0" w:space="0" w:color="auto"/>
            <w:bottom w:val="none" w:sz="0" w:space="0" w:color="auto"/>
            <w:right w:val="none" w:sz="0" w:space="0" w:color="auto"/>
          </w:divBdr>
        </w:div>
        <w:div w:id="513299783">
          <w:marLeft w:val="0"/>
          <w:marRight w:val="0"/>
          <w:marTop w:val="0"/>
          <w:marBottom w:val="0"/>
          <w:divBdr>
            <w:top w:val="none" w:sz="0" w:space="0" w:color="auto"/>
            <w:left w:val="none" w:sz="0" w:space="0" w:color="auto"/>
            <w:bottom w:val="none" w:sz="0" w:space="0" w:color="auto"/>
            <w:right w:val="none" w:sz="0" w:space="0" w:color="auto"/>
          </w:divBdr>
        </w:div>
        <w:div w:id="451823269">
          <w:marLeft w:val="0"/>
          <w:marRight w:val="0"/>
          <w:marTop w:val="0"/>
          <w:marBottom w:val="0"/>
          <w:divBdr>
            <w:top w:val="none" w:sz="0" w:space="0" w:color="auto"/>
            <w:left w:val="none" w:sz="0" w:space="0" w:color="auto"/>
            <w:bottom w:val="none" w:sz="0" w:space="0" w:color="auto"/>
            <w:right w:val="none" w:sz="0" w:space="0" w:color="auto"/>
          </w:divBdr>
        </w:div>
        <w:div w:id="1435440636">
          <w:marLeft w:val="0"/>
          <w:marRight w:val="0"/>
          <w:marTop w:val="0"/>
          <w:marBottom w:val="0"/>
          <w:divBdr>
            <w:top w:val="none" w:sz="0" w:space="0" w:color="auto"/>
            <w:left w:val="none" w:sz="0" w:space="0" w:color="auto"/>
            <w:bottom w:val="none" w:sz="0" w:space="0" w:color="auto"/>
            <w:right w:val="none" w:sz="0" w:space="0" w:color="auto"/>
          </w:divBdr>
        </w:div>
        <w:div w:id="2126655408">
          <w:marLeft w:val="0"/>
          <w:marRight w:val="0"/>
          <w:marTop w:val="0"/>
          <w:marBottom w:val="0"/>
          <w:divBdr>
            <w:top w:val="none" w:sz="0" w:space="0" w:color="auto"/>
            <w:left w:val="none" w:sz="0" w:space="0" w:color="auto"/>
            <w:bottom w:val="none" w:sz="0" w:space="0" w:color="auto"/>
            <w:right w:val="none" w:sz="0" w:space="0" w:color="auto"/>
          </w:divBdr>
        </w:div>
      </w:divsChild>
    </w:div>
    <w:div w:id="97800981">
      <w:bodyDiv w:val="1"/>
      <w:marLeft w:val="0"/>
      <w:marRight w:val="0"/>
      <w:marTop w:val="0"/>
      <w:marBottom w:val="0"/>
      <w:divBdr>
        <w:top w:val="none" w:sz="0" w:space="0" w:color="auto"/>
        <w:left w:val="none" w:sz="0" w:space="0" w:color="auto"/>
        <w:bottom w:val="none" w:sz="0" w:space="0" w:color="auto"/>
        <w:right w:val="none" w:sz="0" w:space="0" w:color="auto"/>
      </w:divBdr>
      <w:divsChild>
        <w:div w:id="1985161386">
          <w:marLeft w:val="0"/>
          <w:marRight w:val="0"/>
          <w:marTop w:val="0"/>
          <w:marBottom w:val="0"/>
          <w:divBdr>
            <w:top w:val="none" w:sz="0" w:space="0" w:color="auto"/>
            <w:left w:val="none" w:sz="0" w:space="0" w:color="auto"/>
            <w:bottom w:val="none" w:sz="0" w:space="0" w:color="auto"/>
            <w:right w:val="none" w:sz="0" w:space="0" w:color="auto"/>
          </w:divBdr>
        </w:div>
        <w:div w:id="439841828">
          <w:marLeft w:val="0"/>
          <w:marRight w:val="0"/>
          <w:marTop w:val="0"/>
          <w:marBottom w:val="0"/>
          <w:divBdr>
            <w:top w:val="none" w:sz="0" w:space="0" w:color="auto"/>
            <w:left w:val="none" w:sz="0" w:space="0" w:color="auto"/>
            <w:bottom w:val="none" w:sz="0" w:space="0" w:color="auto"/>
            <w:right w:val="none" w:sz="0" w:space="0" w:color="auto"/>
          </w:divBdr>
        </w:div>
        <w:div w:id="278413486">
          <w:marLeft w:val="0"/>
          <w:marRight w:val="0"/>
          <w:marTop w:val="0"/>
          <w:marBottom w:val="0"/>
          <w:divBdr>
            <w:top w:val="none" w:sz="0" w:space="0" w:color="auto"/>
            <w:left w:val="none" w:sz="0" w:space="0" w:color="auto"/>
            <w:bottom w:val="none" w:sz="0" w:space="0" w:color="auto"/>
            <w:right w:val="none" w:sz="0" w:space="0" w:color="auto"/>
          </w:divBdr>
        </w:div>
        <w:div w:id="1687249476">
          <w:marLeft w:val="0"/>
          <w:marRight w:val="0"/>
          <w:marTop w:val="0"/>
          <w:marBottom w:val="0"/>
          <w:divBdr>
            <w:top w:val="none" w:sz="0" w:space="0" w:color="auto"/>
            <w:left w:val="none" w:sz="0" w:space="0" w:color="auto"/>
            <w:bottom w:val="none" w:sz="0" w:space="0" w:color="auto"/>
            <w:right w:val="none" w:sz="0" w:space="0" w:color="auto"/>
          </w:divBdr>
        </w:div>
        <w:div w:id="1605845748">
          <w:marLeft w:val="0"/>
          <w:marRight w:val="0"/>
          <w:marTop w:val="0"/>
          <w:marBottom w:val="0"/>
          <w:divBdr>
            <w:top w:val="none" w:sz="0" w:space="0" w:color="auto"/>
            <w:left w:val="none" w:sz="0" w:space="0" w:color="auto"/>
            <w:bottom w:val="none" w:sz="0" w:space="0" w:color="auto"/>
            <w:right w:val="none" w:sz="0" w:space="0" w:color="auto"/>
          </w:divBdr>
        </w:div>
        <w:div w:id="1238322695">
          <w:marLeft w:val="0"/>
          <w:marRight w:val="0"/>
          <w:marTop w:val="0"/>
          <w:marBottom w:val="0"/>
          <w:divBdr>
            <w:top w:val="none" w:sz="0" w:space="0" w:color="auto"/>
            <w:left w:val="none" w:sz="0" w:space="0" w:color="auto"/>
            <w:bottom w:val="none" w:sz="0" w:space="0" w:color="auto"/>
            <w:right w:val="none" w:sz="0" w:space="0" w:color="auto"/>
          </w:divBdr>
        </w:div>
        <w:div w:id="899286963">
          <w:marLeft w:val="0"/>
          <w:marRight w:val="0"/>
          <w:marTop w:val="0"/>
          <w:marBottom w:val="0"/>
          <w:divBdr>
            <w:top w:val="none" w:sz="0" w:space="0" w:color="auto"/>
            <w:left w:val="none" w:sz="0" w:space="0" w:color="auto"/>
            <w:bottom w:val="none" w:sz="0" w:space="0" w:color="auto"/>
            <w:right w:val="none" w:sz="0" w:space="0" w:color="auto"/>
          </w:divBdr>
        </w:div>
        <w:div w:id="1177036101">
          <w:marLeft w:val="0"/>
          <w:marRight w:val="0"/>
          <w:marTop w:val="0"/>
          <w:marBottom w:val="0"/>
          <w:divBdr>
            <w:top w:val="none" w:sz="0" w:space="0" w:color="auto"/>
            <w:left w:val="none" w:sz="0" w:space="0" w:color="auto"/>
            <w:bottom w:val="none" w:sz="0" w:space="0" w:color="auto"/>
            <w:right w:val="none" w:sz="0" w:space="0" w:color="auto"/>
          </w:divBdr>
        </w:div>
        <w:div w:id="1630628294">
          <w:marLeft w:val="0"/>
          <w:marRight w:val="0"/>
          <w:marTop w:val="0"/>
          <w:marBottom w:val="0"/>
          <w:divBdr>
            <w:top w:val="none" w:sz="0" w:space="0" w:color="auto"/>
            <w:left w:val="none" w:sz="0" w:space="0" w:color="auto"/>
            <w:bottom w:val="none" w:sz="0" w:space="0" w:color="auto"/>
            <w:right w:val="none" w:sz="0" w:space="0" w:color="auto"/>
          </w:divBdr>
        </w:div>
        <w:div w:id="2083486959">
          <w:marLeft w:val="0"/>
          <w:marRight w:val="0"/>
          <w:marTop w:val="0"/>
          <w:marBottom w:val="0"/>
          <w:divBdr>
            <w:top w:val="none" w:sz="0" w:space="0" w:color="auto"/>
            <w:left w:val="none" w:sz="0" w:space="0" w:color="auto"/>
            <w:bottom w:val="none" w:sz="0" w:space="0" w:color="auto"/>
            <w:right w:val="none" w:sz="0" w:space="0" w:color="auto"/>
          </w:divBdr>
        </w:div>
        <w:div w:id="2055234016">
          <w:marLeft w:val="0"/>
          <w:marRight w:val="0"/>
          <w:marTop w:val="0"/>
          <w:marBottom w:val="0"/>
          <w:divBdr>
            <w:top w:val="none" w:sz="0" w:space="0" w:color="auto"/>
            <w:left w:val="none" w:sz="0" w:space="0" w:color="auto"/>
            <w:bottom w:val="none" w:sz="0" w:space="0" w:color="auto"/>
            <w:right w:val="none" w:sz="0" w:space="0" w:color="auto"/>
          </w:divBdr>
        </w:div>
        <w:div w:id="2142183085">
          <w:marLeft w:val="0"/>
          <w:marRight w:val="0"/>
          <w:marTop w:val="0"/>
          <w:marBottom w:val="0"/>
          <w:divBdr>
            <w:top w:val="none" w:sz="0" w:space="0" w:color="auto"/>
            <w:left w:val="none" w:sz="0" w:space="0" w:color="auto"/>
            <w:bottom w:val="none" w:sz="0" w:space="0" w:color="auto"/>
            <w:right w:val="none" w:sz="0" w:space="0" w:color="auto"/>
          </w:divBdr>
        </w:div>
        <w:div w:id="1930383545">
          <w:marLeft w:val="0"/>
          <w:marRight w:val="0"/>
          <w:marTop w:val="0"/>
          <w:marBottom w:val="0"/>
          <w:divBdr>
            <w:top w:val="none" w:sz="0" w:space="0" w:color="auto"/>
            <w:left w:val="none" w:sz="0" w:space="0" w:color="auto"/>
            <w:bottom w:val="none" w:sz="0" w:space="0" w:color="auto"/>
            <w:right w:val="none" w:sz="0" w:space="0" w:color="auto"/>
          </w:divBdr>
        </w:div>
        <w:div w:id="1648822673">
          <w:marLeft w:val="0"/>
          <w:marRight w:val="0"/>
          <w:marTop w:val="0"/>
          <w:marBottom w:val="0"/>
          <w:divBdr>
            <w:top w:val="none" w:sz="0" w:space="0" w:color="auto"/>
            <w:left w:val="none" w:sz="0" w:space="0" w:color="auto"/>
            <w:bottom w:val="none" w:sz="0" w:space="0" w:color="auto"/>
            <w:right w:val="none" w:sz="0" w:space="0" w:color="auto"/>
          </w:divBdr>
        </w:div>
        <w:div w:id="126900105">
          <w:marLeft w:val="0"/>
          <w:marRight w:val="0"/>
          <w:marTop w:val="0"/>
          <w:marBottom w:val="0"/>
          <w:divBdr>
            <w:top w:val="none" w:sz="0" w:space="0" w:color="auto"/>
            <w:left w:val="none" w:sz="0" w:space="0" w:color="auto"/>
            <w:bottom w:val="none" w:sz="0" w:space="0" w:color="auto"/>
            <w:right w:val="none" w:sz="0" w:space="0" w:color="auto"/>
          </w:divBdr>
        </w:div>
        <w:div w:id="897783234">
          <w:marLeft w:val="0"/>
          <w:marRight w:val="0"/>
          <w:marTop w:val="0"/>
          <w:marBottom w:val="0"/>
          <w:divBdr>
            <w:top w:val="none" w:sz="0" w:space="0" w:color="auto"/>
            <w:left w:val="none" w:sz="0" w:space="0" w:color="auto"/>
            <w:bottom w:val="none" w:sz="0" w:space="0" w:color="auto"/>
            <w:right w:val="none" w:sz="0" w:space="0" w:color="auto"/>
          </w:divBdr>
        </w:div>
        <w:div w:id="815414596">
          <w:marLeft w:val="0"/>
          <w:marRight w:val="0"/>
          <w:marTop w:val="0"/>
          <w:marBottom w:val="0"/>
          <w:divBdr>
            <w:top w:val="none" w:sz="0" w:space="0" w:color="auto"/>
            <w:left w:val="none" w:sz="0" w:space="0" w:color="auto"/>
            <w:bottom w:val="none" w:sz="0" w:space="0" w:color="auto"/>
            <w:right w:val="none" w:sz="0" w:space="0" w:color="auto"/>
          </w:divBdr>
        </w:div>
        <w:div w:id="37315914">
          <w:marLeft w:val="0"/>
          <w:marRight w:val="0"/>
          <w:marTop w:val="0"/>
          <w:marBottom w:val="0"/>
          <w:divBdr>
            <w:top w:val="none" w:sz="0" w:space="0" w:color="auto"/>
            <w:left w:val="none" w:sz="0" w:space="0" w:color="auto"/>
            <w:bottom w:val="none" w:sz="0" w:space="0" w:color="auto"/>
            <w:right w:val="none" w:sz="0" w:space="0" w:color="auto"/>
          </w:divBdr>
        </w:div>
        <w:div w:id="1744832879">
          <w:marLeft w:val="0"/>
          <w:marRight w:val="0"/>
          <w:marTop w:val="0"/>
          <w:marBottom w:val="0"/>
          <w:divBdr>
            <w:top w:val="none" w:sz="0" w:space="0" w:color="auto"/>
            <w:left w:val="none" w:sz="0" w:space="0" w:color="auto"/>
            <w:bottom w:val="none" w:sz="0" w:space="0" w:color="auto"/>
            <w:right w:val="none" w:sz="0" w:space="0" w:color="auto"/>
          </w:divBdr>
        </w:div>
        <w:div w:id="1614482625">
          <w:marLeft w:val="0"/>
          <w:marRight w:val="0"/>
          <w:marTop w:val="0"/>
          <w:marBottom w:val="0"/>
          <w:divBdr>
            <w:top w:val="none" w:sz="0" w:space="0" w:color="auto"/>
            <w:left w:val="none" w:sz="0" w:space="0" w:color="auto"/>
            <w:bottom w:val="none" w:sz="0" w:space="0" w:color="auto"/>
            <w:right w:val="none" w:sz="0" w:space="0" w:color="auto"/>
          </w:divBdr>
        </w:div>
        <w:div w:id="1368488855">
          <w:marLeft w:val="0"/>
          <w:marRight w:val="0"/>
          <w:marTop w:val="0"/>
          <w:marBottom w:val="0"/>
          <w:divBdr>
            <w:top w:val="none" w:sz="0" w:space="0" w:color="auto"/>
            <w:left w:val="none" w:sz="0" w:space="0" w:color="auto"/>
            <w:bottom w:val="none" w:sz="0" w:space="0" w:color="auto"/>
            <w:right w:val="none" w:sz="0" w:space="0" w:color="auto"/>
          </w:divBdr>
        </w:div>
        <w:div w:id="1818262629">
          <w:marLeft w:val="0"/>
          <w:marRight w:val="0"/>
          <w:marTop w:val="0"/>
          <w:marBottom w:val="0"/>
          <w:divBdr>
            <w:top w:val="none" w:sz="0" w:space="0" w:color="auto"/>
            <w:left w:val="none" w:sz="0" w:space="0" w:color="auto"/>
            <w:bottom w:val="none" w:sz="0" w:space="0" w:color="auto"/>
            <w:right w:val="none" w:sz="0" w:space="0" w:color="auto"/>
          </w:divBdr>
        </w:div>
        <w:div w:id="1735011168">
          <w:marLeft w:val="0"/>
          <w:marRight w:val="0"/>
          <w:marTop w:val="0"/>
          <w:marBottom w:val="0"/>
          <w:divBdr>
            <w:top w:val="none" w:sz="0" w:space="0" w:color="auto"/>
            <w:left w:val="none" w:sz="0" w:space="0" w:color="auto"/>
            <w:bottom w:val="none" w:sz="0" w:space="0" w:color="auto"/>
            <w:right w:val="none" w:sz="0" w:space="0" w:color="auto"/>
          </w:divBdr>
        </w:div>
        <w:div w:id="129173789">
          <w:marLeft w:val="0"/>
          <w:marRight w:val="0"/>
          <w:marTop w:val="0"/>
          <w:marBottom w:val="0"/>
          <w:divBdr>
            <w:top w:val="none" w:sz="0" w:space="0" w:color="auto"/>
            <w:left w:val="none" w:sz="0" w:space="0" w:color="auto"/>
            <w:bottom w:val="none" w:sz="0" w:space="0" w:color="auto"/>
            <w:right w:val="none" w:sz="0" w:space="0" w:color="auto"/>
          </w:divBdr>
        </w:div>
        <w:div w:id="675811118">
          <w:marLeft w:val="0"/>
          <w:marRight w:val="0"/>
          <w:marTop w:val="0"/>
          <w:marBottom w:val="0"/>
          <w:divBdr>
            <w:top w:val="none" w:sz="0" w:space="0" w:color="auto"/>
            <w:left w:val="none" w:sz="0" w:space="0" w:color="auto"/>
            <w:bottom w:val="none" w:sz="0" w:space="0" w:color="auto"/>
            <w:right w:val="none" w:sz="0" w:space="0" w:color="auto"/>
          </w:divBdr>
        </w:div>
        <w:div w:id="1331523286">
          <w:marLeft w:val="0"/>
          <w:marRight w:val="0"/>
          <w:marTop w:val="0"/>
          <w:marBottom w:val="0"/>
          <w:divBdr>
            <w:top w:val="none" w:sz="0" w:space="0" w:color="auto"/>
            <w:left w:val="none" w:sz="0" w:space="0" w:color="auto"/>
            <w:bottom w:val="none" w:sz="0" w:space="0" w:color="auto"/>
            <w:right w:val="none" w:sz="0" w:space="0" w:color="auto"/>
          </w:divBdr>
        </w:div>
        <w:div w:id="1035155836">
          <w:marLeft w:val="0"/>
          <w:marRight w:val="0"/>
          <w:marTop w:val="0"/>
          <w:marBottom w:val="0"/>
          <w:divBdr>
            <w:top w:val="none" w:sz="0" w:space="0" w:color="auto"/>
            <w:left w:val="none" w:sz="0" w:space="0" w:color="auto"/>
            <w:bottom w:val="none" w:sz="0" w:space="0" w:color="auto"/>
            <w:right w:val="none" w:sz="0" w:space="0" w:color="auto"/>
          </w:divBdr>
        </w:div>
        <w:div w:id="406730749">
          <w:marLeft w:val="0"/>
          <w:marRight w:val="0"/>
          <w:marTop w:val="0"/>
          <w:marBottom w:val="0"/>
          <w:divBdr>
            <w:top w:val="none" w:sz="0" w:space="0" w:color="auto"/>
            <w:left w:val="none" w:sz="0" w:space="0" w:color="auto"/>
            <w:bottom w:val="none" w:sz="0" w:space="0" w:color="auto"/>
            <w:right w:val="none" w:sz="0" w:space="0" w:color="auto"/>
          </w:divBdr>
        </w:div>
        <w:div w:id="1027023387">
          <w:marLeft w:val="0"/>
          <w:marRight w:val="0"/>
          <w:marTop w:val="0"/>
          <w:marBottom w:val="0"/>
          <w:divBdr>
            <w:top w:val="none" w:sz="0" w:space="0" w:color="auto"/>
            <w:left w:val="none" w:sz="0" w:space="0" w:color="auto"/>
            <w:bottom w:val="none" w:sz="0" w:space="0" w:color="auto"/>
            <w:right w:val="none" w:sz="0" w:space="0" w:color="auto"/>
          </w:divBdr>
        </w:div>
        <w:div w:id="1827699522">
          <w:marLeft w:val="0"/>
          <w:marRight w:val="0"/>
          <w:marTop w:val="0"/>
          <w:marBottom w:val="0"/>
          <w:divBdr>
            <w:top w:val="none" w:sz="0" w:space="0" w:color="auto"/>
            <w:left w:val="none" w:sz="0" w:space="0" w:color="auto"/>
            <w:bottom w:val="none" w:sz="0" w:space="0" w:color="auto"/>
            <w:right w:val="none" w:sz="0" w:space="0" w:color="auto"/>
          </w:divBdr>
        </w:div>
        <w:div w:id="1742479713">
          <w:marLeft w:val="0"/>
          <w:marRight w:val="0"/>
          <w:marTop w:val="0"/>
          <w:marBottom w:val="0"/>
          <w:divBdr>
            <w:top w:val="none" w:sz="0" w:space="0" w:color="auto"/>
            <w:left w:val="none" w:sz="0" w:space="0" w:color="auto"/>
            <w:bottom w:val="none" w:sz="0" w:space="0" w:color="auto"/>
            <w:right w:val="none" w:sz="0" w:space="0" w:color="auto"/>
          </w:divBdr>
        </w:div>
        <w:div w:id="32581529">
          <w:marLeft w:val="0"/>
          <w:marRight w:val="0"/>
          <w:marTop w:val="0"/>
          <w:marBottom w:val="0"/>
          <w:divBdr>
            <w:top w:val="none" w:sz="0" w:space="0" w:color="auto"/>
            <w:left w:val="none" w:sz="0" w:space="0" w:color="auto"/>
            <w:bottom w:val="none" w:sz="0" w:space="0" w:color="auto"/>
            <w:right w:val="none" w:sz="0" w:space="0" w:color="auto"/>
          </w:divBdr>
        </w:div>
        <w:div w:id="707025478">
          <w:marLeft w:val="0"/>
          <w:marRight w:val="0"/>
          <w:marTop w:val="0"/>
          <w:marBottom w:val="0"/>
          <w:divBdr>
            <w:top w:val="none" w:sz="0" w:space="0" w:color="auto"/>
            <w:left w:val="none" w:sz="0" w:space="0" w:color="auto"/>
            <w:bottom w:val="none" w:sz="0" w:space="0" w:color="auto"/>
            <w:right w:val="none" w:sz="0" w:space="0" w:color="auto"/>
          </w:divBdr>
        </w:div>
        <w:div w:id="1674264537">
          <w:marLeft w:val="0"/>
          <w:marRight w:val="0"/>
          <w:marTop w:val="0"/>
          <w:marBottom w:val="0"/>
          <w:divBdr>
            <w:top w:val="none" w:sz="0" w:space="0" w:color="auto"/>
            <w:left w:val="none" w:sz="0" w:space="0" w:color="auto"/>
            <w:bottom w:val="none" w:sz="0" w:space="0" w:color="auto"/>
            <w:right w:val="none" w:sz="0" w:space="0" w:color="auto"/>
          </w:divBdr>
        </w:div>
        <w:div w:id="10762138">
          <w:marLeft w:val="0"/>
          <w:marRight w:val="0"/>
          <w:marTop w:val="0"/>
          <w:marBottom w:val="0"/>
          <w:divBdr>
            <w:top w:val="none" w:sz="0" w:space="0" w:color="auto"/>
            <w:left w:val="none" w:sz="0" w:space="0" w:color="auto"/>
            <w:bottom w:val="none" w:sz="0" w:space="0" w:color="auto"/>
            <w:right w:val="none" w:sz="0" w:space="0" w:color="auto"/>
          </w:divBdr>
        </w:div>
        <w:div w:id="981546752">
          <w:marLeft w:val="0"/>
          <w:marRight w:val="0"/>
          <w:marTop w:val="0"/>
          <w:marBottom w:val="0"/>
          <w:divBdr>
            <w:top w:val="none" w:sz="0" w:space="0" w:color="auto"/>
            <w:left w:val="none" w:sz="0" w:space="0" w:color="auto"/>
            <w:bottom w:val="none" w:sz="0" w:space="0" w:color="auto"/>
            <w:right w:val="none" w:sz="0" w:space="0" w:color="auto"/>
          </w:divBdr>
        </w:div>
        <w:div w:id="24445199">
          <w:marLeft w:val="0"/>
          <w:marRight w:val="0"/>
          <w:marTop w:val="0"/>
          <w:marBottom w:val="0"/>
          <w:divBdr>
            <w:top w:val="none" w:sz="0" w:space="0" w:color="auto"/>
            <w:left w:val="none" w:sz="0" w:space="0" w:color="auto"/>
            <w:bottom w:val="none" w:sz="0" w:space="0" w:color="auto"/>
            <w:right w:val="none" w:sz="0" w:space="0" w:color="auto"/>
          </w:divBdr>
        </w:div>
        <w:div w:id="307395307">
          <w:marLeft w:val="0"/>
          <w:marRight w:val="0"/>
          <w:marTop w:val="0"/>
          <w:marBottom w:val="0"/>
          <w:divBdr>
            <w:top w:val="none" w:sz="0" w:space="0" w:color="auto"/>
            <w:left w:val="none" w:sz="0" w:space="0" w:color="auto"/>
            <w:bottom w:val="none" w:sz="0" w:space="0" w:color="auto"/>
            <w:right w:val="none" w:sz="0" w:space="0" w:color="auto"/>
          </w:divBdr>
        </w:div>
        <w:div w:id="593974499">
          <w:marLeft w:val="0"/>
          <w:marRight w:val="0"/>
          <w:marTop w:val="0"/>
          <w:marBottom w:val="0"/>
          <w:divBdr>
            <w:top w:val="none" w:sz="0" w:space="0" w:color="auto"/>
            <w:left w:val="none" w:sz="0" w:space="0" w:color="auto"/>
            <w:bottom w:val="none" w:sz="0" w:space="0" w:color="auto"/>
            <w:right w:val="none" w:sz="0" w:space="0" w:color="auto"/>
          </w:divBdr>
        </w:div>
        <w:div w:id="579294684">
          <w:marLeft w:val="0"/>
          <w:marRight w:val="0"/>
          <w:marTop w:val="0"/>
          <w:marBottom w:val="0"/>
          <w:divBdr>
            <w:top w:val="none" w:sz="0" w:space="0" w:color="auto"/>
            <w:left w:val="none" w:sz="0" w:space="0" w:color="auto"/>
            <w:bottom w:val="none" w:sz="0" w:space="0" w:color="auto"/>
            <w:right w:val="none" w:sz="0" w:space="0" w:color="auto"/>
          </w:divBdr>
        </w:div>
      </w:divsChild>
    </w:div>
    <w:div w:id="127206533">
      <w:bodyDiv w:val="1"/>
      <w:marLeft w:val="0"/>
      <w:marRight w:val="0"/>
      <w:marTop w:val="0"/>
      <w:marBottom w:val="0"/>
      <w:divBdr>
        <w:top w:val="none" w:sz="0" w:space="0" w:color="auto"/>
        <w:left w:val="none" w:sz="0" w:space="0" w:color="auto"/>
        <w:bottom w:val="none" w:sz="0" w:space="0" w:color="auto"/>
        <w:right w:val="none" w:sz="0" w:space="0" w:color="auto"/>
      </w:divBdr>
    </w:div>
    <w:div w:id="236399172">
      <w:bodyDiv w:val="1"/>
      <w:marLeft w:val="0"/>
      <w:marRight w:val="0"/>
      <w:marTop w:val="0"/>
      <w:marBottom w:val="0"/>
      <w:divBdr>
        <w:top w:val="none" w:sz="0" w:space="0" w:color="auto"/>
        <w:left w:val="none" w:sz="0" w:space="0" w:color="auto"/>
        <w:bottom w:val="none" w:sz="0" w:space="0" w:color="auto"/>
        <w:right w:val="none" w:sz="0" w:space="0" w:color="auto"/>
      </w:divBdr>
    </w:div>
    <w:div w:id="420420919">
      <w:bodyDiv w:val="1"/>
      <w:marLeft w:val="0"/>
      <w:marRight w:val="0"/>
      <w:marTop w:val="0"/>
      <w:marBottom w:val="0"/>
      <w:divBdr>
        <w:top w:val="none" w:sz="0" w:space="0" w:color="auto"/>
        <w:left w:val="none" w:sz="0" w:space="0" w:color="auto"/>
        <w:bottom w:val="none" w:sz="0" w:space="0" w:color="auto"/>
        <w:right w:val="none" w:sz="0" w:space="0" w:color="auto"/>
      </w:divBdr>
      <w:divsChild>
        <w:div w:id="1447197296">
          <w:marLeft w:val="0"/>
          <w:marRight w:val="0"/>
          <w:marTop w:val="0"/>
          <w:marBottom w:val="0"/>
          <w:divBdr>
            <w:top w:val="none" w:sz="0" w:space="0" w:color="auto"/>
            <w:left w:val="none" w:sz="0" w:space="0" w:color="auto"/>
            <w:bottom w:val="none" w:sz="0" w:space="0" w:color="auto"/>
            <w:right w:val="none" w:sz="0" w:space="0" w:color="auto"/>
          </w:divBdr>
        </w:div>
        <w:div w:id="136147355">
          <w:marLeft w:val="0"/>
          <w:marRight w:val="0"/>
          <w:marTop w:val="0"/>
          <w:marBottom w:val="0"/>
          <w:divBdr>
            <w:top w:val="none" w:sz="0" w:space="0" w:color="auto"/>
            <w:left w:val="none" w:sz="0" w:space="0" w:color="auto"/>
            <w:bottom w:val="none" w:sz="0" w:space="0" w:color="auto"/>
            <w:right w:val="none" w:sz="0" w:space="0" w:color="auto"/>
          </w:divBdr>
        </w:div>
        <w:div w:id="941063210">
          <w:marLeft w:val="0"/>
          <w:marRight w:val="0"/>
          <w:marTop w:val="0"/>
          <w:marBottom w:val="0"/>
          <w:divBdr>
            <w:top w:val="none" w:sz="0" w:space="0" w:color="auto"/>
            <w:left w:val="none" w:sz="0" w:space="0" w:color="auto"/>
            <w:bottom w:val="none" w:sz="0" w:space="0" w:color="auto"/>
            <w:right w:val="none" w:sz="0" w:space="0" w:color="auto"/>
          </w:divBdr>
        </w:div>
        <w:div w:id="37365684">
          <w:marLeft w:val="0"/>
          <w:marRight w:val="0"/>
          <w:marTop w:val="0"/>
          <w:marBottom w:val="0"/>
          <w:divBdr>
            <w:top w:val="none" w:sz="0" w:space="0" w:color="auto"/>
            <w:left w:val="none" w:sz="0" w:space="0" w:color="auto"/>
            <w:bottom w:val="none" w:sz="0" w:space="0" w:color="auto"/>
            <w:right w:val="none" w:sz="0" w:space="0" w:color="auto"/>
          </w:divBdr>
        </w:div>
        <w:div w:id="1952122640">
          <w:marLeft w:val="0"/>
          <w:marRight w:val="0"/>
          <w:marTop w:val="0"/>
          <w:marBottom w:val="0"/>
          <w:divBdr>
            <w:top w:val="none" w:sz="0" w:space="0" w:color="auto"/>
            <w:left w:val="none" w:sz="0" w:space="0" w:color="auto"/>
            <w:bottom w:val="none" w:sz="0" w:space="0" w:color="auto"/>
            <w:right w:val="none" w:sz="0" w:space="0" w:color="auto"/>
          </w:divBdr>
        </w:div>
        <w:div w:id="1523666834">
          <w:marLeft w:val="0"/>
          <w:marRight w:val="0"/>
          <w:marTop w:val="0"/>
          <w:marBottom w:val="0"/>
          <w:divBdr>
            <w:top w:val="none" w:sz="0" w:space="0" w:color="auto"/>
            <w:left w:val="none" w:sz="0" w:space="0" w:color="auto"/>
            <w:bottom w:val="none" w:sz="0" w:space="0" w:color="auto"/>
            <w:right w:val="none" w:sz="0" w:space="0" w:color="auto"/>
          </w:divBdr>
        </w:div>
        <w:div w:id="79059900">
          <w:marLeft w:val="0"/>
          <w:marRight w:val="0"/>
          <w:marTop w:val="0"/>
          <w:marBottom w:val="0"/>
          <w:divBdr>
            <w:top w:val="none" w:sz="0" w:space="0" w:color="auto"/>
            <w:left w:val="none" w:sz="0" w:space="0" w:color="auto"/>
            <w:bottom w:val="none" w:sz="0" w:space="0" w:color="auto"/>
            <w:right w:val="none" w:sz="0" w:space="0" w:color="auto"/>
          </w:divBdr>
        </w:div>
        <w:div w:id="1013842471">
          <w:marLeft w:val="0"/>
          <w:marRight w:val="0"/>
          <w:marTop w:val="0"/>
          <w:marBottom w:val="0"/>
          <w:divBdr>
            <w:top w:val="none" w:sz="0" w:space="0" w:color="auto"/>
            <w:left w:val="none" w:sz="0" w:space="0" w:color="auto"/>
            <w:bottom w:val="none" w:sz="0" w:space="0" w:color="auto"/>
            <w:right w:val="none" w:sz="0" w:space="0" w:color="auto"/>
          </w:divBdr>
        </w:div>
        <w:div w:id="421340583">
          <w:marLeft w:val="0"/>
          <w:marRight w:val="0"/>
          <w:marTop w:val="0"/>
          <w:marBottom w:val="0"/>
          <w:divBdr>
            <w:top w:val="none" w:sz="0" w:space="0" w:color="auto"/>
            <w:left w:val="none" w:sz="0" w:space="0" w:color="auto"/>
            <w:bottom w:val="none" w:sz="0" w:space="0" w:color="auto"/>
            <w:right w:val="none" w:sz="0" w:space="0" w:color="auto"/>
          </w:divBdr>
        </w:div>
        <w:div w:id="316030498">
          <w:marLeft w:val="0"/>
          <w:marRight w:val="0"/>
          <w:marTop w:val="0"/>
          <w:marBottom w:val="0"/>
          <w:divBdr>
            <w:top w:val="none" w:sz="0" w:space="0" w:color="auto"/>
            <w:left w:val="none" w:sz="0" w:space="0" w:color="auto"/>
            <w:bottom w:val="none" w:sz="0" w:space="0" w:color="auto"/>
            <w:right w:val="none" w:sz="0" w:space="0" w:color="auto"/>
          </w:divBdr>
        </w:div>
        <w:div w:id="884372065">
          <w:marLeft w:val="0"/>
          <w:marRight w:val="0"/>
          <w:marTop w:val="0"/>
          <w:marBottom w:val="0"/>
          <w:divBdr>
            <w:top w:val="none" w:sz="0" w:space="0" w:color="auto"/>
            <w:left w:val="none" w:sz="0" w:space="0" w:color="auto"/>
            <w:bottom w:val="none" w:sz="0" w:space="0" w:color="auto"/>
            <w:right w:val="none" w:sz="0" w:space="0" w:color="auto"/>
          </w:divBdr>
        </w:div>
        <w:div w:id="641352943">
          <w:marLeft w:val="0"/>
          <w:marRight w:val="0"/>
          <w:marTop w:val="0"/>
          <w:marBottom w:val="0"/>
          <w:divBdr>
            <w:top w:val="none" w:sz="0" w:space="0" w:color="auto"/>
            <w:left w:val="none" w:sz="0" w:space="0" w:color="auto"/>
            <w:bottom w:val="none" w:sz="0" w:space="0" w:color="auto"/>
            <w:right w:val="none" w:sz="0" w:space="0" w:color="auto"/>
          </w:divBdr>
        </w:div>
        <w:div w:id="317535271">
          <w:marLeft w:val="0"/>
          <w:marRight w:val="0"/>
          <w:marTop w:val="0"/>
          <w:marBottom w:val="0"/>
          <w:divBdr>
            <w:top w:val="none" w:sz="0" w:space="0" w:color="auto"/>
            <w:left w:val="none" w:sz="0" w:space="0" w:color="auto"/>
            <w:bottom w:val="none" w:sz="0" w:space="0" w:color="auto"/>
            <w:right w:val="none" w:sz="0" w:space="0" w:color="auto"/>
          </w:divBdr>
        </w:div>
        <w:div w:id="1088235749">
          <w:marLeft w:val="0"/>
          <w:marRight w:val="0"/>
          <w:marTop w:val="0"/>
          <w:marBottom w:val="0"/>
          <w:divBdr>
            <w:top w:val="none" w:sz="0" w:space="0" w:color="auto"/>
            <w:left w:val="none" w:sz="0" w:space="0" w:color="auto"/>
            <w:bottom w:val="none" w:sz="0" w:space="0" w:color="auto"/>
            <w:right w:val="none" w:sz="0" w:space="0" w:color="auto"/>
          </w:divBdr>
        </w:div>
        <w:div w:id="1769545613">
          <w:marLeft w:val="0"/>
          <w:marRight w:val="0"/>
          <w:marTop w:val="0"/>
          <w:marBottom w:val="0"/>
          <w:divBdr>
            <w:top w:val="none" w:sz="0" w:space="0" w:color="auto"/>
            <w:left w:val="none" w:sz="0" w:space="0" w:color="auto"/>
            <w:bottom w:val="none" w:sz="0" w:space="0" w:color="auto"/>
            <w:right w:val="none" w:sz="0" w:space="0" w:color="auto"/>
          </w:divBdr>
        </w:div>
        <w:div w:id="1837961933">
          <w:marLeft w:val="0"/>
          <w:marRight w:val="0"/>
          <w:marTop w:val="0"/>
          <w:marBottom w:val="0"/>
          <w:divBdr>
            <w:top w:val="none" w:sz="0" w:space="0" w:color="auto"/>
            <w:left w:val="none" w:sz="0" w:space="0" w:color="auto"/>
            <w:bottom w:val="none" w:sz="0" w:space="0" w:color="auto"/>
            <w:right w:val="none" w:sz="0" w:space="0" w:color="auto"/>
          </w:divBdr>
        </w:div>
        <w:div w:id="1286158650">
          <w:marLeft w:val="0"/>
          <w:marRight w:val="0"/>
          <w:marTop w:val="0"/>
          <w:marBottom w:val="0"/>
          <w:divBdr>
            <w:top w:val="none" w:sz="0" w:space="0" w:color="auto"/>
            <w:left w:val="none" w:sz="0" w:space="0" w:color="auto"/>
            <w:bottom w:val="none" w:sz="0" w:space="0" w:color="auto"/>
            <w:right w:val="none" w:sz="0" w:space="0" w:color="auto"/>
          </w:divBdr>
        </w:div>
        <w:div w:id="102388894">
          <w:marLeft w:val="0"/>
          <w:marRight w:val="0"/>
          <w:marTop w:val="0"/>
          <w:marBottom w:val="0"/>
          <w:divBdr>
            <w:top w:val="none" w:sz="0" w:space="0" w:color="auto"/>
            <w:left w:val="none" w:sz="0" w:space="0" w:color="auto"/>
            <w:bottom w:val="none" w:sz="0" w:space="0" w:color="auto"/>
            <w:right w:val="none" w:sz="0" w:space="0" w:color="auto"/>
          </w:divBdr>
        </w:div>
        <w:div w:id="1606695884">
          <w:marLeft w:val="0"/>
          <w:marRight w:val="0"/>
          <w:marTop w:val="0"/>
          <w:marBottom w:val="0"/>
          <w:divBdr>
            <w:top w:val="none" w:sz="0" w:space="0" w:color="auto"/>
            <w:left w:val="none" w:sz="0" w:space="0" w:color="auto"/>
            <w:bottom w:val="none" w:sz="0" w:space="0" w:color="auto"/>
            <w:right w:val="none" w:sz="0" w:space="0" w:color="auto"/>
          </w:divBdr>
        </w:div>
        <w:div w:id="312953002">
          <w:marLeft w:val="0"/>
          <w:marRight w:val="0"/>
          <w:marTop w:val="0"/>
          <w:marBottom w:val="0"/>
          <w:divBdr>
            <w:top w:val="none" w:sz="0" w:space="0" w:color="auto"/>
            <w:left w:val="none" w:sz="0" w:space="0" w:color="auto"/>
            <w:bottom w:val="none" w:sz="0" w:space="0" w:color="auto"/>
            <w:right w:val="none" w:sz="0" w:space="0" w:color="auto"/>
          </w:divBdr>
        </w:div>
        <w:div w:id="1105884291">
          <w:marLeft w:val="0"/>
          <w:marRight w:val="0"/>
          <w:marTop w:val="0"/>
          <w:marBottom w:val="0"/>
          <w:divBdr>
            <w:top w:val="none" w:sz="0" w:space="0" w:color="auto"/>
            <w:left w:val="none" w:sz="0" w:space="0" w:color="auto"/>
            <w:bottom w:val="none" w:sz="0" w:space="0" w:color="auto"/>
            <w:right w:val="none" w:sz="0" w:space="0" w:color="auto"/>
          </w:divBdr>
        </w:div>
        <w:div w:id="1802767685">
          <w:marLeft w:val="0"/>
          <w:marRight w:val="0"/>
          <w:marTop w:val="0"/>
          <w:marBottom w:val="0"/>
          <w:divBdr>
            <w:top w:val="none" w:sz="0" w:space="0" w:color="auto"/>
            <w:left w:val="none" w:sz="0" w:space="0" w:color="auto"/>
            <w:bottom w:val="none" w:sz="0" w:space="0" w:color="auto"/>
            <w:right w:val="none" w:sz="0" w:space="0" w:color="auto"/>
          </w:divBdr>
        </w:div>
        <w:div w:id="787775441">
          <w:marLeft w:val="0"/>
          <w:marRight w:val="0"/>
          <w:marTop w:val="0"/>
          <w:marBottom w:val="0"/>
          <w:divBdr>
            <w:top w:val="none" w:sz="0" w:space="0" w:color="auto"/>
            <w:left w:val="none" w:sz="0" w:space="0" w:color="auto"/>
            <w:bottom w:val="none" w:sz="0" w:space="0" w:color="auto"/>
            <w:right w:val="none" w:sz="0" w:space="0" w:color="auto"/>
          </w:divBdr>
        </w:div>
        <w:div w:id="641347982">
          <w:marLeft w:val="0"/>
          <w:marRight w:val="0"/>
          <w:marTop w:val="0"/>
          <w:marBottom w:val="0"/>
          <w:divBdr>
            <w:top w:val="none" w:sz="0" w:space="0" w:color="auto"/>
            <w:left w:val="none" w:sz="0" w:space="0" w:color="auto"/>
            <w:bottom w:val="none" w:sz="0" w:space="0" w:color="auto"/>
            <w:right w:val="none" w:sz="0" w:space="0" w:color="auto"/>
          </w:divBdr>
        </w:div>
        <w:div w:id="985478186">
          <w:marLeft w:val="0"/>
          <w:marRight w:val="0"/>
          <w:marTop w:val="0"/>
          <w:marBottom w:val="0"/>
          <w:divBdr>
            <w:top w:val="none" w:sz="0" w:space="0" w:color="auto"/>
            <w:left w:val="none" w:sz="0" w:space="0" w:color="auto"/>
            <w:bottom w:val="none" w:sz="0" w:space="0" w:color="auto"/>
            <w:right w:val="none" w:sz="0" w:space="0" w:color="auto"/>
          </w:divBdr>
        </w:div>
        <w:div w:id="158695271">
          <w:marLeft w:val="0"/>
          <w:marRight w:val="0"/>
          <w:marTop w:val="0"/>
          <w:marBottom w:val="0"/>
          <w:divBdr>
            <w:top w:val="none" w:sz="0" w:space="0" w:color="auto"/>
            <w:left w:val="none" w:sz="0" w:space="0" w:color="auto"/>
            <w:bottom w:val="none" w:sz="0" w:space="0" w:color="auto"/>
            <w:right w:val="none" w:sz="0" w:space="0" w:color="auto"/>
          </w:divBdr>
        </w:div>
        <w:div w:id="2131632725">
          <w:marLeft w:val="0"/>
          <w:marRight w:val="0"/>
          <w:marTop w:val="0"/>
          <w:marBottom w:val="0"/>
          <w:divBdr>
            <w:top w:val="none" w:sz="0" w:space="0" w:color="auto"/>
            <w:left w:val="none" w:sz="0" w:space="0" w:color="auto"/>
            <w:bottom w:val="none" w:sz="0" w:space="0" w:color="auto"/>
            <w:right w:val="none" w:sz="0" w:space="0" w:color="auto"/>
          </w:divBdr>
        </w:div>
        <w:div w:id="1801847491">
          <w:marLeft w:val="0"/>
          <w:marRight w:val="0"/>
          <w:marTop w:val="0"/>
          <w:marBottom w:val="0"/>
          <w:divBdr>
            <w:top w:val="none" w:sz="0" w:space="0" w:color="auto"/>
            <w:left w:val="none" w:sz="0" w:space="0" w:color="auto"/>
            <w:bottom w:val="none" w:sz="0" w:space="0" w:color="auto"/>
            <w:right w:val="none" w:sz="0" w:space="0" w:color="auto"/>
          </w:divBdr>
        </w:div>
        <w:div w:id="1778021226">
          <w:marLeft w:val="0"/>
          <w:marRight w:val="0"/>
          <w:marTop w:val="0"/>
          <w:marBottom w:val="0"/>
          <w:divBdr>
            <w:top w:val="none" w:sz="0" w:space="0" w:color="auto"/>
            <w:left w:val="none" w:sz="0" w:space="0" w:color="auto"/>
            <w:bottom w:val="none" w:sz="0" w:space="0" w:color="auto"/>
            <w:right w:val="none" w:sz="0" w:space="0" w:color="auto"/>
          </w:divBdr>
        </w:div>
        <w:div w:id="2011134161">
          <w:marLeft w:val="0"/>
          <w:marRight w:val="0"/>
          <w:marTop w:val="0"/>
          <w:marBottom w:val="0"/>
          <w:divBdr>
            <w:top w:val="none" w:sz="0" w:space="0" w:color="auto"/>
            <w:left w:val="none" w:sz="0" w:space="0" w:color="auto"/>
            <w:bottom w:val="none" w:sz="0" w:space="0" w:color="auto"/>
            <w:right w:val="none" w:sz="0" w:space="0" w:color="auto"/>
          </w:divBdr>
        </w:div>
        <w:div w:id="785932578">
          <w:marLeft w:val="0"/>
          <w:marRight w:val="0"/>
          <w:marTop w:val="0"/>
          <w:marBottom w:val="0"/>
          <w:divBdr>
            <w:top w:val="none" w:sz="0" w:space="0" w:color="auto"/>
            <w:left w:val="none" w:sz="0" w:space="0" w:color="auto"/>
            <w:bottom w:val="none" w:sz="0" w:space="0" w:color="auto"/>
            <w:right w:val="none" w:sz="0" w:space="0" w:color="auto"/>
          </w:divBdr>
        </w:div>
        <w:div w:id="1287588906">
          <w:marLeft w:val="0"/>
          <w:marRight w:val="0"/>
          <w:marTop w:val="0"/>
          <w:marBottom w:val="0"/>
          <w:divBdr>
            <w:top w:val="none" w:sz="0" w:space="0" w:color="auto"/>
            <w:left w:val="none" w:sz="0" w:space="0" w:color="auto"/>
            <w:bottom w:val="none" w:sz="0" w:space="0" w:color="auto"/>
            <w:right w:val="none" w:sz="0" w:space="0" w:color="auto"/>
          </w:divBdr>
        </w:div>
        <w:div w:id="1080326233">
          <w:marLeft w:val="0"/>
          <w:marRight w:val="0"/>
          <w:marTop w:val="0"/>
          <w:marBottom w:val="0"/>
          <w:divBdr>
            <w:top w:val="none" w:sz="0" w:space="0" w:color="auto"/>
            <w:left w:val="none" w:sz="0" w:space="0" w:color="auto"/>
            <w:bottom w:val="none" w:sz="0" w:space="0" w:color="auto"/>
            <w:right w:val="none" w:sz="0" w:space="0" w:color="auto"/>
          </w:divBdr>
        </w:div>
        <w:div w:id="619579501">
          <w:marLeft w:val="0"/>
          <w:marRight w:val="0"/>
          <w:marTop w:val="0"/>
          <w:marBottom w:val="0"/>
          <w:divBdr>
            <w:top w:val="none" w:sz="0" w:space="0" w:color="auto"/>
            <w:left w:val="none" w:sz="0" w:space="0" w:color="auto"/>
            <w:bottom w:val="none" w:sz="0" w:space="0" w:color="auto"/>
            <w:right w:val="none" w:sz="0" w:space="0" w:color="auto"/>
          </w:divBdr>
        </w:div>
        <w:div w:id="1267271717">
          <w:marLeft w:val="0"/>
          <w:marRight w:val="0"/>
          <w:marTop w:val="0"/>
          <w:marBottom w:val="0"/>
          <w:divBdr>
            <w:top w:val="none" w:sz="0" w:space="0" w:color="auto"/>
            <w:left w:val="none" w:sz="0" w:space="0" w:color="auto"/>
            <w:bottom w:val="none" w:sz="0" w:space="0" w:color="auto"/>
            <w:right w:val="none" w:sz="0" w:space="0" w:color="auto"/>
          </w:divBdr>
        </w:div>
        <w:div w:id="37165505">
          <w:marLeft w:val="0"/>
          <w:marRight w:val="0"/>
          <w:marTop w:val="0"/>
          <w:marBottom w:val="0"/>
          <w:divBdr>
            <w:top w:val="none" w:sz="0" w:space="0" w:color="auto"/>
            <w:left w:val="none" w:sz="0" w:space="0" w:color="auto"/>
            <w:bottom w:val="none" w:sz="0" w:space="0" w:color="auto"/>
            <w:right w:val="none" w:sz="0" w:space="0" w:color="auto"/>
          </w:divBdr>
        </w:div>
        <w:div w:id="143473063">
          <w:marLeft w:val="0"/>
          <w:marRight w:val="0"/>
          <w:marTop w:val="0"/>
          <w:marBottom w:val="0"/>
          <w:divBdr>
            <w:top w:val="none" w:sz="0" w:space="0" w:color="auto"/>
            <w:left w:val="none" w:sz="0" w:space="0" w:color="auto"/>
            <w:bottom w:val="none" w:sz="0" w:space="0" w:color="auto"/>
            <w:right w:val="none" w:sz="0" w:space="0" w:color="auto"/>
          </w:divBdr>
        </w:div>
        <w:div w:id="525368070">
          <w:marLeft w:val="0"/>
          <w:marRight w:val="0"/>
          <w:marTop w:val="0"/>
          <w:marBottom w:val="0"/>
          <w:divBdr>
            <w:top w:val="none" w:sz="0" w:space="0" w:color="auto"/>
            <w:left w:val="none" w:sz="0" w:space="0" w:color="auto"/>
            <w:bottom w:val="none" w:sz="0" w:space="0" w:color="auto"/>
            <w:right w:val="none" w:sz="0" w:space="0" w:color="auto"/>
          </w:divBdr>
        </w:div>
        <w:div w:id="873268814">
          <w:marLeft w:val="0"/>
          <w:marRight w:val="0"/>
          <w:marTop w:val="0"/>
          <w:marBottom w:val="0"/>
          <w:divBdr>
            <w:top w:val="none" w:sz="0" w:space="0" w:color="auto"/>
            <w:left w:val="none" w:sz="0" w:space="0" w:color="auto"/>
            <w:bottom w:val="none" w:sz="0" w:space="0" w:color="auto"/>
            <w:right w:val="none" w:sz="0" w:space="0" w:color="auto"/>
          </w:divBdr>
        </w:div>
        <w:div w:id="2062704494">
          <w:marLeft w:val="0"/>
          <w:marRight w:val="0"/>
          <w:marTop w:val="0"/>
          <w:marBottom w:val="0"/>
          <w:divBdr>
            <w:top w:val="none" w:sz="0" w:space="0" w:color="auto"/>
            <w:left w:val="none" w:sz="0" w:space="0" w:color="auto"/>
            <w:bottom w:val="none" w:sz="0" w:space="0" w:color="auto"/>
            <w:right w:val="none" w:sz="0" w:space="0" w:color="auto"/>
          </w:divBdr>
        </w:div>
      </w:divsChild>
    </w:div>
    <w:div w:id="469398257">
      <w:bodyDiv w:val="1"/>
      <w:marLeft w:val="0"/>
      <w:marRight w:val="0"/>
      <w:marTop w:val="0"/>
      <w:marBottom w:val="0"/>
      <w:divBdr>
        <w:top w:val="none" w:sz="0" w:space="0" w:color="auto"/>
        <w:left w:val="none" w:sz="0" w:space="0" w:color="auto"/>
        <w:bottom w:val="none" w:sz="0" w:space="0" w:color="auto"/>
        <w:right w:val="none" w:sz="0" w:space="0" w:color="auto"/>
      </w:divBdr>
      <w:divsChild>
        <w:div w:id="656768267">
          <w:marLeft w:val="0"/>
          <w:marRight w:val="0"/>
          <w:marTop w:val="0"/>
          <w:marBottom w:val="0"/>
          <w:divBdr>
            <w:top w:val="none" w:sz="0" w:space="0" w:color="auto"/>
            <w:left w:val="none" w:sz="0" w:space="0" w:color="auto"/>
            <w:bottom w:val="none" w:sz="0" w:space="0" w:color="auto"/>
            <w:right w:val="none" w:sz="0" w:space="0" w:color="auto"/>
          </w:divBdr>
        </w:div>
        <w:div w:id="985938886">
          <w:marLeft w:val="0"/>
          <w:marRight w:val="0"/>
          <w:marTop w:val="0"/>
          <w:marBottom w:val="0"/>
          <w:divBdr>
            <w:top w:val="none" w:sz="0" w:space="0" w:color="auto"/>
            <w:left w:val="none" w:sz="0" w:space="0" w:color="auto"/>
            <w:bottom w:val="none" w:sz="0" w:space="0" w:color="auto"/>
            <w:right w:val="none" w:sz="0" w:space="0" w:color="auto"/>
          </w:divBdr>
        </w:div>
        <w:div w:id="1124737857">
          <w:marLeft w:val="0"/>
          <w:marRight w:val="0"/>
          <w:marTop w:val="0"/>
          <w:marBottom w:val="0"/>
          <w:divBdr>
            <w:top w:val="none" w:sz="0" w:space="0" w:color="auto"/>
            <w:left w:val="none" w:sz="0" w:space="0" w:color="auto"/>
            <w:bottom w:val="none" w:sz="0" w:space="0" w:color="auto"/>
            <w:right w:val="none" w:sz="0" w:space="0" w:color="auto"/>
          </w:divBdr>
        </w:div>
        <w:div w:id="266233049">
          <w:marLeft w:val="0"/>
          <w:marRight w:val="0"/>
          <w:marTop w:val="0"/>
          <w:marBottom w:val="0"/>
          <w:divBdr>
            <w:top w:val="none" w:sz="0" w:space="0" w:color="auto"/>
            <w:left w:val="none" w:sz="0" w:space="0" w:color="auto"/>
            <w:bottom w:val="none" w:sz="0" w:space="0" w:color="auto"/>
            <w:right w:val="none" w:sz="0" w:space="0" w:color="auto"/>
          </w:divBdr>
        </w:div>
        <w:div w:id="66730182">
          <w:marLeft w:val="0"/>
          <w:marRight w:val="0"/>
          <w:marTop w:val="0"/>
          <w:marBottom w:val="0"/>
          <w:divBdr>
            <w:top w:val="none" w:sz="0" w:space="0" w:color="auto"/>
            <w:left w:val="none" w:sz="0" w:space="0" w:color="auto"/>
            <w:bottom w:val="none" w:sz="0" w:space="0" w:color="auto"/>
            <w:right w:val="none" w:sz="0" w:space="0" w:color="auto"/>
          </w:divBdr>
        </w:div>
      </w:divsChild>
    </w:div>
    <w:div w:id="539821794">
      <w:bodyDiv w:val="1"/>
      <w:marLeft w:val="0"/>
      <w:marRight w:val="0"/>
      <w:marTop w:val="0"/>
      <w:marBottom w:val="0"/>
      <w:divBdr>
        <w:top w:val="none" w:sz="0" w:space="0" w:color="auto"/>
        <w:left w:val="none" w:sz="0" w:space="0" w:color="auto"/>
        <w:bottom w:val="none" w:sz="0" w:space="0" w:color="auto"/>
        <w:right w:val="none" w:sz="0" w:space="0" w:color="auto"/>
      </w:divBdr>
    </w:div>
    <w:div w:id="679966202">
      <w:bodyDiv w:val="1"/>
      <w:marLeft w:val="0"/>
      <w:marRight w:val="0"/>
      <w:marTop w:val="0"/>
      <w:marBottom w:val="0"/>
      <w:divBdr>
        <w:top w:val="none" w:sz="0" w:space="0" w:color="auto"/>
        <w:left w:val="none" w:sz="0" w:space="0" w:color="auto"/>
        <w:bottom w:val="none" w:sz="0" w:space="0" w:color="auto"/>
        <w:right w:val="none" w:sz="0" w:space="0" w:color="auto"/>
      </w:divBdr>
    </w:div>
    <w:div w:id="1275212082">
      <w:bodyDiv w:val="1"/>
      <w:marLeft w:val="0"/>
      <w:marRight w:val="0"/>
      <w:marTop w:val="0"/>
      <w:marBottom w:val="0"/>
      <w:divBdr>
        <w:top w:val="none" w:sz="0" w:space="0" w:color="auto"/>
        <w:left w:val="none" w:sz="0" w:space="0" w:color="auto"/>
        <w:bottom w:val="none" w:sz="0" w:space="0" w:color="auto"/>
        <w:right w:val="none" w:sz="0" w:space="0" w:color="auto"/>
      </w:divBdr>
      <w:divsChild>
        <w:div w:id="71434491">
          <w:marLeft w:val="0"/>
          <w:marRight w:val="0"/>
          <w:marTop w:val="0"/>
          <w:marBottom w:val="0"/>
          <w:divBdr>
            <w:top w:val="none" w:sz="0" w:space="0" w:color="auto"/>
            <w:left w:val="none" w:sz="0" w:space="0" w:color="auto"/>
            <w:bottom w:val="none" w:sz="0" w:space="0" w:color="auto"/>
            <w:right w:val="none" w:sz="0" w:space="0" w:color="auto"/>
          </w:divBdr>
        </w:div>
        <w:div w:id="492840506">
          <w:marLeft w:val="0"/>
          <w:marRight w:val="0"/>
          <w:marTop w:val="0"/>
          <w:marBottom w:val="0"/>
          <w:divBdr>
            <w:top w:val="none" w:sz="0" w:space="0" w:color="auto"/>
            <w:left w:val="none" w:sz="0" w:space="0" w:color="auto"/>
            <w:bottom w:val="none" w:sz="0" w:space="0" w:color="auto"/>
            <w:right w:val="none" w:sz="0" w:space="0" w:color="auto"/>
          </w:divBdr>
        </w:div>
        <w:div w:id="453325360">
          <w:marLeft w:val="0"/>
          <w:marRight w:val="0"/>
          <w:marTop w:val="0"/>
          <w:marBottom w:val="0"/>
          <w:divBdr>
            <w:top w:val="none" w:sz="0" w:space="0" w:color="auto"/>
            <w:left w:val="none" w:sz="0" w:space="0" w:color="auto"/>
            <w:bottom w:val="none" w:sz="0" w:space="0" w:color="auto"/>
            <w:right w:val="none" w:sz="0" w:space="0" w:color="auto"/>
          </w:divBdr>
        </w:div>
        <w:div w:id="175851895">
          <w:marLeft w:val="0"/>
          <w:marRight w:val="0"/>
          <w:marTop w:val="0"/>
          <w:marBottom w:val="0"/>
          <w:divBdr>
            <w:top w:val="none" w:sz="0" w:space="0" w:color="auto"/>
            <w:left w:val="none" w:sz="0" w:space="0" w:color="auto"/>
            <w:bottom w:val="none" w:sz="0" w:space="0" w:color="auto"/>
            <w:right w:val="none" w:sz="0" w:space="0" w:color="auto"/>
          </w:divBdr>
        </w:div>
        <w:div w:id="1969578626">
          <w:marLeft w:val="0"/>
          <w:marRight w:val="0"/>
          <w:marTop w:val="0"/>
          <w:marBottom w:val="0"/>
          <w:divBdr>
            <w:top w:val="none" w:sz="0" w:space="0" w:color="auto"/>
            <w:left w:val="none" w:sz="0" w:space="0" w:color="auto"/>
            <w:bottom w:val="none" w:sz="0" w:space="0" w:color="auto"/>
            <w:right w:val="none" w:sz="0" w:space="0" w:color="auto"/>
          </w:divBdr>
        </w:div>
        <w:div w:id="777680998">
          <w:marLeft w:val="0"/>
          <w:marRight w:val="0"/>
          <w:marTop w:val="0"/>
          <w:marBottom w:val="0"/>
          <w:divBdr>
            <w:top w:val="none" w:sz="0" w:space="0" w:color="auto"/>
            <w:left w:val="none" w:sz="0" w:space="0" w:color="auto"/>
            <w:bottom w:val="none" w:sz="0" w:space="0" w:color="auto"/>
            <w:right w:val="none" w:sz="0" w:space="0" w:color="auto"/>
          </w:divBdr>
        </w:div>
        <w:div w:id="5177682">
          <w:marLeft w:val="0"/>
          <w:marRight w:val="0"/>
          <w:marTop w:val="0"/>
          <w:marBottom w:val="0"/>
          <w:divBdr>
            <w:top w:val="none" w:sz="0" w:space="0" w:color="auto"/>
            <w:left w:val="none" w:sz="0" w:space="0" w:color="auto"/>
            <w:bottom w:val="none" w:sz="0" w:space="0" w:color="auto"/>
            <w:right w:val="none" w:sz="0" w:space="0" w:color="auto"/>
          </w:divBdr>
        </w:div>
        <w:div w:id="1099250649">
          <w:marLeft w:val="0"/>
          <w:marRight w:val="0"/>
          <w:marTop w:val="0"/>
          <w:marBottom w:val="0"/>
          <w:divBdr>
            <w:top w:val="none" w:sz="0" w:space="0" w:color="auto"/>
            <w:left w:val="none" w:sz="0" w:space="0" w:color="auto"/>
            <w:bottom w:val="none" w:sz="0" w:space="0" w:color="auto"/>
            <w:right w:val="none" w:sz="0" w:space="0" w:color="auto"/>
          </w:divBdr>
        </w:div>
        <w:div w:id="1777402290">
          <w:marLeft w:val="0"/>
          <w:marRight w:val="0"/>
          <w:marTop w:val="0"/>
          <w:marBottom w:val="0"/>
          <w:divBdr>
            <w:top w:val="none" w:sz="0" w:space="0" w:color="auto"/>
            <w:left w:val="none" w:sz="0" w:space="0" w:color="auto"/>
            <w:bottom w:val="none" w:sz="0" w:space="0" w:color="auto"/>
            <w:right w:val="none" w:sz="0" w:space="0" w:color="auto"/>
          </w:divBdr>
        </w:div>
        <w:div w:id="391275174">
          <w:marLeft w:val="0"/>
          <w:marRight w:val="0"/>
          <w:marTop w:val="0"/>
          <w:marBottom w:val="0"/>
          <w:divBdr>
            <w:top w:val="none" w:sz="0" w:space="0" w:color="auto"/>
            <w:left w:val="none" w:sz="0" w:space="0" w:color="auto"/>
            <w:bottom w:val="none" w:sz="0" w:space="0" w:color="auto"/>
            <w:right w:val="none" w:sz="0" w:space="0" w:color="auto"/>
          </w:divBdr>
        </w:div>
        <w:div w:id="1471898316">
          <w:marLeft w:val="0"/>
          <w:marRight w:val="0"/>
          <w:marTop w:val="0"/>
          <w:marBottom w:val="0"/>
          <w:divBdr>
            <w:top w:val="none" w:sz="0" w:space="0" w:color="auto"/>
            <w:left w:val="none" w:sz="0" w:space="0" w:color="auto"/>
            <w:bottom w:val="none" w:sz="0" w:space="0" w:color="auto"/>
            <w:right w:val="none" w:sz="0" w:space="0" w:color="auto"/>
          </w:divBdr>
        </w:div>
        <w:div w:id="1266813408">
          <w:marLeft w:val="0"/>
          <w:marRight w:val="0"/>
          <w:marTop w:val="0"/>
          <w:marBottom w:val="0"/>
          <w:divBdr>
            <w:top w:val="none" w:sz="0" w:space="0" w:color="auto"/>
            <w:left w:val="none" w:sz="0" w:space="0" w:color="auto"/>
            <w:bottom w:val="none" w:sz="0" w:space="0" w:color="auto"/>
            <w:right w:val="none" w:sz="0" w:space="0" w:color="auto"/>
          </w:divBdr>
        </w:div>
        <w:div w:id="2121800181">
          <w:marLeft w:val="0"/>
          <w:marRight w:val="0"/>
          <w:marTop w:val="0"/>
          <w:marBottom w:val="0"/>
          <w:divBdr>
            <w:top w:val="none" w:sz="0" w:space="0" w:color="auto"/>
            <w:left w:val="none" w:sz="0" w:space="0" w:color="auto"/>
            <w:bottom w:val="none" w:sz="0" w:space="0" w:color="auto"/>
            <w:right w:val="none" w:sz="0" w:space="0" w:color="auto"/>
          </w:divBdr>
        </w:div>
        <w:div w:id="1097217570">
          <w:marLeft w:val="0"/>
          <w:marRight w:val="0"/>
          <w:marTop w:val="0"/>
          <w:marBottom w:val="0"/>
          <w:divBdr>
            <w:top w:val="none" w:sz="0" w:space="0" w:color="auto"/>
            <w:left w:val="none" w:sz="0" w:space="0" w:color="auto"/>
            <w:bottom w:val="none" w:sz="0" w:space="0" w:color="auto"/>
            <w:right w:val="none" w:sz="0" w:space="0" w:color="auto"/>
          </w:divBdr>
        </w:div>
      </w:divsChild>
    </w:div>
    <w:div w:id="1311591339">
      <w:bodyDiv w:val="1"/>
      <w:marLeft w:val="0"/>
      <w:marRight w:val="0"/>
      <w:marTop w:val="0"/>
      <w:marBottom w:val="0"/>
      <w:divBdr>
        <w:top w:val="none" w:sz="0" w:space="0" w:color="auto"/>
        <w:left w:val="none" w:sz="0" w:space="0" w:color="auto"/>
        <w:bottom w:val="none" w:sz="0" w:space="0" w:color="auto"/>
        <w:right w:val="none" w:sz="0" w:space="0" w:color="auto"/>
      </w:divBdr>
    </w:div>
    <w:div w:id="1466965186">
      <w:bodyDiv w:val="1"/>
      <w:marLeft w:val="0"/>
      <w:marRight w:val="0"/>
      <w:marTop w:val="0"/>
      <w:marBottom w:val="0"/>
      <w:divBdr>
        <w:top w:val="none" w:sz="0" w:space="0" w:color="auto"/>
        <w:left w:val="none" w:sz="0" w:space="0" w:color="auto"/>
        <w:bottom w:val="none" w:sz="0" w:space="0" w:color="auto"/>
        <w:right w:val="none" w:sz="0" w:space="0" w:color="auto"/>
      </w:divBdr>
    </w:div>
    <w:div w:id="1497964494">
      <w:bodyDiv w:val="1"/>
      <w:marLeft w:val="0"/>
      <w:marRight w:val="0"/>
      <w:marTop w:val="0"/>
      <w:marBottom w:val="0"/>
      <w:divBdr>
        <w:top w:val="none" w:sz="0" w:space="0" w:color="auto"/>
        <w:left w:val="none" w:sz="0" w:space="0" w:color="auto"/>
        <w:bottom w:val="none" w:sz="0" w:space="0" w:color="auto"/>
        <w:right w:val="none" w:sz="0" w:space="0" w:color="auto"/>
      </w:divBdr>
      <w:divsChild>
        <w:div w:id="1493453293">
          <w:marLeft w:val="0"/>
          <w:marRight w:val="0"/>
          <w:marTop w:val="0"/>
          <w:marBottom w:val="0"/>
          <w:divBdr>
            <w:top w:val="none" w:sz="0" w:space="0" w:color="auto"/>
            <w:left w:val="none" w:sz="0" w:space="0" w:color="auto"/>
            <w:bottom w:val="none" w:sz="0" w:space="0" w:color="auto"/>
            <w:right w:val="none" w:sz="0" w:space="0" w:color="auto"/>
          </w:divBdr>
        </w:div>
        <w:div w:id="278147094">
          <w:marLeft w:val="0"/>
          <w:marRight w:val="0"/>
          <w:marTop w:val="0"/>
          <w:marBottom w:val="0"/>
          <w:divBdr>
            <w:top w:val="none" w:sz="0" w:space="0" w:color="auto"/>
            <w:left w:val="none" w:sz="0" w:space="0" w:color="auto"/>
            <w:bottom w:val="none" w:sz="0" w:space="0" w:color="auto"/>
            <w:right w:val="none" w:sz="0" w:space="0" w:color="auto"/>
          </w:divBdr>
        </w:div>
        <w:div w:id="237978771">
          <w:marLeft w:val="0"/>
          <w:marRight w:val="0"/>
          <w:marTop w:val="0"/>
          <w:marBottom w:val="0"/>
          <w:divBdr>
            <w:top w:val="none" w:sz="0" w:space="0" w:color="auto"/>
            <w:left w:val="none" w:sz="0" w:space="0" w:color="auto"/>
            <w:bottom w:val="none" w:sz="0" w:space="0" w:color="auto"/>
            <w:right w:val="none" w:sz="0" w:space="0" w:color="auto"/>
          </w:divBdr>
        </w:div>
        <w:div w:id="582884480">
          <w:marLeft w:val="0"/>
          <w:marRight w:val="0"/>
          <w:marTop w:val="0"/>
          <w:marBottom w:val="0"/>
          <w:divBdr>
            <w:top w:val="none" w:sz="0" w:space="0" w:color="auto"/>
            <w:left w:val="none" w:sz="0" w:space="0" w:color="auto"/>
            <w:bottom w:val="none" w:sz="0" w:space="0" w:color="auto"/>
            <w:right w:val="none" w:sz="0" w:space="0" w:color="auto"/>
          </w:divBdr>
        </w:div>
        <w:div w:id="921064803">
          <w:marLeft w:val="0"/>
          <w:marRight w:val="0"/>
          <w:marTop w:val="0"/>
          <w:marBottom w:val="0"/>
          <w:divBdr>
            <w:top w:val="none" w:sz="0" w:space="0" w:color="auto"/>
            <w:left w:val="none" w:sz="0" w:space="0" w:color="auto"/>
            <w:bottom w:val="none" w:sz="0" w:space="0" w:color="auto"/>
            <w:right w:val="none" w:sz="0" w:space="0" w:color="auto"/>
          </w:divBdr>
        </w:div>
        <w:div w:id="1712345555">
          <w:marLeft w:val="0"/>
          <w:marRight w:val="0"/>
          <w:marTop w:val="0"/>
          <w:marBottom w:val="0"/>
          <w:divBdr>
            <w:top w:val="none" w:sz="0" w:space="0" w:color="auto"/>
            <w:left w:val="none" w:sz="0" w:space="0" w:color="auto"/>
            <w:bottom w:val="none" w:sz="0" w:space="0" w:color="auto"/>
            <w:right w:val="none" w:sz="0" w:space="0" w:color="auto"/>
          </w:divBdr>
        </w:div>
        <w:div w:id="482820724">
          <w:marLeft w:val="0"/>
          <w:marRight w:val="0"/>
          <w:marTop w:val="0"/>
          <w:marBottom w:val="0"/>
          <w:divBdr>
            <w:top w:val="none" w:sz="0" w:space="0" w:color="auto"/>
            <w:left w:val="none" w:sz="0" w:space="0" w:color="auto"/>
            <w:bottom w:val="none" w:sz="0" w:space="0" w:color="auto"/>
            <w:right w:val="none" w:sz="0" w:space="0" w:color="auto"/>
          </w:divBdr>
        </w:div>
        <w:div w:id="1625185627">
          <w:marLeft w:val="0"/>
          <w:marRight w:val="0"/>
          <w:marTop w:val="0"/>
          <w:marBottom w:val="0"/>
          <w:divBdr>
            <w:top w:val="none" w:sz="0" w:space="0" w:color="auto"/>
            <w:left w:val="none" w:sz="0" w:space="0" w:color="auto"/>
            <w:bottom w:val="none" w:sz="0" w:space="0" w:color="auto"/>
            <w:right w:val="none" w:sz="0" w:space="0" w:color="auto"/>
          </w:divBdr>
        </w:div>
        <w:div w:id="351879686">
          <w:marLeft w:val="0"/>
          <w:marRight w:val="0"/>
          <w:marTop w:val="0"/>
          <w:marBottom w:val="0"/>
          <w:divBdr>
            <w:top w:val="none" w:sz="0" w:space="0" w:color="auto"/>
            <w:left w:val="none" w:sz="0" w:space="0" w:color="auto"/>
            <w:bottom w:val="none" w:sz="0" w:space="0" w:color="auto"/>
            <w:right w:val="none" w:sz="0" w:space="0" w:color="auto"/>
          </w:divBdr>
        </w:div>
        <w:div w:id="2130121689">
          <w:marLeft w:val="0"/>
          <w:marRight w:val="0"/>
          <w:marTop w:val="0"/>
          <w:marBottom w:val="0"/>
          <w:divBdr>
            <w:top w:val="none" w:sz="0" w:space="0" w:color="auto"/>
            <w:left w:val="none" w:sz="0" w:space="0" w:color="auto"/>
            <w:bottom w:val="none" w:sz="0" w:space="0" w:color="auto"/>
            <w:right w:val="none" w:sz="0" w:space="0" w:color="auto"/>
          </w:divBdr>
        </w:div>
        <w:div w:id="159738432">
          <w:marLeft w:val="0"/>
          <w:marRight w:val="0"/>
          <w:marTop w:val="0"/>
          <w:marBottom w:val="0"/>
          <w:divBdr>
            <w:top w:val="none" w:sz="0" w:space="0" w:color="auto"/>
            <w:left w:val="none" w:sz="0" w:space="0" w:color="auto"/>
            <w:bottom w:val="none" w:sz="0" w:space="0" w:color="auto"/>
            <w:right w:val="none" w:sz="0" w:space="0" w:color="auto"/>
          </w:divBdr>
        </w:div>
        <w:div w:id="1238787617">
          <w:marLeft w:val="0"/>
          <w:marRight w:val="0"/>
          <w:marTop w:val="0"/>
          <w:marBottom w:val="0"/>
          <w:divBdr>
            <w:top w:val="none" w:sz="0" w:space="0" w:color="auto"/>
            <w:left w:val="none" w:sz="0" w:space="0" w:color="auto"/>
            <w:bottom w:val="none" w:sz="0" w:space="0" w:color="auto"/>
            <w:right w:val="none" w:sz="0" w:space="0" w:color="auto"/>
          </w:divBdr>
        </w:div>
        <w:div w:id="354577439">
          <w:marLeft w:val="0"/>
          <w:marRight w:val="0"/>
          <w:marTop w:val="0"/>
          <w:marBottom w:val="0"/>
          <w:divBdr>
            <w:top w:val="none" w:sz="0" w:space="0" w:color="auto"/>
            <w:left w:val="none" w:sz="0" w:space="0" w:color="auto"/>
            <w:bottom w:val="none" w:sz="0" w:space="0" w:color="auto"/>
            <w:right w:val="none" w:sz="0" w:space="0" w:color="auto"/>
          </w:divBdr>
        </w:div>
        <w:div w:id="2085955278">
          <w:marLeft w:val="0"/>
          <w:marRight w:val="0"/>
          <w:marTop w:val="0"/>
          <w:marBottom w:val="0"/>
          <w:divBdr>
            <w:top w:val="none" w:sz="0" w:space="0" w:color="auto"/>
            <w:left w:val="none" w:sz="0" w:space="0" w:color="auto"/>
            <w:bottom w:val="none" w:sz="0" w:space="0" w:color="auto"/>
            <w:right w:val="none" w:sz="0" w:space="0" w:color="auto"/>
          </w:divBdr>
        </w:div>
        <w:div w:id="867832844">
          <w:marLeft w:val="0"/>
          <w:marRight w:val="0"/>
          <w:marTop w:val="0"/>
          <w:marBottom w:val="0"/>
          <w:divBdr>
            <w:top w:val="none" w:sz="0" w:space="0" w:color="auto"/>
            <w:left w:val="none" w:sz="0" w:space="0" w:color="auto"/>
            <w:bottom w:val="none" w:sz="0" w:space="0" w:color="auto"/>
            <w:right w:val="none" w:sz="0" w:space="0" w:color="auto"/>
          </w:divBdr>
        </w:div>
        <w:div w:id="822044356">
          <w:marLeft w:val="0"/>
          <w:marRight w:val="0"/>
          <w:marTop w:val="0"/>
          <w:marBottom w:val="0"/>
          <w:divBdr>
            <w:top w:val="none" w:sz="0" w:space="0" w:color="auto"/>
            <w:left w:val="none" w:sz="0" w:space="0" w:color="auto"/>
            <w:bottom w:val="none" w:sz="0" w:space="0" w:color="auto"/>
            <w:right w:val="none" w:sz="0" w:space="0" w:color="auto"/>
          </w:divBdr>
        </w:div>
        <w:div w:id="152257688">
          <w:marLeft w:val="0"/>
          <w:marRight w:val="0"/>
          <w:marTop w:val="0"/>
          <w:marBottom w:val="0"/>
          <w:divBdr>
            <w:top w:val="none" w:sz="0" w:space="0" w:color="auto"/>
            <w:left w:val="none" w:sz="0" w:space="0" w:color="auto"/>
            <w:bottom w:val="none" w:sz="0" w:space="0" w:color="auto"/>
            <w:right w:val="none" w:sz="0" w:space="0" w:color="auto"/>
          </w:divBdr>
        </w:div>
        <w:div w:id="135608426">
          <w:marLeft w:val="0"/>
          <w:marRight w:val="0"/>
          <w:marTop w:val="0"/>
          <w:marBottom w:val="0"/>
          <w:divBdr>
            <w:top w:val="none" w:sz="0" w:space="0" w:color="auto"/>
            <w:left w:val="none" w:sz="0" w:space="0" w:color="auto"/>
            <w:bottom w:val="none" w:sz="0" w:space="0" w:color="auto"/>
            <w:right w:val="none" w:sz="0" w:space="0" w:color="auto"/>
          </w:divBdr>
        </w:div>
        <w:div w:id="1094352866">
          <w:marLeft w:val="0"/>
          <w:marRight w:val="0"/>
          <w:marTop w:val="0"/>
          <w:marBottom w:val="0"/>
          <w:divBdr>
            <w:top w:val="none" w:sz="0" w:space="0" w:color="auto"/>
            <w:left w:val="none" w:sz="0" w:space="0" w:color="auto"/>
            <w:bottom w:val="none" w:sz="0" w:space="0" w:color="auto"/>
            <w:right w:val="none" w:sz="0" w:space="0" w:color="auto"/>
          </w:divBdr>
        </w:div>
        <w:div w:id="1047873792">
          <w:marLeft w:val="0"/>
          <w:marRight w:val="0"/>
          <w:marTop w:val="0"/>
          <w:marBottom w:val="0"/>
          <w:divBdr>
            <w:top w:val="none" w:sz="0" w:space="0" w:color="auto"/>
            <w:left w:val="none" w:sz="0" w:space="0" w:color="auto"/>
            <w:bottom w:val="none" w:sz="0" w:space="0" w:color="auto"/>
            <w:right w:val="none" w:sz="0" w:space="0" w:color="auto"/>
          </w:divBdr>
        </w:div>
        <w:div w:id="381711029">
          <w:marLeft w:val="0"/>
          <w:marRight w:val="0"/>
          <w:marTop w:val="0"/>
          <w:marBottom w:val="0"/>
          <w:divBdr>
            <w:top w:val="none" w:sz="0" w:space="0" w:color="auto"/>
            <w:left w:val="none" w:sz="0" w:space="0" w:color="auto"/>
            <w:bottom w:val="none" w:sz="0" w:space="0" w:color="auto"/>
            <w:right w:val="none" w:sz="0" w:space="0" w:color="auto"/>
          </w:divBdr>
        </w:div>
        <w:div w:id="1059597498">
          <w:marLeft w:val="0"/>
          <w:marRight w:val="0"/>
          <w:marTop w:val="0"/>
          <w:marBottom w:val="0"/>
          <w:divBdr>
            <w:top w:val="none" w:sz="0" w:space="0" w:color="auto"/>
            <w:left w:val="none" w:sz="0" w:space="0" w:color="auto"/>
            <w:bottom w:val="none" w:sz="0" w:space="0" w:color="auto"/>
            <w:right w:val="none" w:sz="0" w:space="0" w:color="auto"/>
          </w:divBdr>
        </w:div>
        <w:div w:id="1995184196">
          <w:marLeft w:val="0"/>
          <w:marRight w:val="0"/>
          <w:marTop w:val="0"/>
          <w:marBottom w:val="0"/>
          <w:divBdr>
            <w:top w:val="none" w:sz="0" w:space="0" w:color="auto"/>
            <w:left w:val="none" w:sz="0" w:space="0" w:color="auto"/>
            <w:bottom w:val="none" w:sz="0" w:space="0" w:color="auto"/>
            <w:right w:val="none" w:sz="0" w:space="0" w:color="auto"/>
          </w:divBdr>
        </w:div>
        <w:div w:id="1817992234">
          <w:marLeft w:val="0"/>
          <w:marRight w:val="0"/>
          <w:marTop w:val="0"/>
          <w:marBottom w:val="0"/>
          <w:divBdr>
            <w:top w:val="none" w:sz="0" w:space="0" w:color="auto"/>
            <w:left w:val="none" w:sz="0" w:space="0" w:color="auto"/>
            <w:bottom w:val="none" w:sz="0" w:space="0" w:color="auto"/>
            <w:right w:val="none" w:sz="0" w:space="0" w:color="auto"/>
          </w:divBdr>
        </w:div>
        <w:div w:id="1485930115">
          <w:marLeft w:val="0"/>
          <w:marRight w:val="0"/>
          <w:marTop w:val="0"/>
          <w:marBottom w:val="0"/>
          <w:divBdr>
            <w:top w:val="none" w:sz="0" w:space="0" w:color="auto"/>
            <w:left w:val="none" w:sz="0" w:space="0" w:color="auto"/>
            <w:bottom w:val="none" w:sz="0" w:space="0" w:color="auto"/>
            <w:right w:val="none" w:sz="0" w:space="0" w:color="auto"/>
          </w:divBdr>
        </w:div>
        <w:div w:id="2031756914">
          <w:marLeft w:val="0"/>
          <w:marRight w:val="0"/>
          <w:marTop w:val="0"/>
          <w:marBottom w:val="0"/>
          <w:divBdr>
            <w:top w:val="none" w:sz="0" w:space="0" w:color="auto"/>
            <w:left w:val="none" w:sz="0" w:space="0" w:color="auto"/>
            <w:bottom w:val="none" w:sz="0" w:space="0" w:color="auto"/>
            <w:right w:val="none" w:sz="0" w:space="0" w:color="auto"/>
          </w:divBdr>
        </w:div>
        <w:div w:id="2127776583">
          <w:marLeft w:val="0"/>
          <w:marRight w:val="0"/>
          <w:marTop w:val="0"/>
          <w:marBottom w:val="0"/>
          <w:divBdr>
            <w:top w:val="none" w:sz="0" w:space="0" w:color="auto"/>
            <w:left w:val="none" w:sz="0" w:space="0" w:color="auto"/>
            <w:bottom w:val="none" w:sz="0" w:space="0" w:color="auto"/>
            <w:right w:val="none" w:sz="0" w:space="0" w:color="auto"/>
          </w:divBdr>
        </w:div>
        <w:div w:id="1116367271">
          <w:marLeft w:val="0"/>
          <w:marRight w:val="0"/>
          <w:marTop w:val="0"/>
          <w:marBottom w:val="0"/>
          <w:divBdr>
            <w:top w:val="none" w:sz="0" w:space="0" w:color="auto"/>
            <w:left w:val="none" w:sz="0" w:space="0" w:color="auto"/>
            <w:bottom w:val="none" w:sz="0" w:space="0" w:color="auto"/>
            <w:right w:val="none" w:sz="0" w:space="0" w:color="auto"/>
          </w:divBdr>
        </w:div>
        <w:div w:id="427390771">
          <w:marLeft w:val="0"/>
          <w:marRight w:val="0"/>
          <w:marTop w:val="0"/>
          <w:marBottom w:val="0"/>
          <w:divBdr>
            <w:top w:val="none" w:sz="0" w:space="0" w:color="auto"/>
            <w:left w:val="none" w:sz="0" w:space="0" w:color="auto"/>
            <w:bottom w:val="none" w:sz="0" w:space="0" w:color="auto"/>
            <w:right w:val="none" w:sz="0" w:space="0" w:color="auto"/>
          </w:divBdr>
        </w:div>
        <w:div w:id="1344405716">
          <w:marLeft w:val="0"/>
          <w:marRight w:val="0"/>
          <w:marTop w:val="0"/>
          <w:marBottom w:val="0"/>
          <w:divBdr>
            <w:top w:val="none" w:sz="0" w:space="0" w:color="auto"/>
            <w:left w:val="none" w:sz="0" w:space="0" w:color="auto"/>
            <w:bottom w:val="none" w:sz="0" w:space="0" w:color="auto"/>
            <w:right w:val="none" w:sz="0" w:space="0" w:color="auto"/>
          </w:divBdr>
        </w:div>
        <w:div w:id="665088377">
          <w:marLeft w:val="0"/>
          <w:marRight w:val="0"/>
          <w:marTop w:val="0"/>
          <w:marBottom w:val="0"/>
          <w:divBdr>
            <w:top w:val="none" w:sz="0" w:space="0" w:color="auto"/>
            <w:left w:val="none" w:sz="0" w:space="0" w:color="auto"/>
            <w:bottom w:val="none" w:sz="0" w:space="0" w:color="auto"/>
            <w:right w:val="none" w:sz="0" w:space="0" w:color="auto"/>
          </w:divBdr>
        </w:div>
        <w:div w:id="1195654195">
          <w:marLeft w:val="0"/>
          <w:marRight w:val="0"/>
          <w:marTop w:val="0"/>
          <w:marBottom w:val="0"/>
          <w:divBdr>
            <w:top w:val="none" w:sz="0" w:space="0" w:color="auto"/>
            <w:left w:val="none" w:sz="0" w:space="0" w:color="auto"/>
            <w:bottom w:val="none" w:sz="0" w:space="0" w:color="auto"/>
            <w:right w:val="none" w:sz="0" w:space="0" w:color="auto"/>
          </w:divBdr>
        </w:div>
        <w:div w:id="156725563">
          <w:marLeft w:val="0"/>
          <w:marRight w:val="0"/>
          <w:marTop w:val="0"/>
          <w:marBottom w:val="0"/>
          <w:divBdr>
            <w:top w:val="none" w:sz="0" w:space="0" w:color="auto"/>
            <w:left w:val="none" w:sz="0" w:space="0" w:color="auto"/>
            <w:bottom w:val="none" w:sz="0" w:space="0" w:color="auto"/>
            <w:right w:val="none" w:sz="0" w:space="0" w:color="auto"/>
          </w:divBdr>
        </w:div>
        <w:div w:id="163404753">
          <w:marLeft w:val="0"/>
          <w:marRight w:val="0"/>
          <w:marTop w:val="0"/>
          <w:marBottom w:val="0"/>
          <w:divBdr>
            <w:top w:val="none" w:sz="0" w:space="0" w:color="auto"/>
            <w:left w:val="none" w:sz="0" w:space="0" w:color="auto"/>
            <w:bottom w:val="none" w:sz="0" w:space="0" w:color="auto"/>
            <w:right w:val="none" w:sz="0" w:space="0" w:color="auto"/>
          </w:divBdr>
        </w:div>
        <w:div w:id="1935822606">
          <w:marLeft w:val="0"/>
          <w:marRight w:val="0"/>
          <w:marTop w:val="0"/>
          <w:marBottom w:val="0"/>
          <w:divBdr>
            <w:top w:val="none" w:sz="0" w:space="0" w:color="auto"/>
            <w:left w:val="none" w:sz="0" w:space="0" w:color="auto"/>
            <w:bottom w:val="none" w:sz="0" w:space="0" w:color="auto"/>
            <w:right w:val="none" w:sz="0" w:space="0" w:color="auto"/>
          </w:divBdr>
        </w:div>
        <w:div w:id="1675641761">
          <w:marLeft w:val="0"/>
          <w:marRight w:val="0"/>
          <w:marTop w:val="0"/>
          <w:marBottom w:val="0"/>
          <w:divBdr>
            <w:top w:val="none" w:sz="0" w:space="0" w:color="auto"/>
            <w:left w:val="none" w:sz="0" w:space="0" w:color="auto"/>
            <w:bottom w:val="none" w:sz="0" w:space="0" w:color="auto"/>
            <w:right w:val="none" w:sz="0" w:space="0" w:color="auto"/>
          </w:divBdr>
        </w:div>
        <w:div w:id="227425408">
          <w:marLeft w:val="0"/>
          <w:marRight w:val="0"/>
          <w:marTop w:val="0"/>
          <w:marBottom w:val="0"/>
          <w:divBdr>
            <w:top w:val="none" w:sz="0" w:space="0" w:color="auto"/>
            <w:left w:val="none" w:sz="0" w:space="0" w:color="auto"/>
            <w:bottom w:val="none" w:sz="0" w:space="0" w:color="auto"/>
            <w:right w:val="none" w:sz="0" w:space="0" w:color="auto"/>
          </w:divBdr>
        </w:div>
        <w:div w:id="571504571">
          <w:marLeft w:val="0"/>
          <w:marRight w:val="0"/>
          <w:marTop w:val="0"/>
          <w:marBottom w:val="0"/>
          <w:divBdr>
            <w:top w:val="none" w:sz="0" w:space="0" w:color="auto"/>
            <w:left w:val="none" w:sz="0" w:space="0" w:color="auto"/>
            <w:bottom w:val="none" w:sz="0" w:space="0" w:color="auto"/>
            <w:right w:val="none" w:sz="0" w:space="0" w:color="auto"/>
          </w:divBdr>
        </w:div>
        <w:div w:id="1977250098">
          <w:marLeft w:val="0"/>
          <w:marRight w:val="0"/>
          <w:marTop w:val="0"/>
          <w:marBottom w:val="0"/>
          <w:divBdr>
            <w:top w:val="none" w:sz="0" w:space="0" w:color="auto"/>
            <w:left w:val="none" w:sz="0" w:space="0" w:color="auto"/>
            <w:bottom w:val="none" w:sz="0" w:space="0" w:color="auto"/>
            <w:right w:val="none" w:sz="0" w:space="0" w:color="auto"/>
          </w:divBdr>
        </w:div>
        <w:div w:id="1001197858">
          <w:marLeft w:val="0"/>
          <w:marRight w:val="0"/>
          <w:marTop w:val="0"/>
          <w:marBottom w:val="0"/>
          <w:divBdr>
            <w:top w:val="none" w:sz="0" w:space="0" w:color="auto"/>
            <w:left w:val="none" w:sz="0" w:space="0" w:color="auto"/>
            <w:bottom w:val="none" w:sz="0" w:space="0" w:color="auto"/>
            <w:right w:val="none" w:sz="0" w:space="0" w:color="auto"/>
          </w:divBdr>
        </w:div>
      </w:divsChild>
    </w:div>
    <w:div w:id="1635481202">
      <w:bodyDiv w:val="1"/>
      <w:marLeft w:val="0"/>
      <w:marRight w:val="0"/>
      <w:marTop w:val="0"/>
      <w:marBottom w:val="0"/>
      <w:divBdr>
        <w:top w:val="none" w:sz="0" w:space="0" w:color="auto"/>
        <w:left w:val="none" w:sz="0" w:space="0" w:color="auto"/>
        <w:bottom w:val="none" w:sz="0" w:space="0" w:color="auto"/>
        <w:right w:val="none" w:sz="0" w:space="0" w:color="auto"/>
      </w:divBdr>
    </w:div>
    <w:div w:id="1657683946">
      <w:bodyDiv w:val="1"/>
      <w:marLeft w:val="0"/>
      <w:marRight w:val="0"/>
      <w:marTop w:val="0"/>
      <w:marBottom w:val="0"/>
      <w:divBdr>
        <w:top w:val="none" w:sz="0" w:space="0" w:color="auto"/>
        <w:left w:val="none" w:sz="0" w:space="0" w:color="auto"/>
        <w:bottom w:val="none" w:sz="0" w:space="0" w:color="auto"/>
        <w:right w:val="none" w:sz="0" w:space="0" w:color="auto"/>
      </w:divBdr>
    </w:div>
    <w:div w:id="2007244850">
      <w:bodyDiv w:val="1"/>
      <w:marLeft w:val="0"/>
      <w:marRight w:val="0"/>
      <w:marTop w:val="0"/>
      <w:marBottom w:val="0"/>
      <w:divBdr>
        <w:top w:val="none" w:sz="0" w:space="0" w:color="auto"/>
        <w:left w:val="none" w:sz="0" w:space="0" w:color="auto"/>
        <w:bottom w:val="none" w:sz="0" w:space="0" w:color="auto"/>
        <w:right w:val="none" w:sz="0" w:space="0" w:color="auto"/>
      </w:divBdr>
      <w:divsChild>
        <w:div w:id="1550458578">
          <w:marLeft w:val="0"/>
          <w:marRight w:val="0"/>
          <w:marTop w:val="0"/>
          <w:marBottom w:val="0"/>
          <w:divBdr>
            <w:top w:val="none" w:sz="0" w:space="0" w:color="auto"/>
            <w:left w:val="none" w:sz="0" w:space="0" w:color="auto"/>
            <w:bottom w:val="none" w:sz="0" w:space="0" w:color="auto"/>
            <w:right w:val="none" w:sz="0" w:space="0" w:color="auto"/>
          </w:divBdr>
        </w:div>
        <w:div w:id="115409986">
          <w:marLeft w:val="0"/>
          <w:marRight w:val="0"/>
          <w:marTop w:val="0"/>
          <w:marBottom w:val="0"/>
          <w:divBdr>
            <w:top w:val="none" w:sz="0" w:space="0" w:color="auto"/>
            <w:left w:val="none" w:sz="0" w:space="0" w:color="auto"/>
            <w:bottom w:val="none" w:sz="0" w:space="0" w:color="auto"/>
            <w:right w:val="none" w:sz="0" w:space="0" w:color="auto"/>
          </w:divBdr>
        </w:div>
        <w:div w:id="1212156982">
          <w:marLeft w:val="0"/>
          <w:marRight w:val="0"/>
          <w:marTop w:val="0"/>
          <w:marBottom w:val="0"/>
          <w:divBdr>
            <w:top w:val="none" w:sz="0" w:space="0" w:color="auto"/>
            <w:left w:val="none" w:sz="0" w:space="0" w:color="auto"/>
            <w:bottom w:val="none" w:sz="0" w:space="0" w:color="auto"/>
            <w:right w:val="none" w:sz="0" w:space="0" w:color="auto"/>
          </w:divBdr>
        </w:div>
        <w:div w:id="611740967">
          <w:marLeft w:val="0"/>
          <w:marRight w:val="0"/>
          <w:marTop w:val="0"/>
          <w:marBottom w:val="0"/>
          <w:divBdr>
            <w:top w:val="none" w:sz="0" w:space="0" w:color="auto"/>
            <w:left w:val="none" w:sz="0" w:space="0" w:color="auto"/>
            <w:bottom w:val="none" w:sz="0" w:space="0" w:color="auto"/>
            <w:right w:val="none" w:sz="0" w:space="0" w:color="auto"/>
          </w:divBdr>
        </w:div>
        <w:div w:id="1651133136">
          <w:marLeft w:val="0"/>
          <w:marRight w:val="0"/>
          <w:marTop w:val="0"/>
          <w:marBottom w:val="0"/>
          <w:divBdr>
            <w:top w:val="none" w:sz="0" w:space="0" w:color="auto"/>
            <w:left w:val="none" w:sz="0" w:space="0" w:color="auto"/>
            <w:bottom w:val="none" w:sz="0" w:space="0" w:color="auto"/>
            <w:right w:val="none" w:sz="0" w:space="0" w:color="auto"/>
          </w:divBdr>
        </w:div>
        <w:div w:id="2127775496">
          <w:marLeft w:val="0"/>
          <w:marRight w:val="0"/>
          <w:marTop w:val="0"/>
          <w:marBottom w:val="0"/>
          <w:divBdr>
            <w:top w:val="none" w:sz="0" w:space="0" w:color="auto"/>
            <w:left w:val="none" w:sz="0" w:space="0" w:color="auto"/>
            <w:bottom w:val="none" w:sz="0" w:space="0" w:color="auto"/>
            <w:right w:val="none" w:sz="0" w:space="0" w:color="auto"/>
          </w:divBdr>
        </w:div>
        <w:div w:id="325089540">
          <w:marLeft w:val="0"/>
          <w:marRight w:val="0"/>
          <w:marTop w:val="0"/>
          <w:marBottom w:val="0"/>
          <w:divBdr>
            <w:top w:val="none" w:sz="0" w:space="0" w:color="auto"/>
            <w:left w:val="none" w:sz="0" w:space="0" w:color="auto"/>
            <w:bottom w:val="none" w:sz="0" w:space="0" w:color="auto"/>
            <w:right w:val="none" w:sz="0" w:space="0" w:color="auto"/>
          </w:divBdr>
        </w:div>
        <w:div w:id="221336875">
          <w:marLeft w:val="0"/>
          <w:marRight w:val="0"/>
          <w:marTop w:val="0"/>
          <w:marBottom w:val="0"/>
          <w:divBdr>
            <w:top w:val="none" w:sz="0" w:space="0" w:color="auto"/>
            <w:left w:val="none" w:sz="0" w:space="0" w:color="auto"/>
            <w:bottom w:val="none" w:sz="0" w:space="0" w:color="auto"/>
            <w:right w:val="none" w:sz="0" w:space="0" w:color="auto"/>
          </w:divBdr>
        </w:div>
        <w:div w:id="1997565742">
          <w:marLeft w:val="0"/>
          <w:marRight w:val="0"/>
          <w:marTop w:val="0"/>
          <w:marBottom w:val="0"/>
          <w:divBdr>
            <w:top w:val="none" w:sz="0" w:space="0" w:color="auto"/>
            <w:left w:val="none" w:sz="0" w:space="0" w:color="auto"/>
            <w:bottom w:val="none" w:sz="0" w:space="0" w:color="auto"/>
            <w:right w:val="none" w:sz="0" w:space="0" w:color="auto"/>
          </w:divBdr>
        </w:div>
        <w:div w:id="1797983447">
          <w:marLeft w:val="0"/>
          <w:marRight w:val="0"/>
          <w:marTop w:val="0"/>
          <w:marBottom w:val="0"/>
          <w:divBdr>
            <w:top w:val="none" w:sz="0" w:space="0" w:color="auto"/>
            <w:left w:val="none" w:sz="0" w:space="0" w:color="auto"/>
            <w:bottom w:val="none" w:sz="0" w:space="0" w:color="auto"/>
            <w:right w:val="none" w:sz="0" w:space="0" w:color="auto"/>
          </w:divBdr>
        </w:div>
        <w:div w:id="374239706">
          <w:marLeft w:val="0"/>
          <w:marRight w:val="0"/>
          <w:marTop w:val="0"/>
          <w:marBottom w:val="0"/>
          <w:divBdr>
            <w:top w:val="none" w:sz="0" w:space="0" w:color="auto"/>
            <w:left w:val="none" w:sz="0" w:space="0" w:color="auto"/>
            <w:bottom w:val="none" w:sz="0" w:space="0" w:color="auto"/>
            <w:right w:val="none" w:sz="0" w:space="0" w:color="auto"/>
          </w:divBdr>
        </w:div>
        <w:div w:id="1927152246">
          <w:marLeft w:val="0"/>
          <w:marRight w:val="0"/>
          <w:marTop w:val="0"/>
          <w:marBottom w:val="0"/>
          <w:divBdr>
            <w:top w:val="none" w:sz="0" w:space="0" w:color="auto"/>
            <w:left w:val="none" w:sz="0" w:space="0" w:color="auto"/>
            <w:bottom w:val="none" w:sz="0" w:space="0" w:color="auto"/>
            <w:right w:val="none" w:sz="0" w:space="0" w:color="auto"/>
          </w:divBdr>
        </w:div>
        <w:div w:id="1651593578">
          <w:marLeft w:val="0"/>
          <w:marRight w:val="0"/>
          <w:marTop w:val="0"/>
          <w:marBottom w:val="0"/>
          <w:divBdr>
            <w:top w:val="none" w:sz="0" w:space="0" w:color="auto"/>
            <w:left w:val="none" w:sz="0" w:space="0" w:color="auto"/>
            <w:bottom w:val="none" w:sz="0" w:space="0" w:color="auto"/>
            <w:right w:val="none" w:sz="0" w:space="0" w:color="auto"/>
          </w:divBdr>
        </w:div>
        <w:div w:id="2015567537">
          <w:marLeft w:val="0"/>
          <w:marRight w:val="0"/>
          <w:marTop w:val="0"/>
          <w:marBottom w:val="0"/>
          <w:divBdr>
            <w:top w:val="none" w:sz="0" w:space="0" w:color="auto"/>
            <w:left w:val="none" w:sz="0" w:space="0" w:color="auto"/>
            <w:bottom w:val="none" w:sz="0" w:space="0" w:color="auto"/>
            <w:right w:val="none" w:sz="0" w:space="0" w:color="auto"/>
          </w:divBdr>
        </w:div>
        <w:div w:id="1889104081">
          <w:marLeft w:val="0"/>
          <w:marRight w:val="0"/>
          <w:marTop w:val="0"/>
          <w:marBottom w:val="0"/>
          <w:divBdr>
            <w:top w:val="none" w:sz="0" w:space="0" w:color="auto"/>
            <w:left w:val="none" w:sz="0" w:space="0" w:color="auto"/>
            <w:bottom w:val="none" w:sz="0" w:space="0" w:color="auto"/>
            <w:right w:val="none" w:sz="0" w:space="0" w:color="auto"/>
          </w:divBdr>
        </w:div>
        <w:div w:id="491213013">
          <w:marLeft w:val="0"/>
          <w:marRight w:val="0"/>
          <w:marTop w:val="0"/>
          <w:marBottom w:val="0"/>
          <w:divBdr>
            <w:top w:val="none" w:sz="0" w:space="0" w:color="auto"/>
            <w:left w:val="none" w:sz="0" w:space="0" w:color="auto"/>
            <w:bottom w:val="none" w:sz="0" w:space="0" w:color="auto"/>
            <w:right w:val="none" w:sz="0" w:space="0" w:color="auto"/>
          </w:divBdr>
        </w:div>
        <w:div w:id="252203384">
          <w:marLeft w:val="0"/>
          <w:marRight w:val="0"/>
          <w:marTop w:val="0"/>
          <w:marBottom w:val="0"/>
          <w:divBdr>
            <w:top w:val="none" w:sz="0" w:space="0" w:color="auto"/>
            <w:left w:val="none" w:sz="0" w:space="0" w:color="auto"/>
            <w:bottom w:val="none" w:sz="0" w:space="0" w:color="auto"/>
            <w:right w:val="none" w:sz="0" w:space="0" w:color="auto"/>
          </w:divBdr>
        </w:div>
        <w:div w:id="402261610">
          <w:marLeft w:val="0"/>
          <w:marRight w:val="0"/>
          <w:marTop w:val="0"/>
          <w:marBottom w:val="0"/>
          <w:divBdr>
            <w:top w:val="none" w:sz="0" w:space="0" w:color="auto"/>
            <w:left w:val="none" w:sz="0" w:space="0" w:color="auto"/>
            <w:bottom w:val="none" w:sz="0" w:space="0" w:color="auto"/>
            <w:right w:val="none" w:sz="0" w:space="0" w:color="auto"/>
          </w:divBdr>
        </w:div>
        <w:div w:id="752046934">
          <w:marLeft w:val="0"/>
          <w:marRight w:val="0"/>
          <w:marTop w:val="0"/>
          <w:marBottom w:val="0"/>
          <w:divBdr>
            <w:top w:val="none" w:sz="0" w:space="0" w:color="auto"/>
            <w:left w:val="none" w:sz="0" w:space="0" w:color="auto"/>
            <w:bottom w:val="none" w:sz="0" w:space="0" w:color="auto"/>
            <w:right w:val="none" w:sz="0" w:space="0" w:color="auto"/>
          </w:divBdr>
        </w:div>
        <w:div w:id="742876898">
          <w:marLeft w:val="0"/>
          <w:marRight w:val="0"/>
          <w:marTop w:val="0"/>
          <w:marBottom w:val="0"/>
          <w:divBdr>
            <w:top w:val="none" w:sz="0" w:space="0" w:color="auto"/>
            <w:left w:val="none" w:sz="0" w:space="0" w:color="auto"/>
            <w:bottom w:val="none" w:sz="0" w:space="0" w:color="auto"/>
            <w:right w:val="none" w:sz="0" w:space="0" w:color="auto"/>
          </w:divBdr>
        </w:div>
        <w:div w:id="394670409">
          <w:marLeft w:val="0"/>
          <w:marRight w:val="0"/>
          <w:marTop w:val="0"/>
          <w:marBottom w:val="0"/>
          <w:divBdr>
            <w:top w:val="none" w:sz="0" w:space="0" w:color="auto"/>
            <w:left w:val="none" w:sz="0" w:space="0" w:color="auto"/>
            <w:bottom w:val="none" w:sz="0" w:space="0" w:color="auto"/>
            <w:right w:val="none" w:sz="0" w:space="0" w:color="auto"/>
          </w:divBdr>
        </w:div>
        <w:div w:id="1393846544">
          <w:marLeft w:val="0"/>
          <w:marRight w:val="0"/>
          <w:marTop w:val="0"/>
          <w:marBottom w:val="0"/>
          <w:divBdr>
            <w:top w:val="none" w:sz="0" w:space="0" w:color="auto"/>
            <w:left w:val="none" w:sz="0" w:space="0" w:color="auto"/>
            <w:bottom w:val="none" w:sz="0" w:space="0" w:color="auto"/>
            <w:right w:val="none" w:sz="0" w:space="0" w:color="auto"/>
          </w:divBdr>
        </w:div>
        <w:div w:id="602424398">
          <w:marLeft w:val="0"/>
          <w:marRight w:val="0"/>
          <w:marTop w:val="0"/>
          <w:marBottom w:val="0"/>
          <w:divBdr>
            <w:top w:val="none" w:sz="0" w:space="0" w:color="auto"/>
            <w:left w:val="none" w:sz="0" w:space="0" w:color="auto"/>
            <w:bottom w:val="none" w:sz="0" w:space="0" w:color="auto"/>
            <w:right w:val="none" w:sz="0" w:space="0" w:color="auto"/>
          </w:divBdr>
        </w:div>
        <w:div w:id="242690702">
          <w:marLeft w:val="0"/>
          <w:marRight w:val="0"/>
          <w:marTop w:val="0"/>
          <w:marBottom w:val="0"/>
          <w:divBdr>
            <w:top w:val="none" w:sz="0" w:space="0" w:color="auto"/>
            <w:left w:val="none" w:sz="0" w:space="0" w:color="auto"/>
            <w:bottom w:val="none" w:sz="0" w:space="0" w:color="auto"/>
            <w:right w:val="none" w:sz="0" w:space="0" w:color="auto"/>
          </w:divBdr>
        </w:div>
        <w:div w:id="301889863">
          <w:marLeft w:val="0"/>
          <w:marRight w:val="0"/>
          <w:marTop w:val="0"/>
          <w:marBottom w:val="0"/>
          <w:divBdr>
            <w:top w:val="none" w:sz="0" w:space="0" w:color="auto"/>
            <w:left w:val="none" w:sz="0" w:space="0" w:color="auto"/>
            <w:bottom w:val="none" w:sz="0" w:space="0" w:color="auto"/>
            <w:right w:val="none" w:sz="0" w:space="0" w:color="auto"/>
          </w:divBdr>
        </w:div>
        <w:div w:id="772672042">
          <w:marLeft w:val="0"/>
          <w:marRight w:val="0"/>
          <w:marTop w:val="0"/>
          <w:marBottom w:val="0"/>
          <w:divBdr>
            <w:top w:val="none" w:sz="0" w:space="0" w:color="auto"/>
            <w:left w:val="none" w:sz="0" w:space="0" w:color="auto"/>
            <w:bottom w:val="none" w:sz="0" w:space="0" w:color="auto"/>
            <w:right w:val="none" w:sz="0" w:space="0" w:color="auto"/>
          </w:divBdr>
        </w:div>
        <w:div w:id="1649241290">
          <w:marLeft w:val="0"/>
          <w:marRight w:val="0"/>
          <w:marTop w:val="0"/>
          <w:marBottom w:val="0"/>
          <w:divBdr>
            <w:top w:val="none" w:sz="0" w:space="0" w:color="auto"/>
            <w:left w:val="none" w:sz="0" w:space="0" w:color="auto"/>
            <w:bottom w:val="none" w:sz="0" w:space="0" w:color="auto"/>
            <w:right w:val="none" w:sz="0" w:space="0" w:color="auto"/>
          </w:divBdr>
        </w:div>
        <w:div w:id="1353917213">
          <w:marLeft w:val="0"/>
          <w:marRight w:val="0"/>
          <w:marTop w:val="0"/>
          <w:marBottom w:val="0"/>
          <w:divBdr>
            <w:top w:val="none" w:sz="0" w:space="0" w:color="auto"/>
            <w:left w:val="none" w:sz="0" w:space="0" w:color="auto"/>
            <w:bottom w:val="none" w:sz="0" w:space="0" w:color="auto"/>
            <w:right w:val="none" w:sz="0" w:space="0" w:color="auto"/>
          </w:divBdr>
        </w:div>
        <w:div w:id="1271208635">
          <w:marLeft w:val="0"/>
          <w:marRight w:val="0"/>
          <w:marTop w:val="0"/>
          <w:marBottom w:val="0"/>
          <w:divBdr>
            <w:top w:val="none" w:sz="0" w:space="0" w:color="auto"/>
            <w:left w:val="none" w:sz="0" w:space="0" w:color="auto"/>
            <w:bottom w:val="none" w:sz="0" w:space="0" w:color="auto"/>
            <w:right w:val="none" w:sz="0" w:space="0" w:color="auto"/>
          </w:divBdr>
        </w:div>
        <w:div w:id="1707101088">
          <w:marLeft w:val="0"/>
          <w:marRight w:val="0"/>
          <w:marTop w:val="0"/>
          <w:marBottom w:val="0"/>
          <w:divBdr>
            <w:top w:val="none" w:sz="0" w:space="0" w:color="auto"/>
            <w:left w:val="none" w:sz="0" w:space="0" w:color="auto"/>
            <w:bottom w:val="none" w:sz="0" w:space="0" w:color="auto"/>
            <w:right w:val="none" w:sz="0" w:space="0" w:color="auto"/>
          </w:divBdr>
        </w:div>
        <w:div w:id="887884857">
          <w:marLeft w:val="0"/>
          <w:marRight w:val="0"/>
          <w:marTop w:val="0"/>
          <w:marBottom w:val="0"/>
          <w:divBdr>
            <w:top w:val="none" w:sz="0" w:space="0" w:color="auto"/>
            <w:left w:val="none" w:sz="0" w:space="0" w:color="auto"/>
            <w:bottom w:val="none" w:sz="0" w:space="0" w:color="auto"/>
            <w:right w:val="none" w:sz="0" w:space="0" w:color="auto"/>
          </w:divBdr>
        </w:div>
        <w:div w:id="751658875">
          <w:marLeft w:val="0"/>
          <w:marRight w:val="0"/>
          <w:marTop w:val="0"/>
          <w:marBottom w:val="0"/>
          <w:divBdr>
            <w:top w:val="none" w:sz="0" w:space="0" w:color="auto"/>
            <w:left w:val="none" w:sz="0" w:space="0" w:color="auto"/>
            <w:bottom w:val="none" w:sz="0" w:space="0" w:color="auto"/>
            <w:right w:val="none" w:sz="0" w:space="0" w:color="auto"/>
          </w:divBdr>
        </w:div>
        <w:div w:id="68045425">
          <w:marLeft w:val="0"/>
          <w:marRight w:val="0"/>
          <w:marTop w:val="0"/>
          <w:marBottom w:val="0"/>
          <w:divBdr>
            <w:top w:val="none" w:sz="0" w:space="0" w:color="auto"/>
            <w:left w:val="none" w:sz="0" w:space="0" w:color="auto"/>
            <w:bottom w:val="none" w:sz="0" w:space="0" w:color="auto"/>
            <w:right w:val="none" w:sz="0" w:space="0" w:color="auto"/>
          </w:divBdr>
        </w:div>
        <w:div w:id="1711150035">
          <w:marLeft w:val="0"/>
          <w:marRight w:val="0"/>
          <w:marTop w:val="0"/>
          <w:marBottom w:val="0"/>
          <w:divBdr>
            <w:top w:val="none" w:sz="0" w:space="0" w:color="auto"/>
            <w:left w:val="none" w:sz="0" w:space="0" w:color="auto"/>
            <w:bottom w:val="none" w:sz="0" w:space="0" w:color="auto"/>
            <w:right w:val="none" w:sz="0" w:space="0" w:color="auto"/>
          </w:divBdr>
        </w:div>
        <w:div w:id="193155996">
          <w:marLeft w:val="0"/>
          <w:marRight w:val="0"/>
          <w:marTop w:val="0"/>
          <w:marBottom w:val="0"/>
          <w:divBdr>
            <w:top w:val="none" w:sz="0" w:space="0" w:color="auto"/>
            <w:left w:val="none" w:sz="0" w:space="0" w:color="auto"/>
            <w:bottom w:val="none" w:sz="0" w:space="0" w:color="auto"/>
            <w:right w:val="none" w:sz="0" w:space="0" w:color="auto"/>
          </w:divBdr>
        </w:div>
        <w:div w:id="379280143">
          <w:marLeft w:val="0"/>
          <w:marRight w:val="0"/>
          <w:marTop w:val="0"/>
          <w:marBottom w:val="0"/>
          <w:divBdr>
            <w:top w:val="none" w:sz="0" w:space="0" w:color="auto"/>
            <w:left w:val="none" w:sz="0" w:space="0" w:color="auto"/>
            <w:bottom w:val="none" w:sz="0" w:space="0" w:color="auto"/>
            <w:right w:val="none" w:sz="0" w:space="0" w:color="auto"/>
          </w:divBdr>
        </w:div>
        <w:div w:id="59377336">
          <w:marLeft w:val="0"/>
          <w:marRight w:val="0"/>
          <w:marTop w:val="0"/>
          <w:marBottom w:val="0"/>
          <w:divBdr>
            <w:top w:val="none" w:sz="0" w:space="0" w:color="auto"/>
            <w:left w:val="none" w:sz="0" w:space="0" w:color="auto"/>
            <w:bottom w:val="none" w:sz="0" w:space="0" w:color="auto"/>
            <w:right w:val="none" w:sz="0" w:space="0" w:color="auto"/>
          </w:divBdr>
        </w:div>
        <w:div w:id="1579557127">
          <w:marLeft w:val="0"/>
          <w:marRight w:val="0"/>
          <w:marTop w:val="0"/>
          <w:marBottom w:val="0"/>
          <w:divBdr>
            <w:top w:val="none" w:sz="0" w:space="0" w:color="auto"/>
            <w:left w:val="none" w:sz="0" w:space="0" w:color="auto"/>
            <w:bottom w:val="none" w:sz="0" w:space="0" w:color="auto"/>
            <w:right w:val="none" w:sz="0" w:space="0" w:color="auto"/>
          </w:divBdr>
        </w:div>
        <w:div w:id="446194816">
          <w:marLeft w:val="0"/>
          <w:marRight w:val="0"/>
          <w:marTop w:val="0"/>
          <w:marBottom w:val="0"/>
          <w:divBdr>
            <w:top w:val="none" w:sz="0" w:space="0" w:color="auto"/>
            <w:left w:val="none" w:sz="0" w:space="0" w:color="auto"/>
            <w:bottom w:val="none" w:sz="0" w:space="0" w:color="auto"/>
            <w:right w:val="none" w:sz="0" w:space="0" w:color="auto"/>
          </w:divBdr>
        </w:div>
        <w:div w:id="611984406">
          <w:marLeft w:val="0"/>
          <w:marRight w:val="0"/>
          <w:marTop w:val="0"/>
          <w:marBottom w:val="0"/>
          <w:divBdr>
            <w:top w:val="none" w:sz="0" w:space="0" w:color="auto"/>
            <w:left w:val="none" w:sz="0" w:space="0" w:color="auto"/>
            <w:bottom w:val="none" w:sz="0" w:space="0" w:color="auto"/>
            <w:right w:val="none" w:sz="0" w:space="0" w:color="auto"/>
          </w:divBdr>
        </w:div>
      </w:divsChild>
    </w:div>
    <w:div w:id="2075466350">
      <w:bodyDiv w:val="1"/>
      <w:marLeft w:val="0"/>
      <w:marRight w:val="0"/>
      <w:marTop w:val="0"/>
      <w:marBottom w:val="0"/>
      <w:divBdr>
        <w:top w:val="none" w:sz="0" w:space="0" w:color="auto"/>
        <w:left w:val="none" w:sz="0" w:space="0" w:color="auto"/>
        <w:bottom w:val="none" w:sz="0" w:space="0" w:color="auto"/>
        <w:right w:val="none" w:sz="0" w:space="0" w:color="auto"/>
      </w:divBdr>
      <w:divsChild>
        <w:div w:id="1204825251">
          <w:marLeft w:val="0"/>
          <w:marRight w:val="0"/>
          <w:marTop w:val="0"/>
          <w:marBottom w:val="0"/>
          <w:divBdr>
            <w:top w:val="none" w:sz="0" w:space="0" w:color="auto"/>
            <w:left w:val="none" w:sz="0" w:space="0" w:color="auto"/>
            <w:bottom w:val="none" w:sz="0" w:space="0" w:color="auto"/>
            <w:right w:val="none" w:sz="0" w:space="0" w:color="auto"/>
          </w:divBdr>
        </w:div>
        <w:div w:id="173346364">
          <w:marLeft w:val="0"/>
          <w:marRight w:val="0"/>
          <w:marTop w:val="0"/>
          <w:marBottom w:val="0"/>
          <w:divBdr>
            <w:top w:val="none" w:sz="0" w:space="0" w:color="auto"/>
            <w:left w:val="none" w:sz="0" w:space="0" w:color="auto"/>
            <w:bottom w:val="none" w:sz="0" w:space="0" w:color="auto"/>
            <w:right w:val="none" w:sz="0" w:space="0" w:color="auto"/>
          </w:divBdr>
        </w:div>
        <w:div w:id="772172069">
          <w:marLeft w:val="0"/>
          <w:marRight w:val="0"/>
          <w:marTop w:val="0"/>
          <w:marBottom w:val="0"/>
          <w:divBdr>
            <w:top w:val="none" w:sz="0" w:space="0" w:color="auto"/>
            <w:left w:val="none" w:sz="0" w:space="0" w:color="auto"/>
            <w:bottom w:val="none" w:sz="0" w:space="0" w:color="auto"/>
            <w:right w:val="none" w:sz="0" w:space="0" w:color="auto"/>
          </w:divBdr>
        </w:div>
        <w:div w:id="616183527">
          <w:marLeft w:val="0"/>
          <w:marRight w:val="0"/>
          <w:marTop w:val="0"/>
          <w:marBottom w:val="0"/>
          <w:divBdr>
            <w:top w:val="none" w:sz="0" w:space="0" w:color="auto"/>
            <w:left w:val="none" w:sz="0" w:space="0" w:color="auto"/>
            <w:bottom w:val="none" w:sz="0" w:space="0" w:color="auto"/>
            <w:right w:val="none" w:sz="0" w:space="0" w:color="auto"/>
          </w:divBdr>
        </w:div>
        <w:div w:id="1281760477">
          <w:marLeft w:val="0"/>
          <w:marRight w:val="0"/>
          <w:marTop w:val="0"/>
          <w:marBottom w:val="0"/>
          <w:divBdr>
            <w:top w:val="none" w:sz="0" w:space="0" w:color="auto"/>
            <w:left w:val="none" w:sz="0" w:space="0" w:color="auto"/>
            <w:bottom w:val="none" w:sz="0" w:space="0" w:color="auto"/>
            <w:right w:val="none" w:sz="0" w:space="0" w:color="auto"/>
          </w:divBdr>
        </w:div>
        <w:div w:id="1772359118">
          <w:marLeft w:val="0"/>
          <w:marRight w:val="0"/>
          <w:marTop w:val="0"/>
          <w:marBottom w:val="0"/>
          <w:divBdr>
            <w:top w:val="none" w:sz="0" w:space="0" w:color="auto"/>
            <w:left w:val="none" w:sz="0" w:space="0" w:color="auto"/>
            <w:bottom w:val="none" w:sz="0" w:space="0" w:color="auto"/>
            <w:right w:val="none" w:sz="0" w:space="0" w:color="auto"/>
          </w:divBdr>
        </w:div>
        <w:div w:id="820659564">
          <w:marLeft w:val="0"/>
          <w:marRight w:val="0"/>
          <w:marTop w:val="0"/>
          <w:marBottom w:val="0"/>
          <w:divBdr>
            <w:top w:val="none" w:sz="0" w:space="0" w:color="auto"/>
            <w:left w:val="none" w:sz="0" w:space="0" w:color="auto"/>
            <w:bottom w:val="none" w:sz="0" w:space="0" w:color="auto"/>
            <w:right w:val="none" w:sz="0" w:space="0" w:color="auto"/>
          </w:divBdr>
        </w:div>
        <w:div w:id="1614823509">
          <w:marLeft w:val="0"/>
          <w:marRight w:val="0"/>
          <w:marTop w:val="0"/>
          <w:marBottom w:val="0"/>
          <w:divBdr>
            <w:top w:val="none" w:sz="0" w:space="0" w:color="auto"/>
            <w:left w:val="none" w:sz="0" w:space="0" w:color="auto"/>
            <w:bottom w:val="none" w:sz="0" w:space="0" w:color="auto"/>
            <w:right w:val="none" w:sz="0" w:space="0" w:color="auto"/>
          </w:divBdr>
        </w:div>
        <w:div w:id="1556114264">
          <w:marLeft w:val="0"/>
          <w:marRight w:val="0"/>
          <w:marTop w:val="0"/>
          <w:marBottom w:val="0"/>
          <w:divBdr>
            <w:top w:val="none" w:sz="0" w:space="0" w:color="auto"/>
            <w:left w:val="none" w:sz="0" w:space="0" w:color="auto"/>
            <w:bottom w:val="none" w:sz="0" w:space="0" w:color="auto"/>
            <w:right w:val="none" w:sz="0" w:space="0" w:color="auto"/>
          </w:divBdr>
        </w:div>
        <w:div w:id="834955863">
          <w:marLeft w:val="0"/>
          <w:marRight w:val="0"/>
          <w:marTop w:val="0"/>
          <w:marBottom w:val="0"/>
          <w:divBdr>
            <w:top w:val="none" w:sz="0" w:space="0" w:color="auto"/>
            <w:left w:val="none" w:sz="0" w:space="0" w:color="auto"/>
            <w:bottom w:val="none" w:sz="0" w:space="0" w:color="auto"/>
            <w:right w:val="none" w:sz="0" w:space="0" w:color="auto"/>
          </w:divBdr>
        </w:div>
        <w:div w:id="1016930778">
          <w:marLeft w:val="0"/>
          <w:marRight w:val="0"/>
          <w:marTop w:val="0"/>
          <w:marBottom w:val="0"/>
          <w:divBdr>
            <w:top w:val="none" w:sz="0" w:space="0" w:color="auto"/>
            <w:left w:val="none" w:sz="0" w:space="0" w:color="auto"/>
            <w:bottom w:val="none" w:sz="0" w:space="0" w:color="auto"/>
            <w:right w:val="none" w:sz="0" w:space="0" w:color="auto"/>
          </w:divBdr>
        </w:div>
        <w:div w:id="51200494">
          <w:marLeft w:val="0"/>
          <w:marRight w:val="0"/>
          <w:marTop w:val="0"/>
          <w:marBottom w:val="0"/>
          <w:divBdr>
            <w:top w:val="none" w:sz="0" w:space="0" w:color="auto"/>
            <w:left w:val="none" w:sz="0" w:space="0" w:color="auto"/>
            <w:bottom w:val="none" w:sz="0" w:space="0" w:color="auto"/>
            <w:right w:val="none" w:sz="0" w:space="0" w:color="auto"/>
          </w:divBdr>
        </w:div>
        <w:div w:id="1251233352">
          <w:marLeft w:val="0"/>
          <w:marRight w:val="0"/>
          <w:marTop w:val="0"/>
          <w:marBottom w:val="0"/>
          <w:divBdr>
            <w:top w:val="none" w:sz="0" w:space="0" w:color="auto"/>
            <w:left w:val="none" w:sz="0" w:space="0" w:color="auto"/>
            <w:bottom w:val="none" w:sz="0" w:space="0" w:color="auto"/>
            <w:right w:val="none" w:sz="0" w:space="0" w:color="auto"/>
          </w:divBdr>
        </w:div>
        <w:div w:id="1214267103">
          <w:marLeft w:val="0"/>
          <w:marRight w:val="0"/>
          <w:marTop w:val="0"/>
          <w:marBottom w:val="0"/>
          <w:divBdr>
            <w:top w:val="none" w:sz="0" w:space="0" w:color="auto"/>
            <w:left w:val="none" w:sz="0" w:space="0" w:color="auto"/>
            <w:bottom w:val="none" w:sz="0" w:space="0" w:color="auto"/>
            <w:right w:val="none" w:sz="0" w:space="0" w:color="auto"/>
          </w:divBdr>
        </w:div>
      </w:divsChild>
    </w:div>
    <w:div w:id="2091075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7" Type="http://schemas.openxmlformats.org/officeDocument/2006/relationships/hyperlink" Target="mailto:nzt@nzt.lt"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hyperlink" Target="https://e-seimas.lrs.lt/portal/legalAct/lt/TAD/891d8746b1b711efa81e811ff75635ec?positionInSearchResults=0&amp;searchModelUUID=3c534ef4-67c1-47e3-9a9c-a3ac34202064"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e-seimas.lrs.lt/portal/legalAct/lt/TAD/TAIS.255352/asr"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hyperlink" Target="https://www.vv.lt/wp-content/uploads/2024/07/PRASYMAS-1.docx"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hyperlink" Target="https://e-seimas.lrs.lt/portal/legalAct/lt/TAP/fdcf73d1887011ee9ee3e4a7f62b7a26?positionInSearchResults=0&amp;searchModelUUID=27018fa8-f138-4087-9c7b-75f25d5a4ea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6BDDD1-E879-485F-B3E5-AFB624496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TotalTime>
  <Pages>31</Pages>
  <Words>18201</Words>
  <Characters>10376</Characters>
  <Application>Microsoft Office Word</Application>
  <DocSecurity>0</DocSecurity>
  <Lines>86</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Irmantas Vytautas Vilkišius</dc:creator>
  <cp:keywords/>
  <dc:description/>
  <cp:lastModifiedBy>Irmantas Vytautas Vilkišius</cp:lastModifiedBy>
  <cp:revision>70</cp:revision>
  <dcterms:created xsi:type="dcterms:W3CDTF">2025-06-16T12:36:00Z</dcterms:created>
  <dcterms:modified xsi:type="dcterms:W3CDTF">2025-06-30T06:56:00Z</dcterms:modified>
</cp:coreProperties>
</file>