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41F4" w14:textId="53E7A02A" w:rsidR="009C5E14" w:rsidRPr="000D6716" w:rsidRDefault="00C457B7" w:rsidP="000D6716">
      <w:pPr>
        <w:pStyle w:val="Heading1"/>
        <w:jc w:val="center"/>
        <w:rPr>
          <w:rFonts w:ascii="Calibri Light" w:hAnsi="Calibri Light" w:cs="Calibri Light"/>
          <w:b/>
          <w:bCs/>
          <w:sz w:val="32"/>
          <w:szCs w:val="32"/>
          <w:lang w:val="lt-LT"/>
        </w:rPr>
      </w:pPr>
      <w:r w:rsidRPr="000D6716">
        <w:rPr>
          <w:rFonts w:ascii="Calibri Light" w:hAnsi="Calibri Light" w:cs="Calibri Light"/>
          <w:b/>
          <w:bCs/>
          <w:sz w:val="32"/>
          <w:szCs w:val="32"/>
          <w:lang w:val="lt-LT"/>
        </w:rPr>
        <w:t>PRIVATUMO PRANEŠIMAS PRAKTIKANTAMS</w:t>
      </w:r>
    </w:p>
    <w:p w14:paraId="4A83EA40" w14:textId="5D8813DF" w:rsidR="00DC3CE1" w:rsidRPr="000D6716" w:rsidRDefault="00DC3CE1" w:rsidP="000D6716">
      <w:pPr>
        <w:spacing w:after="60"/>
        <w:jc w:val="both"/>
        <w:rPr>
          <w:rFonts w:ascii="Calibri Light" w:hAnsi="Calibri Light" w:cs="Calibri Light"/>
          <w:lang w:val="lt-LT"/>
        </w:rPr>
      </w:pPr>
      <w:r w:rsidRPr="00DC3CE1">
        <w:rPr>
          <w:rFonts w:ascii="Calibri Light" w:hAnsi="Calibri Light" w:cs="Calibri Light"/>
          <w:lang w:val="lt-LT"/>
        </w:rPr>
        <w:t xml:space="preserve">Šis pranešimas skirtas asmenims, atliekantiems praktiką UAB „Vilniaus vandenys“. </w:t>
      </w:r>
    </w:p>
    <w:p w14:paraId="29853FBB" w14:textId="3F7FE426" w:rsidR="00DC3CE1" w:rsidRPr="000D6716" w:rsidRDefault="00DC3CE1" w:rsidP="000D6716">
      <w:pPr>
        <w:spacing w:after="60"/>
        <w:jc w:val="both"/>
        <w:rPr>
          <w:rFonts w:ascii="Calibri Light" w:hAnsi="Calibri Light" w:cs="Calibri Light"/>
          <w:lang w:val="lt-LT"/>
        </w:rPr>
      </w:pPr>
      <w:r w:rsidRPr="00DC3CE1">
        <w:rPr>
          <w:rFonts w:ascii="Calibri Light" w:hAnsi="Calibri Light" w:cs="Calibri Light"/>
          <w:lang w:val="lt-LT"/>
        </w:rPr>
        <w:t xml:space="preserve">Praktikos metu tvarkomų </w:t>
      </w:r>
      <w:r w:rsidRPr="000D6716">
        <w:rPr>
          <w:rFonts w:ascii="Calibri Light" w:hAnsi="Calibri Light" w:cs="Calibri Light"/>
          <w:lang w:val="lt-LT"/>
        </w:rPr>
        <w:t>J</w:t>
      </w:r>
      <w:r w:rsidRPr="00DC3CE1">
        <w:rPr>
          <w:rFonts w:ascii="Calibri Light" w:hAnsi="Calibri Light" w:cs="Calibri Light"/>
          <w:lang w:val="lt-LT"/>
        </w:rPr>
        <w:t xml:space="preserve">ūsų asmens duomenų valdytoja yra UAB „Vilniaus </w:t>
      </w:r>
      <w:r w:rsidRPr="009C5E14">
        <w:rPr>
          <w:rFonts w:ascii="Calibri Light" w:hAnsi="Calibri Light" w:cs="Calibri Light"/>
          <w:lang w:val="lt-LT"/>
        </w:rPr>
        <w:t xml:space="preserve">vandenys“ (toliau – Bendrovė), juridinio asmens kodas 120545849, adresas Spaudos g. 8, 05132 Vilnius. Susisiekti galite telefonu 19118 arba +370 5 266 4455, el. paštu </w:t>
      </w:r>
      <w:hyperlink r:id="rId8" w:history="1">
        <w:r w:rsidR="009C5E14" w:rsidRPr="00036175">
          <w:rPr>
            <w:rStyle w:val="Hyperlink"/>
            <w:rFonts w:ascii="Calibri Light" w:hAnsi="Calibri Light" w:cs="Calibri Light"/>
            <w:lang w:val="lt-LT"/>
          </w:rPr>
          <w:t>info@vv.lt</w:t>
        </w:r>
      </w:hyperlink>
      <w:r w:rsidR="009C5E14">
        <w:rPr>
          <w:rFonts w:ascii="Calibri Light" w:hAnsi="Calibri Light" w:cs="Calibri Light"/>
          <w:lang w:val="lt-LT"/>
        </w:rPr>
        <w:t>,</w:t>
      </w:r>
      <w:r w:rsidRPr="009C5E14">
        <w:rPr>
          <w:rFonts w:ascii="Calibri Light" w:hAnsi="Calibri Light" w:cs="Calibri Light"/>
          <w:lang w:val="lt-LT"/>
        </w:rPr>
        <w:t xml:space="preserve"> daugiau informacijos rasite svetainėje </w:t>
      </w:r>
      <w:hyperlink r:id="rId9" w:history="1">
        <w:r w:rsidR="00510E0D" w:rsidRPr="00036175">
          <w:rPr>
            <w:rStyle w:val="Hyperlink"/>
            <w:rFonts w:ascii="Calibri Light" w:hAnsi="Calibri Light" w:cs="Calibri Light"/>
            <w:lang w:val="lt-LT"/>
          </w:rPr>
          <w:t>www.vv.lt</w:t>
        </w:r>
      </w:hyperlink>
      <w:r w:rsidR="00510E0D">
        <w:rPr>
          <w:rFonts w:ascii="Calibri Light" w:hAnsi="Calibri Light" w:cs="Calibri Light"/>
          <w:lang w:val="lt-LT"/>
        </w:rPr>
        <w:t>.</w:t>
      </w:r>
      <w:r w:rsidRPr="009C5E14">
        <w:rPr>
          <w:rFonts w:ascii="Calibri Light" w:hAnsi="Calibri Light" w:cs="Calibri Light"/>
          <w:lang w:val="lt-LT"/>
        </w:rPr>
        <w:t xml:space="preserve"> Duomenų apsaugos pareigūno kontaktinis el. paštas – </w:t>
      </w:r>
      <w:hyperlink r:id="rId10" w:history="1">
        <w:r w:rsidR="009C5E14" w:rsidRPr="00036175">
          <w:rPr>
            <w:rStyle w:val="Hyperlink"/>
            <w:rFonts w:ascii="Calibri Light" w:hAnsi="Calibri Light" w:cs="Calibri Light"/>
            <w:lang w:val="lt-LT"/>
          </w:rPr>
          <w:t>asmensduomenys@vv.lt</w:t>
        </w:r>
      </w:hyperlink>
      <w:r w:rsidR="009C5E14">
        <w:rPr>
          <w:rFonts w:ascii="Calibri Light" w:hAnsi="Calibri Light" w:cs="Calibri Light"/>
          <w:lang w:val="lt-LT"/>
        </w:rPr>
        <w:t>.</w:t>
      </w:r>
    </w:p>
    <w:p w14:paraId="0E9F6649" w14:textId="77777777" w:rsidR="00AD3BB6" w:rsidRPr="000D6716" w:rsidRDefault="00AD3BB6" w:rsidP="00F37878">
      <w:pPr>
        <w:jc w:val="both"/>
        <w:rPr>
          <w:rFonts w:ascii="Calibri Light" w:hAnsi="Calibri Light" w:cs="Calibri Light"/>
          <w:lang w:val="lt-LT"/>
        </w:rPr>
      </w:pPr>
    </w:p>
    <w:p w14:paraId="184F458E" w14:textId="259693A7" w:rsidR="00425F26" w:rsidRPr="000D6716" w:rsidRDefault="00AD3BB6" w:rsidP="000D6716">
      <w:pPr>
        <w:spacing w:after="60"/>
        <w:jc w:val="both"/>
        <w:rPr>
          <w:rFonts w:ascii="Calibri Light" w:hAnsi="Calibri Light" w:cs="Calibri Light"/>
          <w:b/>
          <w:bCs/>
          <w:color w:val="365F91" w:themeColor="accent1" w:themeShade="BF"/>
          <w:lang w:val="lt-LT"/>
        </w:rPr>
      </w:pPr>
      <w:r w:rsidRPr="000D6716">
        <w:rPr>
          <w:rFonts w:ascii="Calibri Light" w:hAnsi="Calibri Light" w:cs="Calibri Light"/>
          <w:b/>
          <w:bCs/>
          <w:color w:val="365F91" w:themeColor="accent1" w:themeShade="BF"/>
          <w:lang w:val="lt-LT"/>
        </w:rPr>
        <w:t xml:space="preserve">Kokiais tikslais ir </w:t>
      </w:r>
      <w:r w:rsidR="00CC0A1E" w:rsidRPr="000D6716">
        <w:rPr>
          <w:rFonts w:ascii="Calibri Light" w:hAnsi="Calibri Light" w:cs="Calibri Light"/>
          <w:b/>
          <w:bCs/>
          <w:color w:val="365F91" w:themeColor="accent1" w:themeShade="BF"/>
          <w:lang w:val="lt-LT"/>
        </w:rPr>
        <w:t>vadovaujantis</w:t>
      </w:r>
      <w:r w:rsidRPr="000D6716">
        <w:rPr>
          <w:rFonts w:ascii="Calibri Light" w:hAnsi="Calibri Light" w:cs="Calibri Light"/>
          <w:b/>
          <w:bCs/>
          <w:color w:val="365F91" w:themeColor="accent1" w:themeShade="BF"/>
          <w:lang w:val="lt-LT"/>
        </w:rPr>
        <w:t xml:space="preserve"> kokia teisėto asmens duomenų tvarkymo sąlyga bus tvarkomi Jūsų asmens duomenys? </w:t>
      </w:r>
    </w:p>
    <w:p w14:paraId="18C79F95" w14:textId="705B4B9F" w:rsidR="00762F11" w:rsidRPr="000D6716" w:rsidRDefault="001F304B" w:rsidP="000D6716">
      <w:pPr>
        <w:spacing w:after="60"/>
        <w:jc w:val="both"/>
        <w:rPr>
          <w:rFonts w:ascii="Calibri Light" w:hAnsi="Calibri Light" w:cs="Calibri Light"/>
          <w:lang w:val="lt-LT"/>
        </w:rPr>
      </w:pPr>
      <w:r w:rsidRPr="48630DE5">
        <w:rPr>
          <w:rFonts w:ascii="Calibri Light" w:hAnsi="Calibri Light" w:cs="Calibri Light"/>
          <w:lang w:val="lt-LT"/>
        </w:rPr>
        <w:t>Jeigu nuspręsite atlikti praktiką Bendrovėje, Jūsų asmens duomenys bus tvarkomi praktikos organizavimo, vykdymo ir įgytų įgūdžių vertinimo tikslais. Duomenų tvarkymas šiais tikslais vykdomas remiantis su Jumis ir Jūsų mokymo įstaiga sudaryta praktinio mokymo sutartimi (BDAR 6 str</w:t>
      </w:r>
      <w:r w:rsidR="00CE6295" w:rsidRPr="48630DE5">
        <w:rPr>
          <w:rFonts w:ascii="Calibri Light" w:hAnsi="Calibri Light" w:cs="Calibri Light"/>
          <w:lang w:val="lt-LT"/>
        </w:rPr>
        <w:t>.</w:t>
      </w:r>
      <w:r w:rsidRPr="48630DE5">
        <w:rPr>
          <w:rFonts w:ascii="Calibri Light" w:hAnsi="Calibri Light" w:cs="Calibri Light"/>
          <w:lang w:val="lt-LT"/>
        </w:rPr>
        <w:t xml:space="preserve"> 1 d</w:t>
      </w:r>
      <w:r w:rsidR="00CE6295" w:rsidRPr="48630DE5">
        <w:rPr>
          <w:rFonts w:ascii="Calibri Light" w:hAnsi="Calibri Light" w:cs="Calibri Light"/>
          <w:lang w:val="lt-LT"/>
        </w:rPr>
        <w:t>.</w:t>
      </w:r>
      <w:r w:rsidRPr="48630DE5">
        <w:rPr>
          <w:rFonts w:ascii="Calibri Light" w:hAnsi="Calibri Light" w:cs="Calibri Light"/>
          <w:lang w:val="lt-LT"/>
        </w:rPr>
        <w:t xml:space="preserve"> b p</w:t>
      </w:r>
      <w:r w:rsidR="00CE6295" w:rsidRPr="48630DE5">
        <w:rPr>
          <w:rFonts w:ascii="Calibri Light" w:hAnsi="Calibri Light" w:cs="Calibri Light"/>
          <w:lang w:val="lt-LT"/>
        </w:rPr>
        <w:t>.</w:t>
      </w:r>
      <w:r w:rsidRPr="48630DE5">
        <w:rPr>
          <w:rFonts w:ascii="Calibri Light" w:hAnsi="Calibri Light" w:cs="Calibri Light"/>
          <w:lang w:val="lt-LT"/>
        </w:rPr>
        <w:t>)</w:t>
      </w:r>
      <w:r w:rsidR="00B21068">
        <w:rPr>
          <w:rFonts w:ascii="Calibri Light" w:hAnsi="Calibri Light" w:cs="Calibri Light"/>
          <w:lang w:val="lt-LT"/>
        </w:rPr>
        <w:t xml:space="preserve"> arba </w:t>
      </w:r>
      <w:r w:rsidR="00615E53">
        <w:rPr>
          <w:rFonts w:ascii="Calibri Light" w:hAnsi="Calibri Light" w:cs="Calibri Light"/>
          <w:lang w:val="lt-LT"/>
        </w:rPr>
        <w:t>savanoriškosios praktikos</w:t>
      </w:r>
      <w:r w:rsidR="00B44CC6">
        <w:rPr>
          <w:rFonts w:ascii="Calibri Light" w:hAnsi="Calibri Light" w:cs="Calibri Light"/>
          <w:lang w:val="lt-LT"/>
        </w:rPr>
        <w:t xml:space="preserve"> atveju</w:t>
      </w:r>
      <w:r w:rsidRPr="48630DE5">
        <w:rPr>
          <w:rFonts w:ascii="Calibri Light" w:hAnsi="Calibri Light" w:cs="Calibri Light"/>
          <w:lang w:val="lt-LT"/>
        </w:rPr>
        <w:t>.</w:t>
      </w:r>
    </w:p>
    <w:p w14:paraId="2EA779C2" w14:textId="09FE8BDF" w:rsidR="003F5D62" w:rsidRPr="000D6716" w:rsidRDefault="00AD3BB6" w:rsidP="000D6716">
      <w:pPr>
        <w:spacing w:after="60"/>
        <w:jc w:val="both"/>
        <w:rPr>
          <w:rFonts w:ascii="Calibri Light" w:hAnsi="Calibri Light" w:cs="Calibri Light"/>
          <w:lang w:val="lt-LT"/>
        </w:rPr>
      </w:pPr>
      <w:r w:rsidRPr="000D6716">
        <w:rPr>
          <w:rFonts w:ascii="Calibri Light" w:hAnsi="Calibri Light" w:cs="Calibri Light"/>
          <w:lang w:val="lt-LT"/>
        </w:rPr>
        <w:t xml:space="preserve">Organizuojant praktiką ir tvarkant asmens duomenis vadovaujamasi šiais teisės aktais: </w:t>
      </w:r>
    </w:p>
    <w:p w14:paraId="6CDFA664" w14:textId="45730394" w:rsidR="003F5D62" w:rsidRPr="000D6716" w:rsidRDefault="00AD3BB6" w:rsidP="000D6716">
      <w:pPr>
        <w:pStyle w:val="ListParagraph"/>
        <w:numPr>
          <w:ilvl w:val="0"/>
          <w:numId w:val="10"/>
        </w:numPr>
        <w:spacing w:after="60"/>
        <w:jc w:val="both"/>
        <w:rPr>
          <w:rFonts w:ascii="Calibri Light" w:hAnsi="Calibri Light" w:cs="Calibri Light"/>
          <w:lang w:val="lt-LT"/>
        </w:rPr>
      </w:pPr>
      <w:r w:rsidRPr="000D6716">
        <w:rPr>
          <w:rFonts w:ascii="Calibri Light" w:hAnsi="Calibri Light" w:cs="Calibri Light"/>
          <w:lang w:val="lt-LT"/>
        </w:rPr>
        <w:t>Lietuvos Respublikos mokslo ir studijų įstatymo 53 str</w:t>
      </w:r>
      <w:r w:rsidR="0002326E" w:rsidRPr="00CE6295">
        <w:rPr>
          <w:rFonts w:ascii="Calibri Light" w:hAnsi="Calibri Light" w:cs="Calibri Light"/>
          <w:lang w:val="lt-LT"/>
        </w:rPr>
        <w:t>.</w:t>
      </w:r>
      <w:r w:rsidRPr="000D6716">
        <w:rPr>
          <w:rFonts w:ascii="Calibri Light" w:hAnsi="Calibri Light" w:cs="Calibri Light"/>
          <w:lang w:val="lt-LT"/>
        </w:rPr>
        <w:t xml:space="preserve"> 16 d</w:t>
      </w:r>
      <w:r w:rsidR="0002326E" w:rsidRPr="00CE6295">
        <w:rPr>
          <w:rFonts w:ascii="Calibri Light" w:hAnsi="Calibri Light" w:cs="Calibri Light"/>
          <w:lang w:val="lt-LT"/>
        </w:rPr>
        <w:t>.</w:t>
      </w:r>
      <w:r w:rsidRPr="000D6716">
        <w:rPr>
          <w:rFonts w:ascii="Calibri Light" w:hAnsi="Calibri Light" w:cs="Calibri Light"/>
          <w:lang w:val="lt-LT"/>
        </w:rPr>
        <w:t xml:space="preserve">; </w:t>
      </w:r>
    </w:p>
    <w:p w14:paraId="58EA8223" w14:textId="2D4E23C2" w:rsidR="00AD3BB6" w:rsidRDefault="00766530">
      <w:pPr>
        <w:pStyle w:val="ListParagraph"/>
        <w:numPr>
          <w:ilvl w:val="0"/>
          <w:numId w:val="10"/>
        </w:numPr>
        <w:spacing w:after="60"/>
        <w:jc w:val="both"/>
        <w:rPr>
          <w:rFonts w:ascii="Calibri Light" w:hAnsi="Calibri Light" w:cs="Calibri Light"/>
          <w:lang w:val="lt-LT"/>
        </w:rPr>
      </w:pPr>
      <w:r w:rsidRPr="00CE6295">
        <w:rPr>
          <w:rFonts w:ascii="Calibri Light" w:hAnsi="Calibri Light" w:cs="Calibri Light"/>
          <w:lang w:val="lt-LT"/>
        </w:rPr>
        <w:t xml:space="preserve">Savanoriškos praktikos atveju: </w:t>
      </w:r>
      <w:r w:rsidR="008321A6" w:rsidRPr="00CE6295">
        <w:rPr>
          <w:rFonts w:ascii="Calibri Light" w:hAnsi="Calibri Light" w:cs="Calibri Light"/>
          <w:lang w:val="lt-LT"/>
        </w:rPr>
        <w:t xml:space="preserve">Lietuvos Respublikos užimtumo įstatymo 10 </w:t>
      </w:r>
      <w:r w:rsidR="008321A6" w:rsidRPr="000D6716">
        <w:rPr>
          <w:rFonts w:ascii="Calibri Light" w:hAnsi="Calibri Light" w:cs="Calibri Light"/>
          <w:lang w:val="lt-LT"/>
        </w:rPr>
        <w:t>str</w:t>
      </w:r>
      <w:r w:rsidR="0002326E" w:rsidRPr="00CE6295">
        <w:rPr>
          <w:rFonts w:ascii="Calibri Light" w:hAnsi="Calibri Light" w:cs="Calibri Light"/>
          <w:lang w:val="lt-LT"/>
        </w:rPr>
        <w:t>.</w:t>
      </w:r>
      <w:r w:rsidR="00AD3BB6" w:rsidRPr="000D6716">
        <w:rPr>
          <w:rFonts w:ascii="Calibri Light" w:hAnsi="Calibri Light" w:cs="Calibri Light"/>
          <w:lang w:val="lt-LT"/>
        </w:rPr>
        <w:t xml:space="preserve"> ir Lietuvos Respublikos socialinės apsaugos ir darbo ministro 2016-10-24 įsakymu Nr. A1-573 patvirtintu Savanoriškos praktikos atlikimo tvarkos aprašu</w:t>
      </w:r>
      <w:r w:rsidR="0086319A">
        <w:rPr>
          <w:rFonts w:ascii="Calibri Light" w:hAnsi="Calibri Light" w:cs="Calibri Light"/>
          <w:lang w:val="lt-LT"/>
        </w:rPr>
        <w:t>;</w:t>
      </w:r>
    </w:p>
    <w:p w14:paraId="18CB0A87" w14:textId="1FEE0511" w:rsidR="009A3EA1" w:rsidRDefault="0086319A" w:rsidP="0086319A">
      <w:pPr>
        <w:pStyle w:val="ListParagraph"/>
        <w:numPr>
          <w:ilvl w:val="0"/>
          <w:numId w:val="10"/>
        </w:numPr>
        <w:rPr>
          <w:rFonts w:ascii="Calibri Light" w:hAnsi="Calibri Light" w:cs="Calibri Light"/>
          <w:lang w:val="lt-LT"/>
        </w:rPr>
      </w:pPr>
      <w:r w:rsidRPr="0086319A">
        <w:rPr>
          <w:rFonts w:ascii="Calibri Light" w:hAnsi="Calibri Light" w:cs="Calibri Light"/>
          <w:lang w:val="lt-LT"/>
        </w:rPr>
        <w:t>Vidaus teisės akt</w:t>
      </w:r>
      <w:r>
        <w:rPr>
          <w:rFonts w:ascii="Calibri Light" w:hAnsi="Calibri Light" w:cs="Calibri Light"/>
          <w:lang w:val="lt-LT"/>
        </w:rPr>
        <w:t>ais.</w:t>
      </w:r>
    </w:p>
    <w:p w14:paraId="7E53633D" w14:textId="77777777" w:rsidR="0086319A" w:rsidRPr="000D6716" w:rsidRDefault="0086319A" w:rsidP="000D6716">
      <w:pPr>
        <w:pStyle w:val="ListParagraph"/>
        <w:ind w:left="501"/>
        <w:rPr>
          <w:rFonts w:ascii="Calibri Light" w:hAnsi="Calibri Light" w:cs="Calibri Light"/>
          <w:lang w:val="lt-LT"/>
        </w:rPr>
      </w:pPr>
    </w:p>
    <w:p w14:paraId="314156E7" w14:textId="038B79C4" w:rsidR="003B1F56" w:rsidRPr="002F752F" w:rsidRDefault="00EC2CCD" w:rsidP="00EC2CCD">
      <w:pPr>
        <w:jc w:val="both"/>
        <w:rPr>
          <w:rFonts w:ascii="Calibri Light" w:hAnsi="Calibri Light" w:cs="Calibri Light"/>
          <w:b/>
          <w:bCs/>
          <w:color w:val="365F91" w:themeColor="accent1" w:themeShade="BF"/>
          <w:lang w:val="lt-LT"/>
        </w:rPr>
      </w:pPr>
      <w:r w:rsidRPr="000D6716">
        <w:rPr>
          <w:rFonts w:ascii="Calibri Light" w:hAnsi="Calibri Light" w:cs="Calibri Light"/>
          <w:b/>
          <w:bCs/>
          <w:color w:val="365F91" w:themeColor="accent1" w:themeShade="BF"/>
          <w:lang w:val="lt-LT"/>
        </w:rPr>
        <w:t xml:space="preserve">Kokie Jūsų asmens duomenys tvarkomi? </w:t>
      </w:r>
    </w:p>
    <w:tbl>
      <w:tblPr>
        <w:tblStyle w:val="ListTable6Colorful-Accent1"/>
        <w:tblW w:w="8678" w:type="dxa"/>
        <w:tblLook w:val="04A0" w:firstRow="1" w:lastRow="0" w:firstColumn="1" w:lastColumn="0" w:noHBand="0" w:noVBand="1"/>
      </w:tblPr>
      <w:tblGrid>
        <w:gridCol w:w="3119"/>
        <w:gridCol w:w="5559"/>
      </w:tblGrid>
      <w:tr w:rsidR="00A5376E" w:rsidRPr="00A5376E" w14:paraId="6C6AB4EF" w14:textId="77777777" w:rsidTr="000D6716">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119" w:type="dxa"/>
          </w:tcPr>
          <w:p w14:paraId="7A539FE8" w14:textId="5338047F" w:rsidR="001A2D67" w:rsidRPr="000D6716" w:rsidRDefault="00494530" w:rsidP="00EC2CCD">
            <w:pPr>
              <w:jc w:val="both"/>
              <w:rPr>
                <w:rFonts w:ascii="Calibri Light" w:hAnsi="Calibri Light" w:cs="Calibri Light"/>
                <w:color w:val="auto"/>
              </w:rPr>
            </w:pPr>
            <w:r w:rsidRPr="000D6716">
              <w:rPr>
                <w:rFonts w:ascii="Calibri Light" w:hAnsi="Calibri Light" w:cs="Calibri Light"/>
                <w:lang w:val="lt-LT"/>
              </w:rPr>
              <w:t xml:space="preserve">Tapatybės </w:t>
            </w:r>
            <w:r w:rsidR="001D4C76" w:rsidRPr="0060619B">
              <w:rPr>
                <w:rFonts w:ascii="Calibri Light" w:hAnsi="Calibri Light" w:cs="Calibri Light"/>
                <w:lang w:val="lt-LT"/>
              </w:rPr>
              <w:t>nustatymo</w:t>
            </w:r>
            <w:r w:rsidRPr="000D6716">
              <w:rPr>
                <w:rFonts w:ascii="Calibri Light" w:hAnsi="Calibri Light" w:cs="Calibri Light"/>
                <w:lang w:val="lt-LT"/>
              </w:rPr>
              <w:t xml:space="preserve"> duomenys</w:t>
            </w:r>
          </w:p>
        </w:tc>
        <w:tc>
          <w:tcPr>
            <w:tcW w:w="5559" w:type="dxa"/>
          </w:tcPr>
          <w:p w14:paraId="752A7127" w14:textId="1B55C79A" w:rsidR="001A2D67" w:rsidRPr="000429C3" w:rsidRDefault="006367F8" w:rsidP="00EC2CCD">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lang w:val="lt-LT"/>
              </w:rPr>
            </w:pPr>
            <w:r w:rsidRPr="000429C3">
              <w:rPr>
                <w:rFonts w:ascii="Calibri Light" w:hAnsi="Calibri Light" w:cs="Calibri Light"/>
                <w:b w:val="0"/>
                <w:bCs w:val="0"/>
                <w:lang w:val="lt-LT"/>
              </w:rPr>
              <w:t>V</w:t>
            </w:r>
            <w:r w:rsidR="008559B7" w:rsidRPr="000429C3">
              <w:rPr>
                <w:rFonts w:ascii="Calibri Light" w:hAnsi="Calibri Light" w:cs="Calibri Light"/>
                <w:b w:val="0"/>
                <w:bCs w:val="0"/>
                <w:lang w:val="lt-LT"/>
              </w:rPr>
              <w:t>ardas, pavardė, gimimo data</w:t>
            </w:r>
            <w:r w:rsidR="00FB539D" w:rsidRPr="000429C3">
              <w:rPr>
                <w:rFonts w:ascii="Calibri Light" w:hAnsi="Calibri Light" w:cs="Calibri Light"/>
                <w:b w:val="0"/>
                <w:bCs w:val="0"/>
                <w:lang w:val="lt-LT"/>
              </w:rPr>
              <w:t xml:space="preserve">, </w:t>
            </w:r>
            <w:r w:rsidR="008559B7" w:rsidRPr="000429C3">
              <w:rPr>
                <w:rFonts w:ascii="Calibri Light" w:hAnsi="Calibri Light" w:cs="Calibri Light"/>
                <w:b w:val="0"/>
                <w:bCs w:val="0"/>
                <w:lang w:val="lt-LT"/>
              </w:rPr>
              <w:t>gyvenamosios vietos adresas</w:t>
            </w:r>
          </w:p>
        </w:tc>
      </w:tr>
      <w:tr w:rsidR="00A5376E" w:rsidRPr="00A5376E" w14:paraId="4B732B6E" w14:textId="77777777" w:rsidTr="000D671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9" w:type="dxa"/>
          </w:tcPr>
          <w:p w14:paraId="54AC2225" w14:textId="6F10B0B1" w:rsidR="001A2D67" w:rsidRPr="000D6716" w:rsidRDefault="008559B7" w:rsidP="00EC2CCD">
            <w:pPr>
              <w:jc w:val="both"/>
              <w:rPr>
                <w:rFonts w:ascii="Calibri Light" w:hAnsi="Calibri Light" w:cs="Calibri Light"/>
                <w:color w:val="auto"/>
                <w:lang w:val="lt-LT"/>
              </w:rPr>
            </w:pPr>
            <w:r w:rsidRPr="000D6716">
              <w:rPr>
                <w:rFonts w:ascii="Calibri Light" w:hAnsi="Calibri Light" w:cs="Calibri Light"/>
                <w:lang w:val="lt-LT"/>
              </w:rPr>
              <w:t>Kontaktiniai duomenys</w:t>
            </w:r>
          </w:p>
        </w:tc>
        <w:tc>
          <w:tcPr>
            <w:tcW w:w="5559" w:type="dxa"/>
          </w:tcPr>
          <w:p w14:paraId="6AA6BFE1" w14:textId="2FA97B1D" w:rsidR="001A2D67" w:rsidRPr="000D6716" w:rsidRDefault="00D73D3F" w:rsidP="00EC2CCD">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lt-LT"/>
              </w:rPr>
            </w:pPr>
            <w:r w:rsidRPr="008B0EB3">
              <w:rPr>
                <w:rFonts w:ascii="Calibri Light" w:hAnsi="Calibri Light" w:cs="Calibri Light"/>
                <w:lang w:val="lt-LT"/>
              </w:rPr>
              <w:t>T</w:t>
            </w:r>
            <w:r w:rsidR="00AC3DF5" w:rsidRPr="000D6716">
              <w:rPr>
                <w:rFonts w:ascii="Calibri Light" w:hAnsi="Calibri Light" w:cs="Calibri Light"/>
                <w:lang w:val="lt-LT"/>
              </w:rPr>
              <w:t>elefono numeris ir (ar) elektroninio pašto adresas ir (ar), jei taikoma, korespondencijos adresas ir (ar) elektroninės siuntos pristatymo dėžutės adresas</w:t>
            </w:r>
          </w:p>
        </w:tc>
      </w:tr>
      <w:tr w:rsidR="00A5376E" w:rsidRPr="00A5376E" w14:paraId="4BE83882" w14:textId="77777777" w:rsidTr="000D6716">
        <w:trPr>
          <w:trHeight w:val="271"/>
        </w:trPr>
        <w:tc>
          <w:tcPr>
            <w:cnfStyle w:val="001000000000" w:firstRow="0" w:lastRow="0" w:firstColumn="1" w:lastColumn="0" w:oddVBand="0" w:evenVBand="0" w:oddHBand="0" w:evenHBand="0" w:firstRowFirstColumn="0" w:firstRowLastColumn="0" w:lastRowFirstColumn="0" w:lastRowLastColumn="0"/>
            <w:tcW w:w="3119" w:type="dxa"/>
          </w:tcPr>
          <w:p w14:paraId="60CE9870" w14:textId="70E068E9" w:rsidR="001A2D67" w:rsidRPr="000D6716" w:rsidRDefault="00AC3DF5" w:rsidP="00EC2CCD">
            <w:pPr>
              <w:jc w:val="both"/>
              <w:rPr>
                <w:rFonts w:ascii="Calibri Light" w:hAnsi="Calibri Light" w:cs="Calibri Light"/>
                <w:color w:val="auto"/>
                <w:lang w:val="lt-LT"/>
              </w:rPr>
            </w:pPr>
            <w:r w:rsidRPr="000D6716">
              <w:rPr>
                <w:rFonts w:ascii="Calibri Light" w:hAnsi="Calibri Light" w:cs="Calibri Light"/>
                <w:lang w:val="lt-LT"/>
              </w:rPr>
              <w:t>Su mokymusi susijusi informacija</w:t>
            </w:r>
          </w:p>
        </w:tc>
        <w:tc>
          <w:tcPr>
            <w:tcW w:w="5559" w:type="dxa"/>
          </w:tcPr>
          <w:p w14:paraId="70BADE1F" w14:textId="0B881D6A" w:rsidR="001A2D67" w:rsidRPr="000D6716" w:rsidRDefault="00AC3DF5" w:rsidP="00EC2CCD">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lt-LT"/>
              </w:rPr>
            </w:pPr>
            <w:r w:rsidRPr="000D6716">
              <w:rPr>
                <w:rFonts w:ascii="Calibri Light" w:hAnsi="Calibri Light" w:cs="Calibri Light"/>
                <w:lang w:val="lt-LT"/>
              </w:rPr>
              <w:t>Mokymosi įstaigos pavadinimas, studijų programa ir kursas</w:t>
            </w:r>
          </w:p>
        </w:tc>
      </w:tr>
      <w:tr w:rsidR="00A5376E" w:rsidRPr="00A5376E" w14:paraId="32209090" w14:textId="77777777" w:rsidTr="000D671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119" w:type="dxa"/>
          </w:tcPr>
          <w:p w14:paraId="4641A453" w14:textId="35AE469A" w:rsidR="001A2D67" w:rsidRPr="000D6716" w:rsidRDefault="00F03130" w:rsidP="00F03130">
            <w:pPr>
              <w:jc w:val="both"/>
              <w:rPr>
                <w:rFonts w:ascii="Calibri Light" w:hAnsi="Calibri Light" w:cs="Calibri Light"/>
                <w:lang w:val="lt-LT"/>
              </w:rPr>
            </w:pPr>
            <w:r w:rsidRPr="000D6716">
              <w:rPr>
                <w:rFonts w:ascii="Calibri Light" w:hAnsi="Calibri Light" w:cs="Calibri Light"/>
                <w:lang w:val="lt-LT"/>
              </w:rPr>
              <w:t>Praktinio mokymo sutarties duomenys</w:t>
            </w:r>
          </w:p>
        </w:tc>
        <w:tc>
          <w:tcPr>
            <w:tcW w:w="5559" w:type="dxa"/>
          </w:tcPr>
          <w:p w14:paraId="5F49ED46" w14:textId="6E7BDF1C" w:rsidR="001A2D67" w:rsidRPr="000D6716" w:rsidRDefault="0002263A" w:rsidP="00EC2CCD">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lt-LT"/>
              </w:rPr>
            </w:pPr>
            <w:r w:rsidRPr="000D6716">
              <w:rPr>
                <w:rFonts w:ascii="Calibri Light" w:hAnsi="Calibri Light" w:cs="Calibri Light"/>
                <w:lang w:val="lt-LT"/>
              </w:rPr>
              <w:t>Sutarties sudarymo data, numeris, nustatyti praktikos tikslai ar užduotys</w:t>
            </w:r>
          </w:p>
        </w:tc>
      </w:tr>
      <w:tr w:rsidR="00A5376E" w:rsidRPr="00A5376E" w14:paraId="047465BA" w14:textId="77777777" w:rsidTr="000D6716">
        <w:trPr>
          <w:trHeight w:val="261"/>
        </w:trPr>
        <w:tc>
          <w:tcPr>
            <w:cnfStyle w:val="001000000000" w:firstRow="0" w:lastRow="0" w:firstColumn="1" w:lastColumn="0" w:oddVBand="0" w:evenVBand="0" w:oddHBand="0" w:evenHBand="0" w:firstRowFirstColumn="0" w:firstRowLastColumn="0" w:lastRowFirstColumn="0" w:lastRowLastColumn="0"/>
            <w:tcW w:w="3119" w:type="dxa"/>
          </w:tcPr>
          <w:p w14:paraId="57631EDF" w14:textId="2E8A3ED6" w:rsidR="001A2D67" w:rsidRPr="000D6716" w:rsidRDefault="00125544" w:rsidP="00FB60B8">
            <w:pPr>
              <w:jc w:val="both"/>
              <w:rPr>
                <w:rFonts w:ascii="Calibri Light" w:hAnsi="Calibri Light" w:cs="Calibri Light"/>
                <w:lang w:val="lt-LT"/>
              </w:rPr>
            </w:pPr>
            <w:r w:rsidRPr="000D6716">
              <w:rPr>
                <w:rFonts w:ascii="Calibri Light" w:hAnsi="Calibri Light" w:cs="Calibri Light"/>
                <w:lang w:val="lt-LT"/>
              </w:rPr>
              <w:t>Praktikos vykdymo ir įgūdžių vertinimo duomenys</w:t>
            </w:r>
          </w:p>
        </w:tc>
        <w:tc>
          <w:tcPr>
            <w:tcW w:w="5559" w:type="dxa"/>
          </w:tcPr>
          <w:p w14:paraId="10A426E2" w14:textId="0C6B0FE2" w:rsidR="001A2D67" w:rsidRPr="000D6716" w:rsidRDefault="00FB60B8" w:rsidP="00FB60B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lt-LT"/>
              </w:rPr>
            </w:pPr>
            <w:r w:rsidRPr="000D6716">
              <w:rPr>
                <w:rFonts w:ascii="Calibri Light" w:hAnsi="Calibri Light" w:cs="Calibri Light"/>
                <w:lang w:val="lt-LT"/>
              </w:rPr>
              <w:t>Praktikos pradžios ir pabaigos datos, praktikos vadovas</w:t>
            </w:r>
            <w:r w:rsidR="00AD6889" w:rsidRPr="000D6716">
              <w:rPr>
                <w:rFonts w:ascii="Calibri Light" w:hAnsi="Calibri Light" w:cs="Calibri Light"/>
                <w:lang w:val="lt-LT"/>
              </w:rPr>
              <w:t xml:space="preserve">, </w:t>
            </w:r>
            <w:r w:rsidRPr="000D6716">
              <w:rPr>
                <w:rFonts w:ascii="Calibri Light" w:hAnsi="Calibri Light" w:cs="Calibri Light"/>
                <w:lang w:val="lt-LT"/>
              </w:rPr>
              <w:t xml:space="preserve">paskirtos užduotys ir jų vykdymo rezultatai, praktikos vertinimo ataskaita </w:t>
            </w:r>
            <w:r w:rsidR="00D35147" w:rsidRPr="000D6716">
              <w:rPr>
                <w:rFonts w:ascii="Calibri Light" w:hAnsi="Calibri Light" w:cs="Calibri Light"/>
                <w:lang w:val="lt-LT"/>
              </w:rPr>
              <w:t>bei</w:t>
            </w:r>
            <w:r w:rsidRPr="000D6716">
              <w:rPr>
                <w:rFonts w:ascii="Calibri Light" w:hAnsi="Calibri Light" w:cs="Calibri Light"/>
                <w:lang w:val="lt-LT"/>
              </w:rPr>
              <w:t xml:space="preserve"> joje nurodyt</w:t>
            </w:r>
            <w:r w:rsidR="00587D39" w:rsidRPr="000D6716">
              <w:rPr>
                <w:rFonts w:ascii="Calibri Light" w:hAnsi="Calibri Light" w:cs="Calibri Light"/>
                <w:lang w:val="lt-LT"/>
              </w:rPr>
              <w:t>i</w:t>
            </w:r>
            <w:r w:rsidRPr="000D6716">
              <w:rPr>
                <w:rFonts w:ascii="Calibri Light" w:hAnsi="Calibri Light" w:cs="Calibri Light"/>
                <w:lang w:val="lt-LT"/>
              </w:rPr>
              <w:t xml:space="preserve"> </w:t>
            </w:r>
            <w:r w:rsidR="0088510C" w:rsidRPr="000D6716">
              <w:rPr>
                <w:rFonts w:ascii="Calibri Light" w:hAnsi="Calibri Light" w:cs="Calibri Light"/>
                <w:lang w:val="lt-LT"/>
              </w:rPr>
              <w:t>atliktų užduočių ar profesinių, asmeninių savybių įvertinimai</w:t>
            </w:r>
          </w:p>
        </w:tc>
      </w:tr>
      <w:tr w:rsidR="00A5376E" w:rsidRPr="00A5376E" w14:paraId="65251884" w14:textId="77777777" w:rsidTr="000D671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119" w:type="dxa"/>
          </w:tcPr>
          <w:p w14:paraId="67731953" w14:textId="4128A45B" w:rsidR="00A71B32" w:rsidRPr="000D6716" w:rsidRDefault="00A71B32" w:rsidP="00785496">
            <w:pPr>
              <w:jc w:val="both"/>
              <w:rPr>
                <w:rFonts w:ascii="Calibri Light" w:hAnsi="Calibri Light" w:cs="Calibri Light"/>
                <w:lang w:val="lt-LT"/>
              </w:rPr>
            </w:pPr>
            <w:r w:rsidRPr="000D6716">
              <w:rPr>
                <w:rFonts w:ascii="Calibri Light" w:hAnsi="Calibri Light" w:cs="Calibri Light"/>
                <w:lang w:val="lt-LT"/>
              </w:rPr>
              <w:t>Atrankos proceso duomenys (jei taikoma)</w:t>
            </w:r>
          </w:p>
          <w:p w14:paraId="44D73EC1" w14:textId="6F70C5CD" w:rsidR="001A2D67" w:rsidRPr="000D6716" w:rsidRDefault="001A2D67" w:rsidP="00785496">
            <w:pPr>
              <w:jc w:val="both"/>
              <w:rPr>
                <w:rFonts w:ascii="Calibri Light" w:hAnsi="Calibri Light" w:cs="Calibri Light"/>
                <w:lang w:val="lt-LT"/>
              </w:rPr>
            </w:pPr>
          </w:p>
        </w:tc>
        <w:tc>
          <w:tcPr>
            <w:tcW w:w="5559" w:type="dxa"/>
          </w:tcPr>
          <w:p w14:paraId="10B3ACC5" w14:textId="77777777" w:rsidR="00785496" w:rsidRPr="000D6716" w:rsidRDefault="00785496" w:rsidP="00785496">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lt-LT"/>
              </w:rPr>
            </w:pPr>
            <w:r w:rsidRPr="000D6716">
              <w:rPr>
                <w:rFonts w:ascii="Calibri Light" w:hAnsi="Calibri Light" w:cs="Calibri Light"/>
                <w:lang w:val="lt-LT"/>
              </w:rPr>
              <w:t xml:space="preserve">Atrankos organizavimo faktas ir rezultatai (sprendimo </w:t>
            </w:r>
          </w:p>
          <w:p w14:paraId="108F510D" w14:textId="2BDD3A99" w:rsidR="001A2D67" w:rsidRPr="000D6716" w:rsidRDefault="00785496" w:rsidP="00785496">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lt-LT"/>
              </w:rPr>
            </w:pPr>
            <w:r w:rsidRPr="000D6716">
              <w:rPr>
                <w:rFonts w:ascii="Calibri Light" w:hAnsi="Calibri Light" w:cs="Calibri Light"/>
                <w:lang w:val="lt-LT"/>
              </w:rPr>
              <w:t xml:space="preserve">priėmimo data, priimtas sprendimas), pokalbio data, dalyvavimo faktas, pokalbio metu pateikta informacija ir </w:t>
            </w:r>
            <w:r w:rsidR="00993B85" w:rsidRPr="000D6716">
              <w:rPr>
                <w:rFonts w:ascii="Calibri Light" w:hAnsi="Calibri Light" w:cs="Calibri Light"/>
                <w:lang w:val="lt-LT"/>
              </w:rPr>
              <w:t>jo</w:t>
            </w:r>
            <w:r w:rsidRPr="000D6716">
              <w:rPr>
                <w:rFonts w:ascii="Calibri Light" w:hAnsi="Calibri Light" w:cs="Calibri Light"/>
                <w:lang w:val="lt-LT"/>
              </w:rPr>
              <w:t xml:space="preserve"> rezultatai</w:t>
            </w:r>
          </w:p>
        </w:tc>
      </w:tr>
      <w:tr w:rsidR="00A5376E" w:rsidRPr="00A5376E" w14:paraId="6C0F6629" w14:textId="77777777" w:rsidTr="000D6716">
        <w:trPr>
          <w:trHeight w:val="271"/>
        </w:trPr>
        <w:tc>
          <w:tcPr>
            <w:cnfStyle w:val="001000000000" w:firstRow="0" w:lastRow="0" w:firstColumn="1" w:lastColumn="0" w:oddVBand="0" w:evenVBand="0" w:oddHBand="0" w:evenHBand="0" w:firstRowFirstColumn="0" w:firstRowLastColumn="0" w:lastRowFirstColumn="0" w:lastRowLastColumn="0"/>
            <w:tcW w:w="3119" w:type="dxa"/>
          </w:tcPr>
          <w:p w14:paraId="38DEAC09" w14:textId="33FF5982" w:rsidR="00034B38" w:rsidRPr="000D6716" w:rsidRDefault="00DB5513" w:rsidP="007954C3">
            <w:pPr>
              <w:jc w:val="both"/>
              <w:rPr>
                <w:rFonts w:ascii="Calibri Light" w:hAnsi="Calibri Light" w:cs="Calibri Light"/>
                <w:lang w:val="lt-LT"/>
              </w:rPr>
            </w:pPr>
            <w:r w:rsidRPr="000D6716">
              <w:rPr>
                <w:rFonts w:ascii="Calibri Light" w:hAnsi="Calibri Light" w:cs="Calibri Light"/>
                <w:lang w:val="lt-LT"/>
              </w:rPr>
              <w:t>Duomenys apie registraciją Užimtumo tarnyboje (jei taikoma)</w:t>
            </w:r>
          </w:p>
        </w:tc>
        <w:tc>
          <w:tcPr>
            <w:tcW w:w="5559" w:type="dxa"/>
          </w:tcPr>
          <w:p w14:paraId="517AB8C6" w14:textId="2CBE681D" w:rsidR="00034B38" w:rsidRPr="000D6716" w:rsidRDefault="00A075FA" w:rsidP="007954C3">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lt-LT"/>
              </w:rPr>
            </w:pPr>
            <w:r w:rsidRPr="000D6716">
              <w:rPr>
                <w:rFonts w:ascii="Calibri Light" w:hAnsi="Calibri Light" w:cs="Calibri Light"/>
                <w:lang w:val="lt-LT"/>
              </w:rPr>
              <w:t>Registracijos faktas</w:t>
            </w:r>
            <w:r w:rsidR="00E01A60" w:rsidRPr="000D6716">
              <w:rPr>
                <w:rFonts w:ascii="Calibri Light" w:hAnsi="Calibri Light" w:cs="Calibri Light"/>
                <w:lang w:val="lt-LT"/>
              </w:rPr>
              <w:t xml:space="preserve"> Užimtumo tarnyboje</w:t>
            </w:r>
            <w:r w:rsidRPr="000D6716">
              <w:rPr>
                <w:rFonts w:ascii="Calibri Light" w:hAnsi="Calibri Light" w:cs="Calibri Light"/>
                <w:lang w:val="lt-LT"/>
              </w:rPr>
              <w:t xml:space="preserve">, pranešimo </w:t>
            </w:r>
            <w:r w:rsidR="006B5635" w:rsidRPr="000D6716">
              <w:rPr>
                <w:rFonts w:ascii="Calibri Light" w:hAnsi="Calibri Light" w:cs="Calibri Light"/>
                <w:lang w:val="lt-LT"/>
              </w:rPr>
              <w:t xml:space="preserve">Užimtumo tarnybai </w:t>
            </w:r>
            <w:r w:rsidRPr="000D6716">
              <w:rPr>
                <w:rFonts w:ascii="Calibri Light" w:hAnsi="Calibri Light" w:cs="Calibri Light"/>
                <w:lang w:val="lt-LT"/>
              </w:rPr>
              <w:t>apie praktikos pabaigą data ir turinys</w:t>
            </w:r>
          </w:p>
        </w:tc>
      </w:tr>
      <w:tr w:rsidR="00A5376E" w:rsidRPr="00A5376E" w14:paraId="206D57B8" w14:textId="77777777" w:rsidTr="000D671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119" w:type="dxa"/>
          </w:tcPr>
          <w:p w14:paraId="6DE15563" w14:textId="56CD6DBE" w:rsidR="00034B38" w:rsidRPr="000D6716" w:rsidRDefault="007954C3" w:rsidP="00EC2CCD">
            <w:pPr>
              <w:jc w:val="both"/>
              <w:rPr>
                <w:rFonts w:ascii="Calibri Light" w:hAnsi="Calibri Light" w:cs="Calibri Light"/>
                <w:color w:val="auto"/>
                <w:lang w:val="lt-LT"/>
              </w:rPr>
            </w:pPr>
            <w:r w:rsidRPr="0060619B">
              <w:rPr>
                <w:rFonts w:ascii="Calibri Light" w:hAnsi="Calibri Light" w:cs="Calibri Light"/>
                <w:lang w:val="lt-LT"/>
              </w:rPr>
              <w:t>Kiti asmens duomenys</w:t>
            </w:r>
          </w:p>
        </w:tc>
        <w:tc>
          <w:tcPr>
            <w:tcW w:w="5559" w:type="dxa"/>
          </w:tcPr>
          <w:p w14:paraId="7895A87A" w14:textId="1B75087D" w:rsidR="00034B38" w:rsidRPr="000D6716" w:rsidRDefault="00C61965" w:rsidP="00C61965">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lt-LT"/>
              </w:rPr>
            </w:pPr>
            <w:r w:rsidRPr="000D6716">
              <w:rPr>
                <w:rFonts w:ascii="Calibri Light" w:hAnsi="Calibri Light" w:cs="Calibri Light"/>
                <w:lang w:val="lt-LT"/>
              </w:rPr>
              <w:t>Susirašinėjimas (kai iš jo galima Jus identifikuoti), parašas, rekomendacij</w:t>
            </w:r>
            <w:r w:rsidR="00004F12" w:rsidRPr="008B0EB3">
              <w:rPr>
                <w:rFonts w:ascii="Calibri Light" w:hAnsi="Calibri Light" w:cs="Calibri Light"/>
                <w:lang w:val="lt-LT"/>
              </w:rPr>
              <w:t>os</w:t>
            </w:r>
            <w:r w:rsidRPr="000D6716">
              <w:rPr>
                <w:rFonts w:ascii="Calibri Light" w:hAnsi="Calibri Light" w:cs="Calibri Light"/>
                <w:lang w:val="lt-LT"/>
              </w:rPr>
              <w:t xml:space="preserve"> (kai taikoma) ir kiti asmens duomenys, kuriuos praktiką atlikti norintis asmuo pateikia laisvos formos gyvenimo aprašyme</w:t>
            </w:r>
          </w:p>
        </w:tc>
      </w:tr>
    </w:tbl>
    <w:p w14:paraId="4DF54948" w14:textId="77777777" w:rsidR="00251077" w:rsidRDefault="00251077" w:rsidP="00EC2CCD">
      <w:pPr>
        <w:jc w:val="both"/>
        <w:rPr>
          <w:rFonts w:ascii="Calibri Light" w:hAnsi="Calibri Light" w:cs="Calibri Light"/>
          <w:b/>
          <w:bCs/>
          <w:lang w:val="lt-LT"/>
        </w:rPr>
      </w:pPr>
    </w:p>
    <w:p w14:paraId="33D6780E" w14:textId="00D71FB0" w:rsidR="00251077" w:rsidRPr="00251077" w:rsidRDefault="000E55CD" w:rsidP="000D6716">
      <w:pPr>
        <w:spacing w:after="60"/>
        <w:jc w:val="both"/>
        <w:rPr>
          <w:rFonts w:ascii="Calibri Light" w:hAnsi="Calibri Light" w:cs="Calibri Light"/>
        </w:rPr>
      </w:pPr>
      <w:r w:rsidRPr="000E55CD">
        <w:rPr>
          <w:rFonts w:ascii="Calibri Light" w:hAnsi="Calibri Light" w:cs="Calibri Light"/>
          <w:lang w:val="lt-LT"/>
        </w:rPr>
        <w:lastRenderedPageBreak/>
        <w:t>Jūsų asmens duomenis Bendrovė gaus tiesiogiai iš Jūsų arba, jei taikoma, iš Jūsų mokymo įstaigos.</w:t>
      </w:r>
    </w:p>
    <w:p w14:paraId="61B10FA2" w14:textId="77777777" w:rsidR="000E55CD" w:rsidRDefault="000E55CD" w:rsidP="000D6716">
      <w:pPr>
        <w:spacing w:after="60"/>
        <w:jc w:val="both"/>
        <w:rPr>
          <w:rFonts w:ascii="Calibri Light" w:hAnsi="Calibri Light" w:cs="Calibri Light"/>
          <w:b/>
          <w:bCs/>
          <w:color w:val="365F91" w:themeColor="accent1" w:themeShade="BF"/>
          <w:lang w:val="lt-LT"/>
        </w:rPr>
      </w:pPr>
    </w:p>
    <w:p w14:paraId="66F11525" w14:textId="378AC4EA" w:rsidR="003B1F56" w:rsidRPr="000D6716" w:rsidRDefault="003B1F56" w:rsidP="000D6716">
      <w:pPr>
        <w:spacing w:after="60"/>
        <w:jc w:val="both"/>
        <w:rPr>
          <w:rFonts w:ascii="Calibri Light" w:hAnsi="Calibri Light" w:cs="Calibri Light"/>
          <w:b/>
          <w:bCs/>
          <w:color w:val="365F91" w:themeColor="accent1" w:themeShade="BF"/>
          <w:lang w:val="lt-LT"/>
        </w:rPr>
      </w:pPr>
      <w:r w:rsidRPr="000D6716">
        <w:rPr>
          <w:rFonts w:ascii="Calibri Light" w:hAnsi="Calibri Light" w:cs="Calibri Light"/>
          <w:b/>
          <w:bCs/>
          <w:color w:val="365F91" w:themeColor="accent1" w:themeShade="BF"/>
          <w:lang w:val="lt-LT"/>
        </w:rPr>
        <w:t xml:space="preserve">Kam bus teikiami Jūsų asmens duomenys? </w:t>
      </w:r>
    </w:p>
    <w:p w14:paraId="2997024D" w14:textId="77777777" w:rsidR="004D5DE7" w:rsidRPr="000D6716" w:rsidRDefault="004D5DE7" w:rsidP="000D6716">
      <w:pPr>
        <w:spacing w:after="60"/>
        <w:jc w:val="both"/>
        <w:rPr>
          <w:rFonts w:ascii="Calibri Light" w:hAnsi="Calibri Light" w:cs="Calibri Light"/>
          <w:lang w:val="lt-LT"/>
        </w:rPr>
      </w:pPr>
      <w:r w:rsidRPr="000D6716">
        <w:rPr>
          <w:rFonts w:ascii="Calibri Light" w:hAnsi="Calibri Light" w:cs="Calibri Light"/>
          <w:lang w:val="lt-LT"/>
        </w:rPr>
        <w:t xml:space="preserve">Jūsų asmens duomenys, tiek kiek būtina personalo valdymo ir buhalterinės apskaitos tikslams, bus teikiami Valstybinio socialinio draudimo fondo valdybos teritoriniam skyriui. Be to, teisės aktuose nustatytais atvejais, kai duomenų perdavimas yra būtinas ir proporcingas teisėtiems bei konkretiems tikslams, jie gali būti pateikti teismams ar kitiems įstatymų numatytiems subjektams. </w:t>
      </w:r>
    </w:p>
    <w:p w14:paraId="004A052C" w14:textId="4E1A9927" w:rsidR="006C632E" w:rsidRDefault="00F57323" w:rsidP="000D6716">
      <w:pPr>
        <w:spacing w:after="60"/>
        <w:jc w:val="both"/>
        <w:rPr>
          <w:rFonts w:ascii="Calibri Light" w:hAnsi="Calibri Light" w:cs="Calibri Light"/>
          <w:lang w:val="lt-LT"/>
        </w:rPr>
      </w:pPr>
      <w:r w:rsidRPr="00F57323">
        <w:rPr>
          <w:rFonts w:ascii="Calibri Light" w:hAnsi="Calibri Light" w:cs="Calibri Light"/>
          <w:lang w:val="lt-LT"/>
        </w:rPr>
        <w:t>Duomenys nebus perduodami trečiosioms šalims ar tarptautinėms organizacijoms už Europos Sąjungos (ES) ir Europos ekonominės erdvės (EEE) ribų.</w:t>
      </w:r>
    </w:p>
    <w:p w14:paraId="5237FF20" w14:textId="77777777" w:rsidR="00F57323" w:rsidRPr="000D6716" w:rsidRDefault="00F57323" w:rsidP="000D6716">
      <w:pPr>
        <w:spacing w:after="60"/>
        <w:jc w:val="both"/>
        <w:rPr>
          <w:rFonts w:ascii="Calibri Light" w:hAnsi="Calibri Light" w:cs="Calibri Light"/>
          <w:lang w:val="lt-LT"/>
        </w:rPr>
      </w:pPr>
    </w:p>
    <w:p w14:paraId="012B5F46" w14:textId="77777777" w:rsidR="00315065" w:rsidRPr="000D6716" w:rsidRDefault="003B1F56" w:rsidP="000D6716">
      <w:pPr>
        <w:spacing w:after="60"/>
        <w:jc w:val="both"/>
        <w:rPr>
          <w:rFonts w:ascii="Calibri Light" w:hAnsi="Calibri Light" w:cs="Calibri Light"/>
          <w:b/>
          <w:bCs/>
          <w:color w:val="365F91" w:themeColor="accent1" w:themeShade="BF"/>
          <w:lang w:val="lt-LT"/>
        </w:rPr>
      </w:pPr>
      <w:r w:rsidRPr="000D6716">
        <w:rPr>
          <w:rFonts w:ascii="Calibri Light" w:hAnsi="Calibri Light" w:cs="Calibri Light"/>
          <w:b/>
          <w:bCs/>
          <w:color w:val="365F91" w:themeColor="accent1" w:themeShade="BF"/>
          <w:lang w:val="lt-LT"/>
        </w:rPr>
        <w:t xml:space="preserve">Kiek laiko bus saugomi Jūsų asmens duomenys? </w:t>
      </w:r>
    </w:p>
    <w:p w14:paraId="4C114B2D" w14:textId="073D9063" w:rsidR="00172FFC" w:rsidRPr="000D6716" w:rsidRDefault="003B1F56" w:rsidP="000D6716">
      <w:pPr>
        <w:spacing w:after="60"/>
        <w:jc w:val="both"/>
        <w:rPr>
          <w:rFonts w:ascii="Calibri Light" w:hAnsi="Calibri Light" w:cs="Calibri Light"/>
          <w:lang w:val="lt-LT"/>
        </w:rPr>
      </w:pPr>
      <w:r w:rsidRPr="48630DE5">
        <w:rPr>
          <w:rFonts w:ascii="Calibri Light" w:hAnsi="Calibri Light" w:cs="Calibri Light"/>
          <w:lang w:val="lt-LT"/>
        </w:rPr>
        <w:t>Jūsų asmens duomenys bus tvarkomi praktikos laikotarpiu</w:t>
      </w:r>
      <w:r w:rsidR="00CA1AB4" w:rsidRPr="48630DE5">
        <w:rPr>
          <w:rFonts w:ascii="Calibri Light" w:hAnsi="Calibri Light" w:cs="Calibri Light"/>
          <w:lang w:val="lt-LT"/>
        </w:rPr>
        <w:t xml:space="preserve"> ir papildomai </w:t>
      </w:r>
      <w:r w:rsidR="009940CB" w:rsidRPr="48630DE5">
        <w:rPr>
          <w:rFonts w:ascii="Calibri Light" w:hAnsi="Calibri Light" w:cs="Calibri Light"/>
          <w:lang w:val="lt-LT"/>
        </w:rPr>
        <w:t>saugomi</w:t>
      </w:r>
      <w:r w:rsidR="002549CA">
        <w:rPr>
          <w:rFonts w:ascii="Calibri Light" w:hAnsi="Calibri Light" w:cs="Calibri Light"/>
          <w:lang w:val="lt-LT"/>
        </w:rPr>
        <w:t xml:space="preserve"> (sutartys)</w:t>
      </w:r>
      <w:r w:rsidR="009940CB" w:rsidRPr="48630DE5">
        <w:rPr>
          <w:rFonts w:ascii="Calibri Light" w:hAnsi="Calibri Light" w:cs="Calibri Light"/>
          <w:lang w:val="lt-LT"/>
        </w:rPr>
        <w:t xml:space="preserve"> </w:t>
      </w:r>
      <w:r w:rsidRPr="48630DE5">
        <w:rPr>
          <w:rFonts w:ascii="Calibri Light" w:hAnsi="Calibri Light" w:cs="Calibri Light"/>
          <w:lang w:val="lt-LT"/>
        </w:rPr>
        <w:t>3 metus</w:t>
      </w:r>
      <w:r w:rsidR="00F6127D" w:rsidRPr="48630DE5">
        <w:rPr>
          <w:rFonts w:ascii="Calibri Light" w:hAnsi="Calibri Light" w:cs="Calibri Light"/>
          <w:lang w:val="lt-LT"/>
        </w:rPr>
        <w:t>, siekiant užtikrinti archyvavimo reikalavimus</w:t>
      </w:r>
      <w:r w:rsidRPr="48630DE5">
        <w:rPr>
          <w:rFonts w:ascii="Calibri Light" w:hAnsi="Calibri Light" w:cs="Calibri Light"/>
          <w:lang w:val="lt-LT"/>
        </w:rPr>
        <w:t xml:space="preserve">. </w:t>
      </w:r>
    </w:p>
    <w:p w14:paraId="12EB90D9" w14:textId="77777777" w:rsidR="00CD3B91" w:rsidRPr="000D6716" w:rsidRDefault="00CD3B91" w:rsidP="000D6716">
      <w:pPr>
        <w:spacing w:after="60"/>
        <w:jc w:val="both"/>
        <w:rPr>
          <w:rFonts w:ascii="Calibri Light" w:hAnsi="Calibri Light" w:cs="Calibri Light"/>
          <w:color w:val="365F91" w:themeColor="accent1" w:themeShade="BF"/>
          <w:lang w:val="lt-LT"/>
        </w:rPr>
      </w:pPr>
    </w:p>
    <w:p w14:paraId="6770C0DC" w14:textId="77777777" w:rsidR="00172FFC" w:rsidRPr="000D6716" w:rsidRDefault="003B1F56" w:rsidP="000D6716">
      <w:pPr>
        <w:spacing w:after="60"/>
        <w:jc w:val="both"/>
        <w:rPr>
          <w:rFonts w:ascii="Calibri Light" w:hAnsi="Calibri Light" w:cs="Calibri Light"/>
          <w:b/>
          <w:bCs/>
          <w:color w:val="365F91" w:themeColor="accent1" w:themeShade="BF"/>
          <w:lang w:val="lt-LT"/>
        </w:rPr>
      </w:pPr>
      <w:r w:rsidRPr="000D6716">
        <w:rPr>
          <w:rFonts w:ascii="Calibri Light" w:hAnsi="Calibri Light" w:cs="Calibri Light"/>
          <w:b/>
          <w:bCs/>
          <w:color w:val="365F91" w:themeColor="accent1" w:themeShade="BF"/>
          <w:lang w:val="lt-LT"/>
        </w:rPr>
        <w:t xml:space="preserve">Kokias turite teises ir kaip jas įgyvendinti? </w:t>
      </w:r>
    </w:p>
    <w:p w14:paraId="553A3622" w14:textId="04C3FE57" w:rsidR="00755E72" w:rsidRPr="008863D6" w:rsidRDefault="00755E72" w:rsidP="000D6716">
      <w:pPr>
        <w:spacing w:after="60"/>
        <w:jc w:val="both"/>
        <w:rPr>
          <w:rFonts w:ascii="Calibri Light" w:hAnsi="Calibri Light" w:cs="Calibri Light"/>
          <w:lang w:val="lt-LT"/>
        </w:rPr>
      </w:pPr>
      <w:r w:rsidRPr="000D6716">
        <w:rPr>
          <w:rFonts w:ascii="Calibri Light" w:hAnsi="Calibri Light" w:cs="Calibri Light"/>
          <w:lang w:val="lt-LT"/>
        </w:rPr>
        <w:t>Jūs turite teisę gauti informaciją apie duomenų tvarkymą (BDAR 13, 14 str.), susipažinti su savo duomenimis (BDAR 15 str.), reikalauti juos ištaisyti (BDAR 16 str.), ištrinti („teisė būti pamirštam“) (BDAR 17 str.) arba apriboti tvarkymą (BDAR 18 str.). Pastarąsias teises galite įgyvendinti, jei yra bent viena iš BDAR 17 str. 1 d. ar 18 str. 1 d. numatytų sąlygų.</w:t>
      </w:r>
    </w:p>
    <w:p w14:paraId="2FCB556C" w14:textId="0A1B6ECB" w:rsidR="009A492A" w:rsidRPr="008863D6" w:rsidRDefault="00087A76" w:rsidP="000D6716">
      <w:pPr>
        <w:spacing w:after="60"/>
        <w:jc w:val="both"/>
        <w:rPr>
          <w:rFonts w:ascii="Calibri Light" w:hAnsi="Calibri Light" w:cs="Calibri Light"/>
          <w:lang w:val="lt-LT"/>
        </w:rPr>
      </w:pPr>
      <w:r w:rsidRPr="000D6716">
        <w:rPr>
          <w:rFonts w:ascii="Calibri Light" w:hAnsi="Calibri Light" w:cs="Calibri Light"/>
          <w:lang w:val="lt-LT"/>
        </w:rPr>
        <w:t xml:space="preserve">Išsami informacija apie </w:t>
      </w:r>
      <w:r w:rsidR="00205DF8" w:rsidRPr="008863D6">
        <w:rPr>
          <w:rFonts w:ascii="Calibri Light" w:hAnsi="Calibri Light" w:cs="Calibri Light"/>
          <w:lang w:val="lt-LT"/>
        </w:rPr>
        <w:t xml:space="preserve">duomenų subjektų </w:t>
      </w:r>
      <w:r w:rsidRPr="000D6716">
        <w:rPr>
          <w:rFonts w:ascii="Calibri Light" w:hAnsi="Calibri Light" w:cs="Calibri Light"/>
          <w:lang w:val="lt-LT"/>
        </w:rPr>
        <w:t xml:space="preserve">teisių įgyvendinimą Bendrovėje pateikiama adresu: </w:t>
      </w:r>
      <w:hyperlink r:id="rId11" w:history="1">
        <w:r w:rsidR="009A492A" w:rsidRPr="000D6716">
          <w:rPr>
            <w:rStyle w:val="Hyperlink"/>
            <w:rFonts w:ascii="Calibri Light" w:hAnsi="Calibri Light" w:cs="Calibri Light"/>
            <w:lang w:val="lt-LT"/>
          </w:rPr>
          <w:t>https://www.vv.lt/apie-mus/asmens-duomenu-apsauga/</w:t>
        </w:r>
      </w:hyperlink>
      <w:r w:rsidRPr="000D6716">
        <w:rPr>
          <w:rFonts w:ascii="Calibri Light" w:hAnsi="Calibri Light" w:cs="Calibri Light"/>
          <w:lang w:val="lt-LT"/>
        </w:rPr>
        <w:t xml:space="preserve">. </w:t>
      </w:r>
    </w:p>
    <w:p w14:paraId="775DF322" w14:textId="6D619668" w:rsidR="007A1620" w:rsidRPr="000D6716" w:rsidRDefault="00087A76" w:rsidP="000D6716">
      <w:pPr>
        <w:spacing w:after="60"/>
        <w:jc w:val="both"/>
        <w:rPr>
          <w:rFonts w:ascii="Calibri Light" w:hAnsi="Calibri Light" w:cs="Calibri Light"/>
          <w:lang w:val="lt-LT"/>
        </w:rPr>
      </w:pPr>
      <w:r w:rsidRPr="000D6716">
        <w:rPr>
          <w:rFonts w:ascii="Calibri Light" w:hAnsi="Calibri Light" w:cs="Calibri Light"/>
          <w:lang w:val="lt-LT"/>
        </w:rPr>
        <w:t>Jei nesutinkate su Bendrovės sprendimu dėl Jūsų prašymo</w:t>
      </w:r>
      <w:r w:rsidR="009A492A" w:rsidRPr="000D6716">
        <w:rPr>
          <w:rFonts w:ascii="Calibri Light" w:hAnsi="Calibri Light" w:cs="Calibri Light"/>
        </w:rPr>
        <w:t xml:space="preserve"> </w:t>
      </w:r>
      <w:r w:rsidR="009A492A" w:rsidRPr="008863D6">
        <w:rPr>
          <w:rFonts w:ascii="Calibri Light" w:hAnsi="Calibri Light" w:cs="Calibri Light"/>
          <w:lang w:val="lt-LT"/>
        </w:rPr>
        <w:t>įgyvendinti duomenų subjekto teises</w:t>
      </w:r>
      <w:r w:rsidRPr="000D6716">
        <w:rPr>
          <w:rFonts w:ascii="Calibri Light" w:hAnsi="Calibri Light" w:cs="Calibri Light"/>
          <w:lang w:val="lt-LT"/>
        </w:rPr>
        <w:t>, turite teisę pateikti skundą Valstybinei duomenų apsaugos inspekcijai arba kreiptis į teismą teisės aktų nustatyta tvarka. Prieš teikdami skundą, rekomenduojame susisiekti su Bendrovės duomenų apsaugos pareigūnu aukščiau nurodytais kontaktais.</w:t>
      </w:r>
    </w:p>
    <w:sectPr w:rsidR="007A1620" w:rsidRPr="000D671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5BDC" w14:textId="77777777" w:rsidR="007B2794" w:rsidRDefault="007B2794" w:rsidP="00F33FDE">
      <w:pPr>
        <w:spacing w:after="0" w:line="240" w:lineRule="auto"/>
      </w:pPr>
      <w:r>
        <w:separator/>
      </w:r>
    </w:p>
  </w:endnote>
  <w:endnote w:type="continuationSeparator" w:id="0">
    <w:p w14:paraId="391B972E" w14:textId="77777777" w:rsidR="007B2794" w:rsidRDefault="007B2794" w:rsidP="00F3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65F3" w14:textId="77777777" w:rsidR="007B2794" w:rsidRDefault="007B2794" w:rsidP="00F33FDE">
      <w:pPr>
        <w:spacing w:after="0" w:line="240" w:lineRule="auto"/>
      </w:pPr>
      <w:r>
        <w:separator/>
      </w:r>
    </w:p>
  </w:footnote>
  <w:footnote w:type="continuationSeparator" w:id="0">
    <w:p w14:paraId="7F83E19A" w14:textId="77777777" w:rsidR="007B2794" w:rsidRDefault="007B2794" w:rsidP="00F33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50687"/>
    <w:multiLevelType w:val="hybridMultilevel"/>
    <w:tmpl w:val="2DC2CCAA"/>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num w:numId="1" w16cid:durableId="251014810">
    <w:abstractNumId w:val="8"/>
  </w:num>
  <w:num w:numId="2" w16cid:durableId="686490795">
    <w:abstractNumId w:val="6"/>
  </w:num>
  <w:num w:numId="3" w16cid:durableId="170608940">
    <w:abstractNumId w:val="5"/>
  </w:num>
  <w:num w:numId="4" w16cid:durableId="1086540342">
    <w:abstractNumId w:val="4"/>
  </w:num>
  <w:num w:numId="5" w16cid:durableId="1019047170">
    <w:abstractNumId w:val="7"/>
  </w:num>
  <w:num w:numId="6" w16cid:durableId="2011639156">
    <w:abstractNumId w:val="3"/>
  </w:num>
  <w:num w:numId="7" w16cid:durableId="1297447860">
    <w:abstractNumId w:val="2"/>
  </w:num>
  <w:num w:numId="8" w16cid:durableId="374620959">
    <w:abstractNumId w:val="1"/>
  </w:num>
  <w:num w:numId="9" w16cid:durableId="168956459">
    <w:abstractNumId w:val="0"/>
  </w:num>
  <w:num w:numId="10" w16cid:durableId="12864269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F12"/>
    <w:rsid w:val="0002263A"/>
    <w:rsid w:val="0002326E"/>
    <w:rsid w:val="00034616"/>
    <w:rsid w:val="00034B38"/>
    <w:rsid w:val="000429C3"/>
    <w:rsid w:val="000535C6"/>
    <w:rsid w:val="0006063C"/>
    <w:rsid w:val="00087A76"/>
    <w:rsid w:val="000C2D42"/>
    <w:rsid w:val="000D6716"/>
    <w:rsid w:val="000E55CD"/>
    <w:rsid w:val="00125544"/>
    <w:rsid w:val="00133545"/>
    <w:rsid w:val="0014401E"/>
    <w:rsid w:val="0015074B"/>
    <w:rsid w:val="00161E27"/>
    <w:rsid w:val="00172FFC"/>
    <w:rsid w:val="001813BC"/>
    <w:rsid w:val="00182570"/>
    <w:rsid w:val="001A2D67"/>
    <w:rsid w:val="001A497C"/>
    <w:rsid w:val="001D4C76"/>
    <w:rsid w:val="001E4858"/>
    <w:rsid w:val="001F304B"/>
    <w:rsid w:val="00205DF8"/>
    <w:rsid w:val="002363C2"/>
    <w:rsid w:val="00251077"/>
    <w:rsid w:val="002549CA"/>
    <w:rsid w:val="0029639D"/>
    <w:rsid w:val="002A280F"/>
    <w:rsid w:val="002D174B"/>
    <w:rsid w:val="002F752F"/>
    <w:rsid w:val="00313004"/>
    <w:rsid w:val="00315065"/>
    <w:rsid w:val="00326F90"/>
    <w:rsid w:val="003422F3"/>
    <w:rsid w:val="00343727"/>
    <w:rsid w:val="003443BA"/>
    <w:rsid w:val="003748FF"/>
    <w:rsid w:val="003A7721"/>
    <w:rsid w:val="003B1F56"/>
    <w:rsid w:val="003C5513"/>
    <w:rsid w:val="003F0FC3"/>
    <w:rsid w:val="003F4F06"/>
    <w:rsid w:val="003F5D62"/>
    <w:rsid w:val="003F7898"/>
    <w:rsid w:val="00413FD9"/>
    <w:rsid w:val="004241D6"/>
    <w:rsid w:val="00425F26"/>
    <w:rsid w:val="00443784"/>
    <w:rsid w:val="004456D7"/>
    <w:rsid w:val="004556BA"/>
    <w:rsid w:val="00486DF6"/>
    <w:rsid w:val="00494530"/>
    <w:rsid w:val="004A09A0"/>
    <w:rsid w:val="004D5DE7"/>
    <w:rsid w:val="004F166A"/>
    <w:rsid w:val="00510E0D"/>
    <w:rsid w:val="00544CC6"/>
    <w:rsid w:val="00565881"/>
    <w:rsid w:val="00587D39"/>
    <w:rsid w:val="005D4B92"/>
    <w:rsid w:val="005E7135"/>
    <w:rsid w:val="0060619B"/>
    <w:rsid w:val="006116D8"/>
    <w:rsid w:val="00615E53"/>
    <w:rsid w:val="00616C85"/>
    <w:rsid w:val="00621E3C"/>
    <w:rsid w:val="006367F8"/>
    <w:rsid w:val="00656BF6"/>
    <w:rsid w:val="00672430"/>
    <w:rsid w:val="006755E6"/>
    <w:rsid w:val="00677170"/>
    <w:rsid w:val="006873F6"/>
    <w:rsid w:val="006926CA"/>
    <w:rsid w:val="006B265C"/>
    <w:rsid w:val="006B5635"/>
    <w:rsid w:val="006C2BB5"/>
    <w:rsid w:val="006C632E"/>
    <w:rsid w:val="006F2F09"/>
    <w:rsid w:val="00737664"/>
    <w:rsid w:val="00754158"/>
    <w:rsid w:val="00755E72"/>
    <w:rsid w:val="00762F11"/>
    <w:rsid w:val="00766530"/>
    <w:rsid w:val="0077083E"/>
    <w:rsid w:val="0077465A"/>
    <w:rsid w:val="00785496"/>
    <w:rsid w:val="007954C3"/>
    <w:rsid w:val="007A1620"/>
    <w:rsid w:val="007A2D2D"/>
    <w:rsid w:val="007B2794"/>
    <w:rsid w:val="007B5CA1"/>
    <w:rsid w:val="007D2690"/>
    <w:rsid w:val="008039B3"/>
    <w:rsid w:val="00830B21"/>
    <w:rsid w:val="008321A6"/>
    <w:rsid w:val="00843345"/>
    <w:rsid w:val="008559B7"/>
    <w:rsid w:val="0086319A"/>
    <w:rsid w:val="0088510C"/>
    <w:rsid w:val="008863D6"/>
    <w:rsid w:val="008B0EB3"/>
    <w:rsid w:val="008B6F53"/>
    <w:rsid w:val="009359B0"/>
    <w:rsid w:val="0094521D"/>
    <w:rsid w:val="0095101E"/>
    <w:rsid w:val="00953643"/>
    <w:rsid w:val="0097452C"/>
    <w:rsid w:val="00993B85"/>
    <w:rsid w:val="009940CB"/>
    <w:rsid w:val="009A3EA1"/>
    <w:rsid w:val="009A492A"/>
    <w:rsid w:val="009A5FD3"/>
    <w:rsid w:val="009C385A"/>
    <w:rsid w:val="009C5E14"/>
    <w:rsid w:val="009D4F30"/>
    <w:rsid w:val="00A01F87"/>
    <w:rsid w:val="00A075FA"/>
    <w:rsid w:val="00A5376E"/>
    <w:rsid w:val="00A71B32"/>
    <w:rsid w:val="00AA1D8D"/>
    <w:rsid w:val="00AA3168"/>
    <w:rsid w:val="00AC3DF5"/>
    <w:rsid w:val="00AC7FA1"/>
    <w:rsid w:val="00AD3BB6"/>
    <w:rsid w:val="00AD6889"/>
    <w:rsid w:val="00B109D3"/>
    <w:rsid w:val="00B21068"/>
    <w:rsid w:val="00B23CA3"/>
    <w:rsid w:val="00B303C4"/>
    <w:rsid w:val="00B4229A"/>
    <w:rsid w:val="00B44CC6"/>
    <w:rsid w:val="00B4681C"/>
    <w:rsid w:val="00B47730"/>
    <w:rsid w:val="00B854DA"/>
    <w:rsid w:val="00BE3F34"/>
    <w:rsid w:val="00C028AC"/>
    <w:rsid w:val="00C457B7"/>
    <w:rsid w:val="00C61965"/>
    <w:rsid w:val="00C95B66"/>
    <w:rsid w:val="00CA1AB4"/>
    <w:rsid w:val="00CB0664"/>
    <w:rsid w:val="00CB2E1D"/>
    <w:rsid w:val="00CC0A1E"/>
    <w:rsid w:val="00CD3B91"/>
    <w:rsid w:val="00CE049F"/>
    <w:rsid w:val="00CE6295"/>
    <w:rsid w:val="00D023EB"/>
    <w:rsid w:val="00D32A4A"/>
    <w:rsid w:val="00D35147"/>
    <w:rsid w:val="00D73D3F"/>
    <w:rsid w:val="00D76F47"/>
    <w:rsid w:val="00D92498"/>
    <w:rsid w:val="00D96CC2"/>
    <w:rsid w:val="00DB5513"/>
    <w:rsid w:val="00DC3CE1"/>
    <w:rsid w:val="00DD366E"/>
    <w:rsid w:val="00DE713D"/>
    <w:rsid w:val="00E01A60"/>
    <w:rsid w:val="00E30976"/>
    <w:rsid w:val="00E913A7"/>
    <w:rsid w:val="00EA0214"/>
    <w:rsid w:val="00EC2CCD"/>
    <w:rsid w:val="00F01AF6"/>
    <w:rsid w:val="00F03130"/>
    <w:rsid w:val="00F158FA"/>
    <w:rsid w:val="00F17F70"/>
    <w:rsid w:val="00F33FDE"/>
    <w:rsid w:val="00F37878"/>
    <w:rsid w:val="00F57323"/>
    <w:rsid w:val="00F6127D"/>
    <w:rsid w:val="00FB539D"/>
    <w:rsid w:val="00FB60B8"/>
    <w:rsid w:val="00FC693F"/>
    <w:rsid w:val="00FC7AD6"/>
    <w:rsid w:val="00FE4269"/>
    <w:rsid w:val="00FF5637"/>
    <w:rsid w:val="3BE82761"/>
    <w:rsid w:val="4863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B4153"/>
  <w14:defaultImageDpi w14:val="300"/>
  <w15:docId w15:val="{64BB225B-B46C-4634-8A0A-A6723F97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DA"/>
  </w:style>
  <w:style w:type="paragraph" w:styleId="Heading1">
    <w:name w:val="heading 1"/>
    <w:basedOn w:val="Normal"/>
    <w:next w:val="Normal"/>
    <w:link w:val="Heading1Char"/>
    <w:uiPriority w:val="9"/>
    <w:qFormat/>
    <w:rsid w:val="00B854DA"/>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854DA"/>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854D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854D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854D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854D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854D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854D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854D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B854DA"/>
    <w:pPr>
      <w:spacing w:after="0" w:line="240" w:lineRule="auto"/>
    </w:pPr>
  </w:style>
  <w:style w:type="character" w:customStyle="1" w:styleId="Heading1Char">
    <w:name w:val="Heading 1 Char"/>
    <w:basedOn w:val="DefaultParagraphFont"/>
    <w:link w:val="Heading1"/>
    <w:uiPriority w:val="9"/>
    <w:rsid w:val="00B854DA"/>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B854DA"/>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B854DA"/>
    <w:rPr>
      <w:rFonts w:asciiTheme="majorHAnsi" w:eastAsiaTheme="majorEastAsia" w:hAnsiTheme="majorHAnsi" w:cstheme="majorBidi"/>
      <w:color w:val="404040" w:themeColor="text1" w:themeTint="BF"/>
      <w:sz w:val="26"/>
      <w:szCs w:val="26"/>
    </w:rPr>
  </w:style>
  <w:style w:type="paragraph" w:styleId="Title">
    <w:name w:val="Title"/>
    <w:basedOn w:val="Normal"/>
    <w:next w:val="Normal"/>
    <w:link w:val="TitleChar"/>
    <w:uiPriority w:val="10"/>
    <w:qFormat/>
    <w:rsid w:val="00B854DA"/>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854DA"/>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854D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854DA"/>
    <w:rPr>
      <w:rFonts w:asciiTheme="majorHAnsi" w:eastAsiaTheme="majorEastAsia" w:hAnsiTheme="majorHAnsi" w:cstheme="majorBidi"/>
      <w:color w:val="404040" w:themeColor="text1" w:themeTint="BF"/>
      <w:sz w:val="30"/>
      <w:szCs w:val="30"/>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B854D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854DA"/>
    <w:rPr>
      <w:i/>
      <w:iCs/>
    </w:rPr>
  </w:style>
  <w:style w:type="character" w:customStyle="1" w:styleId="Heading4Char">
    <w:name w:val="Heading 4 Char"/>
    <w:basedOn w:val="DefaultParagraphFont"/>
    <w:link w:val="Heading4"/>
    <w:uiPriority w:val="9"/>
    <w:semiHidden/>
    <w:rsid w:val="00B854D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854D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854D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854D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854D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854D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854DA"/>
    <w:pPr>
      <w:spacing w:line="240" w:lineRule="auto"/>
    </w:pPr>
    <w:rPr>
      <w:b/>
      <w:bCs/>
      <w:color w:val="404040" w:themeColor="text1" w:themeTint="BF"/>
      <w:sz w:val="20"/>
      <w:szCs w:val="20"/>
    </w:rPr>
  </w:style>
  <w:style w:type="character" w:styleId="Strong">
    <w:name w:val="Strong"/>
    <w:basedOn w:val="DefaultParagraphFont"/>
    <w:uiPriority w:val="22"/>
    <w:qFormat/>
    <w:rsid w:val="00B854DA"/>
    <w:rPr>
      <w:b/>
      <w:bCs/>
    </w:rPr>
  </w:style>
  <w:style w:type="character" w:styleId="Emphasis">
    <w:name w:val="Emphasis"/>
    <w:basedOn w:val="DefaultParagraphFont"/>
    <w:uiPriority w:val="20"/>
    <w:qFormat/>
    <w:rsid w:val="00B854DA"/>
    <w:rPr>
      <w:i/>
      <w:iCs/>
    </w:rPr>
  </w:style>
  <w:style w:type="paragraph" w:styleId="IntenseQuote">
    <w:name w:val="Intense Quote"/>
    <w:basedOn w:val="Normal"/>
    <w:next w:val="Normal"/>
    <w:link w:val="IntenseQuoteChar"/>
    <w:uiPriority w:val="30"/>
    <w:qFormat/>
    <w:rsid w:val="00B854DA"/>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854D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854DA"/>
    <w:rPr>
      <w:i/>
      <w:iCs/>
      <w:color w:val="595959" w:themeColor="text1" w:themeTint="A6"/>
    </w:rPr>
  </w:style>
  <w:style w:type="character" w:styleId="IntenseEmphasis">
    <w:name w:val="Intense Emphasis"/>
    <w:basedOn w:val="DefaultParagraphFont"/>
    <w:uiPriority w:val="21"/>
    <w:qFormat/>
    <w:rsid w:val="00B854DA"/>
    <w:rPr>
      <w:b/>
      <w:bCs/>
      <w:i/>
      <w:iCs/>
    </w:rPr>
  </w:style>
  <w:style w:type="character" w:styleId="SubtleReference">
    <w:name w:val="Subtle Reference"/>
    <w:basedOn w:val="DefaultParagraphFont"/>
    <w:uiPriority w:val="31"/>
    <w:qFormat/>
    <w:rsid w:val="00B854DA"/>
    <w:rPr>
      <w:smallCaps/>
      <w:color w:val="404040" w:themeColor="text1" w:themeTint="BF"/>
    </w:rPr>
  </w:style>
  <w:style w:type="character" w:styleId="IntenseReference">
    <w:name w:val="Intense Reference"/>
    <w:basedOn w:val="DefaultParagraphFont"/>
    <w:uiPriority w:val="32"/>
    <w:qFormat/>
    <w:rsid w:val="00B854DA"/>
    <w:rPr>
      <w:b/>
      <w:bCs/>
      <w:smallCaps/>
      <w:u w:val="single"/>
    </w:rPr>
  </w:style>
  <w:style w:type="character" w:styleId="BookTitle">
    <w:name w:val="Book Title"/>
    <w:basedOn w:val="DefaultParagraphFont"/>
    <w:uiPriority w:val="33"/>
    <w:qFormat/>
    <w:rsid w:val="00B854DA"/>
    <w:rPr>
      <w:b/>
      <w:bCs/>
      <w:smallCaps/>
    </w:rPr>
  </w:style>
  <w:style w:type="paragraph" w:styleId="TOCHeading">
    <w:name w:val="TOC Heading"/>
    <w:basedOn w:val="Heading1"/>
    <w:next w:val="Normal"/>
    <w:uiPriority w:val="39"/>
    <w:semiHidden/>
    <w:unhideWhenUsed/>
    <w:qFormat/>
    <w:rsid w:val="00B854DA"/>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6873F6"/>
    <w:pPr>
      <w:spacing w:after="0" w:line="240" w:lineRule="auto"/>
    </w:pPr>
    <w:rPr>
      <w:rFonts w:ascii="Arial" w:hAnsi="Arial"/>
    </w:rPr>
  </w:style>
  <w:style w:type="character" w:styleId="Hyperlink">
    <w:name w:val="Hyperlink"/>
    <w:basedOn w:val="DefaultParagraphFont"/>
    <w:uiPriority w:val="99"/>
    <w:unhideWhenUsed/>
    <w:rsid w:val="00AD3BB6"/>
    <w:rPr>
      <w:color w:val="0000FF" w:themeColor="hyperlink"/>
      <w:u w:val="single"/>
    </w:rPr>
  </w:style>
  <w:style w:type="character" w:styleId="UnresolvedMention">
    <w:name w:val="Unresolved Mention"/>
    <w:basedOn w:val="DefaultParagraphFont"/>
    <w:uiPriority w:val="99"/>
    <w:semiHidden/>
    <w:unhideWhenUsed/>
    <w:rsid w:val="00AD3BB6"/>
    <w:rPr>
      <w:color w:val="605E5C"/>
      <w:shd w:val="clear" w:color="auto" w:fill="E1DFDD"/>
    </w:rPr>
  </w:style>
  <w:style w:type="character" w:styleId="CommentReference">
    <w:name w:val="annotation reference"/>
    <w:basedOn w:val="DefaultParagraphFont"/>
    <w:uiPriority w:val="99"/>
    <w:semiHidden/>
    <w:unhideWhenUsed/>
    <w:rsid w:val="009C385A"/>
    <w:rPr>
      <w:sz w:val="16"/>
      <w:szCs w:val="16"/>
    </w:rPr>
  </w:style>
  <w:style w:type="paragraph" w:styleId="CommentText">
    <w:name w:val="annotation text"/>
    <w:basedOn w:val="Normal"/>
    <w:link w:val="CommentTextChar"/>
    <w:uiPriority w:val="99"/>
    <w:unhideWhenUsed/>
    <w:rsid w:val="009C385A"/>
    <w:pPr>
      <w:spacing w:line="240" w:lineRule="auto"/>
    </w:pPr>
    <w:rPr>
      <w:sz w:val="20"/>
      <w:szCs w:val="20"/>
    </w:rPr>
  </w:style>
  <w:style w:type="character" w:customStyle="1" w:styleId="CommentTextChar">
    <w:name w:val="Comment Text Char"/>
    <w:basedOn w:val="DefaultParagraphFont"/>
    <w:link w:val="CommentText"/>
    <w:uiPriority w:val="99"/>
    <w:rsid w:val="009C385A"/>
    <w:rPr>
      <w:sz w:val="20"/>
      <w:szCs w:val="20"/>
    </w:rPr>
  </w:style>
  <w:style w:type="paragraph" w:styleId="CommentSubject">
    <w:name w:val="annotation subject"/>
    <w:basedOn w:val="CommentText"/>
    <w:next w:val="CommentText"/>
    <w:link w:val="CommentSubjectChar"/>
    <w:uiPriority w:val="99"/>
    <w:semiHidden/>
    <w:unhideWhenUsed/>
    <w:rsid w:val="009C385A"/>
    <w:rPr>
      <w:b/>
      <w:bCs/>
    </w:rPr>
  </w:style>
  <w:style w:type="character" w:customStyle="1" w:styleId="CommentSubjectChar">
    <w:name w:val="Comment Subject Char"/>
    <w:basedOn w:val="CommentTextChar"/>
    <w:link w:val="CommentSubject"/>
    <w:uiPriority w:val="99"/>
    <w:semiHidden/>
    <w:rsid w:val="009C385A"/>
    <w:rPr>
      <w:b/>
      <w:bCs/>
      <w:sz w:val="20"/>
      <w:szCs w:val="20"/>
    </w:rPr>
  </w:style>
  <w:style w:type="table" w:styleId="PlainTable3">
    <w:name w:val="Plain Table 3"/>
    <w:basedOn w:val="TableNormal"/>
    <w:uiPriority w:val="99"/>
    <w:rsid w:val="001A2D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Accent1">
    <w:name w:val="List Table 6 Colorful Accent 1"/>
    <w:basedOn w:val="TableNormal"/>
    <w:uiPriority w:val="51"/>
    <w:rsid w:val="00034B3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lt/apie-mus/asmens-duomenu-apsauga/" TargetMode="External"/><Relationship Id="rId5" Type="http://schemas.openxmlformats.org/officeDocument/2006/relationships/webSettings" Target="webSettings.xml"/><Relationship Id="rId10" Type="http://schemas.openxmlformats.org/officeDocument/2006/relationships/hyperlink" Target="mailto:asmensduomenys@vv.lt" TargetMode="External"/><Relationship Id="rId4" Type="http://schemas.openxmlformats.org/officeDocument/2006/relationships/settings" Target="settings.xml"/><Relationship Id="rId9" Type="http://schemas.openxmlformats.org/officeDocument/2006/relationships/hyperlink" Target="http://www.v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2961</Words>
  <Characters>1689</Characters>
  <Application>Microsoft Office Word</Application>
  <DocSecurity>0</DocSecurity>
  <Lines>14</Lines>
  <Paragraphs>9</Paragraphs>
  <ScaleCrop>false</ScaleCrop>
  <Manager/>
  <Company/>
  <LinksUpToDate>false</LinksUpToDate>
  <CharactersWithSpaces>4641</CharactersWithSpaces>
  <SharedDoc>false</SharedDoc>
  <HyperlinkBase/>
  <HLinks>
    <vt:vector size="36" baseType="variant">
      <vt:variant>
        <vt:i4>3866731</vt:i4>
      </vt:variant>
      <vt:variant>
        <vt:i4>9</vt:i4>
      </vt:variant>
      <vt:variant>
        <vt:i4>0</vt:i4>
      </vt:variant>
      <vt:variant>
        <vt:i4>5</vt:i4>
      </vt:variant>
      <vt:variant>
        <vt:lpwstr>https://www.vv.lt/apie-mus/asmens-duomenu-apsauga/</vt:lpwstr>
      </vt:variant>
      <vt:variant>
        <vt:lpwstr/>
      </vt:variant>
      <vt:variant>
        <vt:i4>5046386</vt:i4>
      </vt:variant>
      <vt:variant>
        <vt:i4>6</vt:i4>
      </vt:variant>
      <vt:variant>
        <vt:i4>0</vt:i4>
      </vt:variant>
      <vt:variant>
        <vt:i4>5</vt:i4>
      </vt:variant>
      <vt:variant>
        <vt:lpwstr>mailto:asmensduomenys@vv.lt</vt:lpwstr>
      </vt:variant>
      <vt:variant>
        <vt:lpwstr/>
      </vt:variant>
      <vt:variant>
        <vt:i4>458826</vt:i4>
      </vt:variant>
      <vt:variant>
        <vt:i4>3</vt:i4>
      </vt:variant>
      <vt:variant>
        <vt:i4>0</vt:i4>
      </vt:variant>
      <vt:variant>
        <vt:i4>5</vt:i4>
      </vt:variant>
      <vt:variant>
        <vt:lpwstr>http://www.vv.lt/</vt:lpwstr>
      </vt:variant>
      <vt:variant>
        <vt:lpwstr/>
      </vt:variant>
      <vt:variant>
        <vt:i4>3604499</vt:i4>
      </vt:variant>
      <vt:variant>
        <vt:i4>0</vt:i4>
      </vt:variant>
      <vt:variant>
        <vt:i4>0</vt:i4>
      </vt:variant>
      <vt:variant>
        <vt:i4>5</vt:i4>
      </vt:variant>
      <vt:variant>
        <vt:lpwstr>mailto:info@vv.lt</vt:lpwstr>
      </vt:variant>
      <vt:variant>
        <vt:lpwstr/>
      </vt:variant>
      <vt:variant>
        <vt:i4>3801215</vt:i4>
      </vt:variant>
      <vt:variant>
        <vt:i4>3</vt:i4>
      </vt:variant>
      <vt:variant>
        <vt:i4>0</vt:i4>
      </vt:variant>
      <vt:variant>
        <vt:i4>5</vt:i4>
      </vt:variant>
      <vt:variant>
        <vt:lpwstr>https://www.vv.lt/karjera/praktika/</vt:lpwstr>
      </vt:variant>
      <vt:variant>
        <vt:lpwstr/>
      </vt:variant>
      <vt:variant>
        <vt:i4>3866731</vt:i4>
      </vt:variant>
      <vt:variant>
        <vt:i4>0</vt:i4>
      </vt:variant>
      <vt:variant>
        <vt:i4>0</vt:i4>
      </vt:variant>
      <vt:variant>
        <vt:i4>5</vt:i4>
      </vt:variant>
      <vt:variant>
        <vt:lpwstr>https://www.vv.lt/apie-mus/asmens-duomenu-apsauga/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Gabrielė Klusienė</cp:lastModifiedBy>
  <cp:revision>153</cp:revision>
  <dcterms:created xsi:type="dcterms:W3CDTF">2025-11-14T23:01:00Z</dcterms:created>
  <dcterms:modified xsi:type="dcterms:W3CDTF">2025-12-10T14:42:00Z</dcterms:modified>
  <cp:category/>
</cp:coreProperties>
</file>