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3E5CC" w14:textId="0320C51F" w:rsidR="00D21749" w:rsidRPr="00D21749" w:rsidRDefault="00D21749" w:rsidP="00D21749">
      <w:pPr>
        <w:rPr>
          <w:rFonts w:ascii="Calibri Light" w:hAnsi="Calibri Light" w:cs="Calibri Light"/>
          <w:b/>
          <w:bCs/>
          <w:lang w:val="en-US"/>
        </w:rPr>
      </w:pPr>
      <w:r w:rsidRPr="00D21749">
        <w:rPr>
          <w:rFonts w:ascii="Calibri Light" w:hAnsi="Calibri Light" w:cs="Calibri Light"/>
          <w:b/>
          <w:bCs/>
          <w:lang w:val="en-US"/>
        </w:rPr>
        <w:t xml:space="preserve">1 </w:t>
      </w:r>
      <w:r w:rsidR="00377A62" w:rsidRPr="00377A62">
        <w:rPr>
          <w:rFonts w:ascii="Calibri Light" w:hAnsi="Calibri Light" w:cs="Calibri Light"/>
          <w:b/>
          <w:bCs/>
          <w:color w:val="000000" w:themeColor="text1"/>
        </w:rPr>
        <w:t>Pakeitimas</w:t>
      </w:r>
    </w:p>
    <w:p w14:paraId="312D7781" w14:textId="227599A4" w:rsidR="00485672" w:rsidRPr="00D21749" w:rsidRDefault="0016253F" w:rsidP="00D21749">
      <w:pPr>
        <w:rPr>
          <w:rFonts w:ascii="Calibri Light" w:hAnsi="Calibri Light" w:cs="Calibri Light"/>
          <w:lang w:val="en-US"/>
        </w:rPr>
      </w:pPr>
      <w:proofErr w:type="spellStart"/>
      <w:r w:rsidRPr="00D21749">
        <w:rPr>
          <w:rFonts w:ascii="Calibri Light" w:hAnsi="Calibri Light" w:cs="Calibri Light"/>
          <w:lang w:val="en-US"/>
        </w:rPr>
        <w:t>Bendrosios</w:t>
      </w:r>
      <w:proofErr w:type="spellEnd"/>
      <w:r w:rsidRPr="00D21749">
        <w:rPr>
          <w:rFonts w:ascii="Calibri Light" w:hAnsi="Calibri Light" w:cs="Calibri Light"/>
          <w:lang w:val="en-US"/>
        </w:rPr>
        <w:t xml:space="preserve"> </w:t>
      </w:r>
      <w:proofErr w:type="spellStart"/>
      <w:r w:rsidRPr="00D21749">
        <w:rPr>
          <w:rFonts w:ascii="Calibri Light" w:hAnsi="Calibri Light" w:cs="Calibri Light"/>
          <w:lang w:val="en-US"/>
        </w:rPr>
        <w:t>nuostatos</w:t>
      </w:r>
      <w:proofErr w:type="spellEnd"/>
    </w:p>
    <w:p w14:paraId="5E431530" w14:textId="0F469959" w:rsidR="0016253F" w:rsidRPr="00D21749" w:rsidRDefault="0016253F" w:rsidP="00D21749">
      <w:pPr>
        <w:ind w:firstLine="720"/>
        <w:rPr>
          <w:rFonts w:ascii="Calibri Light" w:hAnsi="Calibri Light" w:cs="Calibri Light"/>
          <w:color w:val="00B0F0"/>
        </w:rPr>
      </w:pPr>
      <w:r w:rsidRPr="00E87F13">
        <w:rPr>
          <w:rFonts w:ascii="Calibri Light" w:hAnsi="Calibri Light" w:cs="Calibri Light"/>
          <w:color w:val="00B0F0"/>
        </w:rPr>
        <w:t>4) turto vienetai bei gaminiai, turi būti nauji ir nenaudoti ir pagaminti ne anksčiau nei prieš du metus.</w:t>
      </w:r>
    </w:p>
    <w:p w14:paraId="601A303B" w14:textId="7422D38E" w:rsidR="009B6B77" w:rsidRPr="00D21749" w:rsidRDefault="00D21749" w:rsidP="00D21749">
      <w:pPr>
        <w:rPr>
          <w:rFonts w:ascii="Calibri Light" w:hAnsi="Calibri Light" w:cs="Calibri Light"/>
          <w:b/>
          <w:bCs/>
        </w:rPr>
      </w:pPr>
      <w:r>
        <w:rPr>
          <w:rFonts w:ascii="Calibri Light" w:hAnsi="Calibri Light" w:cs="Calibri Light"/>
          <w:b/>
          <w:bCs/>
        </w:rPr>
        <w:t xml:space="preserve">2 </w:t>
      </w:r>
      <w:r w:rsidR="00034633" w:rsidRPr="00D21749">
        <w:rPr>
          <w:rFonts w:ascii="Calibri Light" w:hAnsi="Calibri Light" w:cs="Calibri Light"/>
          <w:b/>
          <w:bCs/>
        </w:rPr>
        <w:t>Pakeitimas</w:t>
      </w:r>
    </w:p>
    <w:p w14:paraId="09495DBE" w14:textId="4EF4E7BC" w:rsidR="00034633" w:rsidRPr="00D21749" w:rsidRDefault="00D21749" w:rsidP="008D76A7">
      <w:pPr>
        <w:rPr>
          <w:rFonts w:ascii="Calibri Light" w:hAnsi="Calibri Light" w:cs="Calibri Light"/>
        </w:rPr>
      </w:pPr>
      <w:r>
        <w:rPr>
          <w:rFonts w:ascii="Calibri Light" w:hAnsi="Calibri Light" w:cs="Calibri Light"/>
        </w:rPr>
        <w:t xml:space="preserve">1.1 </w:t>
      </w:r>
      <w:r w:rsidR="00034633" w:rsidRPr="00D21749">
        <w:rPr>
          <w:rFonts w:ascii="Calibri Light" w:hAnsi="Calibri Light" w:cs="Calibri Light"/>
        </w:rPr>
        <w:t>Reikalavimai vandentiekio ir nuotekų tinklų projektui</w:t>
      </w:r>
    </w:p>
    <w:p w14:paraId="50269D6A" w14:textId="77777777" w:rsidR="002875C6" w:rsidRPr="00E87F13" w:rsidRDefault="002875C6" w:rsidP="008D76A7">
      <w:pPr>
        <w:pStyle w:val="ListParagraph"/>
        <w:ind w:left="1080"/>
        <w:rPr>
          <w:rFonts w:ascii="Calibri Light" w:hAnsi="Calibri Light" w:cs="Calibri Light"/>
        </w:rPr>
      </w:pPr>
    </w:p>
    <w:p w14:paraId="551D4153" w14:textId="77777777" w:rsidR="002875C6" w:rsidRPr="00E87F13" w:rsidRDefault="002875C6" w:rsidP="008D76A7">
      <w:pPr>
        <w:pStyle w:val="ListParagraph"/>
        <w:ind w:left="360"/>
        <w:rPr>
          <w:rFonts w:ascii="Calibri Light" w:hAnsi="Calibri Light" w:cs="Calibri Light"/>
        </w:rPr>
      </w:pPr>
      <w:r w:rsidRPr="00E87F13">
        <w:rPr>
          <w:rFonts w:ascii="Calibri Light" w:hAnsi="Calibri Light" w:cs="Calibri Light"/>
        </w:rPr>
        <w:t xml:space="preserve">Teikiant lauko vandentiekio ir nuotekų tinklų projektą derinimui UAB „Vilniaus vandenys“, projektas turi atitikti visų teisės aktų ir statybos reglamentų bei UAB „Vilniaus vandenys“ </w:t>
      </w:r>
      <w:r w:rsidRPr="00E87F13">
        <w:rPr>
          <w:rFonts w:ascii="Calibri Light" w:hAnsi="Calibri Light" w:cs="Calibri Light"/>
          <w:color w:val="00B0F0"/>
        </w:rPr>
        <w:t>naujausius</w:t>
      </w:r>
      <w:r w:rsidRPr="00E87F13">
        <w:rPr>
          <w:rFonts w:ascii="Calibri Light" w:hAnsi="Calibri Light" w:cs="Calibri Light"/>
        </w:rPr>
        <w:t xml:space="preserve"> techninės politikos bei techninių reikalavimų gaminiams ir medžiagoms reikalavimus.</w:t>
      </w:r>
    </w:p>
    <w:p w14:paraId="22EF6213" w14:textId="384E6535" w:rsidR="00034633" w:rsidRDefault="00034633" w:rsidP="008D76A7">
      <w:pPr>
        <w:ind w:firstLine="360"/>
        <w:rPr>
          <w:rFonts w:ascii="Calibri Light" w:hAnsi="Calibri Light" w:cs="Calibri Light"/>
          <w:color w:val="00B0F0"/>
        </w:rPr>
      </w:pPr>
      <w:r w:rsidRPr="00E87F13">
        <w:rPr>
          <w:rFonts w:ascii="Calibri Light" w:hAnsi="Calibri Light" w:cs="Calibri Light"/>
          <w:color w:val="00B0F0"/>
        </w:rPr>
        <w:t>pjūviuose stambesniu šriftu nurodyti gatvių pavadinimus</w:t>
      </w:r>
    </w:p>
    <w:p w14:paraId="639573BB" w14:textId="3B858E90" w:rsidR="00D21749" w:rsidRPr="00D21749" w:rsidRDefault="008D76A7" w:rsidP="00D21749">
      <w:pPr>
        <w:rPr>
          <w:rFonts w:ascii="Calibri Light" w:hAnsi="Calibri Light" w:cs="Calibri Light"/>
          <w:b/>
          <w:bCs/>
          <w:color w:val="000000" w:themeColor="text1"/>
        </w:rPr>
      </w:pPr>
      <w:r>
        <w:rPr>
          <w:rFonts w:ascii="Calibri Light" w:hAnsi="Calibri Light" w:cs="Calibri Light"/>
          <w:b/>
          <w:bCs/>
          <w:color w:val="000000" w:themeColor="text1"/>
        </w:rPr>
        <w:t>3 Pakeitimas</w:t>
      </w:r>
    </w:p>
    <w:p w14:paraId="6A338518" w14:textId="5EA463CC" w:rsidR="00E87F13" w:rsidRDefault="00E87F13" w:rsidP="00D21749">
      <w:pPr>
        <w:rPr>
          <w:rFonts w:ascii="Calibri Light" w:hAnsi="Calibri Light" w:cs="Calibri Light"/>
          <w:color w:val="000000" w:themeColor="text1"/>
        </w:rPr>
      </w:pPr>
      <w:r w:rsidRPr="00E87F13">
        <w:rPr>
          <w:rFonts w:ascii="Calibri Light" w:hAnsi="Calibri Light" w:cs="Calibri Light"/>
          <w:color w:val="000000" w:themeColor="text1"/>
        </w:rPr>
        <w:t>1.2.6. Reikalavimai vandentiekio tinklams, kai projektuojamas lauko gaisrų gesinimas</w:t>
      </w:r>
    </w:p>
    <w:p w14:paraId="44E6C56D" w14:textId="77777777" w:rsidR="00E87F13" w:rsidRPr="001166E6" w:rsidRDefault="00E87F13" w:rsidP="00D21749">
      <w:pPr>
        <w:pStyle w:val="ListParagraph"/>
        <w:numPr>
          <w:ilvl w:val="0"/>
          <w:numId w:val="17"/>
        </w:numPr>
        <w:spacing w:after="0" w:line="259" w:lineRule="auto"/>
        <w:rPr>
          <w:rFonts w:ascii="Calibri Light" w:hAnsi="Calibri Light" w:cs="Calibri Light"/>
          <w:color w:val="00B0F0"/>
        </w:rPr>
      </w:pPr>
      <w:r w:rsidRPr="001166E6">
        <w:rPr>
          <w:rFonts w:ascii="Calibri Light" w:hAnsi="Calibri Light" w:cs="Calibri Light"/>
          <w:color w:val="00B0F0"/>
        </w:rPr>
        <w:t>Lauko gaisrinio vandentiekio tinklų ir statinių projektavimo ir įrenginio taisyklių 46 punktu: Kai vandens poreikis gaisrui gesinti iš išorės yra iki 15 </w:t>
      </w:r>
      <w:r w:rsidRPr="001166E6">
        <w:rPr>
          <w:rFonts w:ascii="Calibri Light" w:hAnsi="Calibri Light" w:cs="Calibri Light"/>
          <w:i/>
          <w:iCs/>
          <w:color w:val="00B0F0"/>
        </w:rPr>
        <w:t>l/s</w:t>
      </w:r>
      <w:r w:rsidRPr="001166E6">
        <w:rPr>
          <w:rFonts w:ascii="Calibri Light" w:hAnsi="Calibri Light" w:cs="Calibri Light"/>
          <w:color w:val="00B0F0"/>
        </w:rPr>
        <w:t>, vandens debitas turi būti užtikrinamas iš vieno gaisrinio hidranto. Kai vandens poreikis gaisrui gesinti iš išorės yra 15 </w:t>
      </w:r>
      <w:r w:rsidRPr="001166E6">
        <w:rPr>
          <w:rFonts w:ascii="Calibri Light" w:hAnsi="Calibri Light" w:cs="Calibri Light"/>
          <w:i/>
          <w:iCs/>
          <w:color w:val="00B0F0"/>
        </w:rPr>
        <w:t>l/s</w:t>
      </w:r>
      <w:r w:rsidRPr="001166E6">
        <w:rPr>
          <w:rFonts w:ascii="Calibri Light" w:hAnsi="Calibri Light" w:cs="Calibri Light"/>
          <w:color w:val="00B0F0"/>
        </w:rPr>
        <w:t> ir didesnis, vandens debitas turi būti numatytas iš ne mažiau kaip dviejų gaisrinių hidrantų.</w:t>
      </w:r>
    </w:p>
    <w:p w14:paraId="166F1253" w14:textId="77777777" w:rsidR="00E87F13" w:rsidRPr="00E87F13" w:rsidRDefault="00E87F13" w:rsidP="00D21749">
      <w:pPr>
        <w:rPr>
          <w:rFonts w:ascii="Calibri Light" w:hAnsi="Calibri Light" w:cs="Calibri Light"/>
          <w:color w:val="00B0F0"/>
        </w:rPr>
      </w:pPr>
    </w:p>
    <w:p w14:paraId="6EE09F1D" w14:textId="2C2497F0" w:rsidR="007D3789" w:rsidRPr="00D21749" w:rsidRDefault="00D21749" w:rsidP="00D21749">
      <w:pPr>
        <w:rPr>
          <w:rFonts w:ascii="Calibri Light" w:hAnsi="Calibri Light" w:cs="Calibri Light"/>
          <w:b/>
          <w:bCs/>
          <w:color w:val="000000" w:themeColor="text1"/>
        </w:rPr>
      </w:pPr>
      <w:r w:rsidRPr="00D21749">
        <w:rPr>
          <w:rFonts w:ascii="Calibri Light" w:hAnsi="Calibri Light" w:cs="Calibri Light"/>
          <w:b/>
          <w:bCs/>
          <w:color w:val="000000" w:themeColor="text1"/>
        </w:rPr>
        <w:t xml:space="preserve">4 </w:t>
      </w:r>
      <w:r w:rsidR="00377A62" w:rsidRPr="00377A62">
        <w:rPr>
          <w:rFonts w:ascii="Calibri Light" w:hAnsi="Calibri Light" w:cs="Calibri Light"/>
          <w:b/>
          <w:bCs/>
          <w:color w:val="000000" w:themeColor="text1"/>
        </w:rPr>
        <w:t>Pakeitimas</w:t>
      </w:r>
    </w:p>
    <w:p w14:paraId="6331393D" w14:textId="55C962AB" w:rsidR="007D3789" w:rsidRPr="00E87F13" w:rsidRDefault="007D3789" w:rsidP="00B90298">
      <w:pPr>
        <w:rPr>
          <w:rFonts w:ascii="Calibri Light" w:hAnsi="Calibri Light" w:cs="Calibri Light"/>
          <w:color w:val="000000" w:themeColor="text1"/>
        </w:rPr>
      </w:pPr>
      <w:r w:rsidRPr="00E87F13">
        <w:rPr>
          <w:rFonts w:ascii="Calibri Light" w:hAnsi="Calibri Light" w:cs="Calibri Light"/>
          <w:color w:val="000000" w:themeColor="text1"/>
        </w:rPr>
        <w:t>1.2.7 Reikalavimai gaisriniams hidrantams</w:t>
      </w:r>
    </w:p>
    <w:p w14:paraId="1F40845A" w14:textId="498F2B4A" w:rsidR="00034633" w:rsidRPr="00E87F13" w:rsidRDefault="007D3789" w:rsidP="00D21749">
      <w:pPr>
        <w:ind w:firstLine="567"/>
        <w:rPr>
          <w:rFonts w:ascii="Calibri Light" w:hAnsi="Calibri Light" w:cs="Calibri Light"/>
          <w:color w:val="00B0F0"/>
        </w:rPr>
      </w:pPr>
      <w:r w:rsidRPr="00E87F13">
        <w:rPr>
          <w:rFonts w:ascii="Calibri Light" w:hAnsi="Calibri Light" w:cs="Calibri Light"/>
          <w:color w:val="00B0F0"/>
        </w:rPr>
        <w:t>Aplink hidrantą įrengiamas ne mažesnis nei DN700 žiedas. Vietose kur nėra išlaikomas saugus atstumas iki važiuojamosios kelio dalies, hidrantai turi būti su šviesą atspindinčiu elementu.</w:t>
      </w:r>
    </w:p>
    <w:p w14:paraId="0777B6D8" w14:textId="77777777" w:rsidR="007D3789" w:rsidRPr="00E87F13" w:rsidRDefault="007D3789" w:rsidP="00D21749">
      <w:pPr>
        <w:ind w:firstLine="567"/>
        <w:rPr>
          <w:rFonts w:ascii="Calibri Light" w:hAnsi="Calibri Light" w:cs="Calibri Light"/>
          <w:color w:val="FF0000"/>
        </w:rPr>
      </w:pPr>
    </w:p>
    <w:p w14:paraId="1B587839" w14:textId="35E14043" w:rsidR="00034633" w:rsidRPr="00B90298" w:rsidRDefault="00B90298" w:rsidP="00B90298">
      <w:pPr>
        <w:rPr>
          <w:rFonts w:ascii="Calibri Light" w:hAnsi="Calibri Light" w:cs="Calibri Light"/>
          <w:b/>
          <w:bCs/>
        </w:rPr>
      </w:pPr>
      <w:r w:rsidRPr="00B90298">
        <w:rPr>
          <w:rFonts w:ascii="Calibri Light" w:hAnsi="Calibri Light" w:cs="Calibri Light"/>
          <w:b/>
          <w:bCs/>
        </w:rPr>
        <w:t xml:space="preserve">5 </w:t>
      </w:r>
      <w:r w:rsidR="00034633" w:rsidRPr="00B90298">
        <w:rPr>
          <w:rFonts w:ascii="Calibri Light" w:hAnsi="Calibri Light" w:cs="Calibri Light"/>
          <w:b/>
          <w:bCs/>
        </w:rPr>
        <w:t xml:space="preserve">Pakeitimas </w:t>
      </w:r>
    </w:p>
    <w:p w14:paraId="4BDBDD95" w14:textId="67D5135F" w:rsidR="00034633" w:rsidRPr="00B90298" w:rsidRDefault="00034633" w:rsidP="00B90298">
      <w:pPr>
        <w:rPr>
          <w:rFonts w:ascii="Calibri Light" w:hAnsi="Calibri Light" w:cs="Calibri Light"/>
        </w:rPr>
      </w:pPr>
      <w:r w:rsidRPr="00B90298">
        <w:rPr>
          <w:rFonts w:ascii="Calibri Light" w:hAnsi="Calibri Light" w:cs="Calibri Light"/>
        </w:rPr>
        <w:t>1.2.8 Reikalavimai slėgio pakėlimo stotelėms</w:t>
      </w:r>
    </w:p>
    <w:p w14:paraId="1CB3D2B5" w14:textId="64F8FA27" w:rsidR="00034633" w:rsidRPr="00E87F13" w:rsidRDefault="00034633" w:rsidP="00B90298">
      <w:pPr>
        <w:pStyle w:val="ListParagraph"/>
        <w:rPr>
          <w:rFonts w:ascii="Calibri Light" w:hAnsi="Calibri Light" w:cs="Calibri Light"/>
          <w:color w:val="000000" w:themeColor="text1"/>
        </w:rPr>
      </w:pPr>
      <w:r w:rsidRPr="00E87F13">
        <w:rPr>
          <w:rFonts w:ascii="Calibri Light" w:hAnsi="Calibri Light" w:cs="Calibri Light"/>
        </w:rPr>
        <w:t xml:space="preserve">Vandens kėlimo siurblinė pilnai automatizuota su vertikalaus </w:t>
      </w:r>
      <w:r w:rsidRPr="00E87F13">
        <w:rPr>
          <w:rFonts w:ascii="Calibri Light" w:hAnsi="Calibri Light" w:cs="Calibri Light"/>
          <w:color w:val="00B0F0"/>
        </w:rPr>
        <w:t xml:space="preserve">arba horizontalaus </w:t>
      </w:r>
      <w:r w:rsidRPr="00E87F13">
        <w:rPr>
          <w:rFonts w:ascii="Calibri Light" w:hAnsi="Calibri Light" w:cs="Calibri Light"/>
          <w:color w:val="000000" w:themeColor="text1"/>
        </w:rPr>
        <w:t xml:space="preserve">tipo siurbliais </w:t>
      </w:r>
    </w:p>
    <w:p w14:paraId="2546F969" w14:textId="77777777" w:rsidR="007D3789" w:rsidRPr="00E87F13" w:rsidRDefault="007D3789" w:rsidP="00D21749">
      <w:pPr>
        <w:pStyle w:val="ListParagraph"/>
        <w:spacing w:after="0" w:line="240" w:lineRule="auto"/>
        <w:ind w:left="709"/>
        <w:rPr>
          <w:rFonts w:ascii="Calibri Light" w:hAnsi="Calibri Light" w:cs="Calibri Light"/>
          <w:color w:val="00B0F0"/>
        </w:rPr>
      </w:pPr>
      <w:r w:rsidRPr="00E87F13">
        <w:rPr>
          <w:rFonts w:ascii="Calibri Light" w:hAnsi="Calibri Light" w:cs="Calibri Light"/>
        </w:rPr>
        <w:t xml:space="preserve">Vandens siurblinės armatūra įrengta iš kalaus ketaus, </w:t>
      </w:r>
      <w:r w:rsidRPr="001B406A">
        <w:rPr>
          <w:rFonts w:ascii="Calibri Light" w:hAnsi="Calibri Light" w:cs="Calibri Light"/>
          <w:color w:val="00B0F0"/>
        </w:rPr>
        <w:t xml:space="preserve">vamzdynas siurblinėje iš nerūdijančio plieno, </w:t>
      </w:r>
      <w:r w:rsidRPr="00E87F13">
        <w:rPr>
          <w:rFonts w:ascii="Calibri Light" w:hAnsi="Calibri Light" w:cs="Calibri Light"/>
          <w:color w:val="00B0F0"/>
        </w:rPr>
        <w:t>presuojamų nerūdijančio plieno sistemų EN 1.4301 (AISI 304) ir EN 1.4404 (AISI 316L).</w:t>
      </w:r>
    </w:p>
    <w:p w14:paraId="3A82D8EE" w14:textId="77777777" w:rsidR="000B093A" w:rsidRPr="00E87F13" w:rsidRDefault="000B093A" w:rsidP="00D21749">
      <w:pPr>
        <w:pStyle w:val="ListParagraph"/>
        <w:numPr>
          <w:ilvl w:val="0"/>
          <w:numId w:val="7"/>
        </w:numPr>
        <w:spacing w:after="0" w:line="240" w:lineRule="auto"/>
        <w:ind w:left="709"/>
        <w:rPr>
          <w:rFonts w:ascii="Calibri Light" w:hAnsi="Calibri Light" w:cs="Calibri Light"/>
          <w:color w:val="00B0F0"/>
        </w:rPr>
      </w:pPr>
      <w:r w:rsidRPr="00E87F13">
        <w:rPr>
          <w:rFonts w:ascii="Calibri Light" w:hAnsi="Calibri Light" w:cs="Calibri Light"/>
          <w:iCs/>
          <w:color w:val="00B0F0"/>
        </w:rPr>
        <w:t xml:space="preserve">Kai projektuojama vandens pakėlimo stotelė pastatui yra vandens apskaitos mazgo patalpoje ir bus perduodama Bendrovei, toje pačioje patalpoje negali būti numatyta priešgaisrinė slėgio pakėlimo stotelė. Ji turi būti projektuojama atskiroje patalpoje. </w:t>
      </w:r>
    </w:p>
    <w:p w14:paraId="48C8F1A9" w14:textId="77777777" w:rsidR="000B093A" w:rsidRPr="00E87F13" w:rsidRDefault="000B093A" w:rsidP="00D21749">
      <w:pPr>
        <w:pStyle w:val="ListParagraph"/>
        <w:numPr>
          <w:ilvl w:val="0"/>
          <w:numId w:val="7"/>
        </w:numPr>
        <w:spacing w:after="0" w:line="240" w:lineRule="auto"/>
        <w:ind w:left="709"/>
        <w:rPr>
          <w:rFonts w:ascii="Calibri Light" w:hAnsi="Calibri Light" w:cs="Calibri Light"/>
          <w:color w:val="00B0F0"/>
        </w:rPr>
      </w:pPr>
      <w:r w:rsidRPr="00E87F13">
        <w:rPr>
          <w:rFonts w:ascii="Calibri Light" w:hAnsi="Calibri Light" w:cs="Calibri Light"/>
          <w:iCs/>
          <w:color w:val="00B0F0"/>
        </w:rPr>
        <w:lastRenderedPageBreak/>
        <w:t>Turi būti atskiras patekimas iš lauko į siurblinę.</w:t>
      </w:r>
    </w:p>
    <w:p w14:paraId="29E17962" w14:textId="77777777" w:rsidR="00B90298" w:rsidRDefault="00B90298" w:rsidP="00B90298">
      <w:pPr>
        <w:spacing w:after="0" w:line="240" w:lineRule="auto"/>
        <w:rPr>
          <w:rFonts w:ascii="Calibri Light" w:hAnsi="Calibri Light" w:cs="Calibri Light"/>
        </w:rPr>
      </w:pPr>
    </w:p>
    <w:p w14:paraId="1AC708F7" w14:textId="5AD3472F" w:rsidR="00B90298" w:rsidRPr="00B90298" w:rsidRDefault="00B90298" w:rsidP="00B90298">
      <w:pPr>
        <w:spacing w:after="0" w:line="240" w:lineRule="auto"/>
        <w:rPr>
          <w:rFonts w:ascii="Calibri Light" w:hAnsi="Calibri Light" w:cs="Calibri Light"/>
          <w:b/>
          <w:bCs/>
        </w:rPr>
      </w:pPr>
      <w:r w:rsidRPr="00B90298">
        <w:rPr>
          <w:rFonts w:ascii="Calibri Light" w:hAnsi="Calibri Light" w:cs="Calibri Light"/>
          <w:b/>
          <w:bCs/>
        </w:rPr>
        <w:t xml:space="preserve">6 </w:t>
      </w:r>
      <w:r w:rsidR="00377A62" w:rsidRPr="00377A62">
        <w:rPr>
          <w:rFonts w:ascii="Calibri Light" w:hAnsi="Calibri Light" w:cs="Calibri Light"/>
          <w:b/>
          <w:bCs/>
          <w:color w:val="000000" w:themeColor="text1"/>
        </w:rPr>
        <w:t>Pakeitimas</w:t>
      </w:r>
    </w:p>
    <w:p w14:paraId="2162A5D3" w14:textId="71BA7FD5" w:rsidR="00E86D73" w:rsidRPr="00B90298" w:rsidRDefault="00E86D73" w:rsidP="00B90298">
      <w:pPr>
        <w:spacing w:after="0" w:line="240" w:lineRule="auto"/>
        <w:rPr>
          <w:rFonts w:ascii="Calibri Light" w:hAnsi="Calibri Light" w:cs="Calibri Light"/>
        </w:rPr>
      </w:pPr>
      <w:r w:rsidRPr="00B90298">
        <w:rPr>
          <w:rFonts w:ascii="Calibri Light" w:hAnsi="Calibri Light" w:cs="Calibri Light"/>
        </w:rPr>
        <w:t>1.3 Reikalavimai vandentiekio ir nuotekų G/B šuliniams</w:t>
      </w:r>
    </w:p>
    <w:p w14:paraId="601E92A4" w14:textId="77777777" w:rsidR="00E86D73" w:rsidRPr="00E87F13" w:rsidRDefault="00E86D73" w:rsidP="00D21749">
      <w:pPr>
        <w:ind w:firstLine="567"/>
        <w:rPr>
          <w:rFonts w:ascii="Calibri Light" w:hAnsi="Calibri Light" w:cs="Calibri Light"/>
          <w:b/>
          <w:bCs/>
        </w:rPr>
      </w:pPr>
    </w:p>
    <w:p w14:paraId="61CC8CA7" w14:textId="77777777" w:rsidR="00007EBC" w:rsidRPr="00E87F13" w:rsidRDefault="00007EBC" w:rsidP="00D21749">
      <w:pPr>
        <w:spacing w:line="276" w:lineRule="auto"/>
        <w:ind w:firstLine="567"/>
        <w:rPr>
          <w:rFonts w:ascii="Calibri Light" w:hAnsi="Calibri Light" w:cs="Calibri Light"/>
          <w:b/>
          <w:bCs/>
          <w:color w:val="00B0F0"/>
        </w:rPr>
      </w:pPr>
      <w:r w:rsidRPr="00E87F13">
        <w:rPr>
          <w:rFonts w:ascii="Calibri Light" w:hAnsi="Calibri Light" w:cs="Calibri Light"/>
          <w:b/>
          <w:bCs/>
          <w:color w:val="00B0F0"/>
        </w:rPr>
        <w:t>Reikalavimai nusileidimo pakopoms šuliniuose ir įlipimo angai</w:t>
      </w:r>
    </w:p>
    <w:p w14:paraId="7F3CC75E" w14:textId="77777777" w:rsidR="00007EBC" w:rsidRPr="00E87F13" w:rsidRDefault="00007EBC" w:rsidP="00D21749">
      <w:pPr>
        <w:spacing w:line="276" w:lineRule="auto"/>
        <w:rPr>
          <w:rFonts w:ascii="Calibri Light" w:hAnsi="Calibri Light" w:cs="Calibri Light"/>
          <w:color w:val="00B0F0"/>
        </w:rPr>
      </w:pPr>
      <w:r w:rsidRPr="00E87F13">
        <w:rPr>
          <w:rFonts w:ascii="Calibri Light" w:eastAsia="Times New Roman" w:hAnsi="Calibri Light" w:cs="Calibri Light"/>
          <w:color w:val="00B0F0"/>
          <w:kern w:val="0"/>
          <w:lang w:eastAsia="lt-LT"/>
          <w14:ligatures w14:val="none"/>
        </w:rPr>
        <w:t>Vandentiekio ir nuotekų šulinių įlipimo anga turi būti įrengiama taip, kad jos vidinis paviršius būtų lygus ir tęstinis su šulinio arba kameros vidine sienele, sukurdamas tiesų, vertikaliai vientisą šulinio šachtos kontūrą. Anga turi užtikrinti saugų darbuotojo nusileidimą ir išlipimą, sudaryti galimybes saugiai naudotis lipynėmis ir apsaugos įranga.</w:t>
      </w:r>
    </w:p>
    <w:p w14:paraId="59B96625" w14:textId="77777777" w:rsidR="00007EBC" w:rsidRPr="00E87F13" w:rsidRDefault="00007EBC" w:rsidP="00D21749">
      <w:pPr>
        <w:spacing w:line="276" w:lineRule="auto"/>
        <w:rPr>
          <w:rFonts w:ascii="Calibri Light" w:hAnsi="Calibri Light" w:cs="Calibri Light"/>
          <w:color w:val="00B0F0"/>
        </w:rPr>
      </w:pPr>
      <w:r w:rsidRPr="00E87F13">
        <w:rPr>
          <w:rFonts w:ascii="Calibri Light" w:hAnsi="Calibri Light" w:cs="Calibri Light"/>
          <w:color w:val="00B0F0"/>
        </w:rPr>
        <w:t>Vandentiekio ir nuotekų tinklų šuliniuose bei kamerose turi būti įrengtos stacionarios nusileidimo pakopos (lipynės), užtikrinančios saugų darbuotojų nusileidimą ir išlipimą.</w:t>
      </w:r>
    </w:p>
    <w:p w14:paraId="3890832A" w14:textId="77777777" w:rsidR="00007EBC" w:rsidRPr="00E87F13" w:rsidRDefault="00007EBC" w:rsidP="00D21749">
      <w:pPr>
        <w:numPr>
          <w:ilvl w:val="0"/>
          <w:numId w:val="11"/>
        </w:numPr>
        <w:spacing w:after="0" w:line="276" w:lineRule="auto"/>
        <w:rPr>
          <w:rFonts w:ascii="Calibri Light" w:hAnsi="Calibri Light" w:cs="Calibri Light"/>
          <w:color w:val="00B0F0"/>
        </w:rPr>
      </w:pPr>
      <w:r w:rsidRPr="00E87F13">
        <w:rPr>
          <w:rFonts w:ascii="Calibri Light" w:hAnsi="Calibri Light" w:cs="Calibri Light"/>
          <w:color w:val="00B0F0"/>
        </w:rPr>
        <w:t>Pakopos turi būti išdėstytos vienodu žingsniu per visą šulinio aukštį. Tarp gretimų pakopų negali būti didelių aukščio skirtumų ar nutrūkimų, kurie apsunkintų saugų nusileidimą ar išlipimą.</w:t>
      </w:r>
    </w:p>
    <w:p w14:paraId="1B04C76A" w14:textId="77777777" w:rsidR="00007EBC" w:rsidRPr="00E87F13" w:rsidRDefault="00007EBC" w:rsidP="00D21749">
      <w:pPr>
        <w:numPr>
          <w:ilvl w:val="0"/>
          <w:numId w:val="11"/>
        </w:numPr>
        <w:spacing w:after="0" w:line="276" w:lineRule="auto"/>
        <w:rPr>
          <w:rFonts w:ascii="Calibri Light" w:hAnsi="Calibri Light" w:cs="Calibri Light"/>
          <w:color w:val="00B0F0"/>
        </w:rPr>
      </w:pPr>
      <w:r w:rsidRPr="00E87F13">
        <w:rPr>
          <w:rFonts w:ascii="Calibri Light" w:hAnsi="Calibri Light" w:cs="Calibri Light"/>
          <w:color w:val="00B0F0"/>
        </w:rPr>
        <w:t xml:space="preserve">Atstumas nuo šulinio landos paviršiaus iki pirmosios pakopos neturi būti didesnis nei </w:t>
      </w:r>
      <w:r w:rsidRPr="00E87F13">
        <w:rPr>
          <w:rFonts w:ascii="Calibri Light" w:hAnsi="Calibri Light" w:cs="Calibri Light"/>
          <w:b/>
          <w:bCs/>
          <w:color w:val="00B0F0"/>
        </w:rPr>
        <w:t xml:space="preserve">400mm, </w:t>
      </w:r>
      <w:r w:rsidRPr="00E87F13">
        <w:rPr>
          <w:rFonts w:ascii="Calibri Light" w:hAnsi="Calibri Light" w:cs="Calibri Light"/>
          <w:color w:val="00B0F0"/>
        </w:rPr>
        <w:t xml:space="preserve">atstumas tarp žemiau esančių pakopų turi būti vienodas ir ne didesnis nei </w:t>
      </w:r>
      <w:r w:rsidRPr="00E87F13">
        <w:rPr>
          <w:rFonts w:ascii="Calibri Light" w:hAnsi="Calibri Light" w:cs="Calibri Light"/>
          <w:b/>
          <w:bCs/>
          <w:color w:val="00B0F0"/>
        </w:rPr>
        <w:t>300mm.</w:t>
      </w:r>
    </w:p>
    <w:p w14:paraId="4648F6B8" w14:textId="77777777" w:rsidR="00E86D73" w:rsidRPr="00E87F13" w:rsidRDefault="00E86D73" w:rsidP="00D21749">
      <w:pPr>
        <w:pStyle w:val="ListParagraph"/>
        <w:spacing w:after="0" w:line="240" w:lineRule="auto"/>
        <w:ind w:left="709"/>
        <w:rPr>
          <w:rFonts w:ascii="Calibri Light" w:hAnsi="Calibri Light" w:cs="Calibri Light"/>
        </w:rPr>
      </w:pPr>
    </w:p>
    <w:p w14:paraId="4D202ABB" w14:textId="5EF646AE" w:rsidR="00586DAC" w:rsidRPr="00B90298" w:rsidRDefault="008D76A7" w:rsidP="00B90298">
      <w:pPr>
        <w:rPr>
          <w:rFonts w:ascii="Calibri Light" w:hAnsi="Calibri Light" w:cs="Calibri Light"/>
          <w:b/>
          <w:bCs/>
          <w:color w:val="000000" w:themeColor="text1"/>
        </w:rPr>
      </w:pPr>
      <w:r>
        <w:rPr>
          <w:rFonts w:ascii="Calibri Light" w:hAnsi="Calibri Light" w:cs="Calibri Light"/>
          <w:b/>
          <w:bCs/>
          <w:color w:val="000000" w:themeColor="text1"/>
        </w:rPr>
        <w:t>7 Pakeitimas</w:t>
      </w:r>
    </w:p>
    <w:p w14:paraId="0AA5DC60" w14:textId="71A6EE7F" w:rsidR="00500474" w:rsidRPr="00E87F13" w:rsidRDefault="00500474" w:rsidP="00B90298">
      <w:pPr>
        <w:rPr>
          <w:rFonts w:ascii="Calibri Light" w:hAnsi="Calibri Light" w:cs="Calibri Light"/>
          <w:color w:val="000000" w:themeColor="text1"/>
        </w:rPr>
      </w:pPr>
      <w:r w:rsidRPr="00E87F13">
        <w:rPr>
          <w:rFonts w:ascii="Calibri Light" w:hAnsi="Calibri Light" w:cs="Calibri Light"/>
          <w:color w:val="000000" w:themeColor="text1"/>
        </w:rPr>
        <w:t>2.1.2 Šuliniai ir požeminė įranga</w:t>
      </w:r>
    </w:p>
    <w:p w14:paraId="33C8D267" w14:textId="77777777" w:rsidR="00500474" w:rsidRPr="00E87F13" w:rsidRDefault="00500474" w:rsidP="00D21749">
      <w:pPr>
        <w:pStyle w:val="ListParagraph"/>
        <w:numPr>
          <w:ilvl w:val="0"/>
          <w:numId w:val="8"/>
        </w:numPr>
        <w:shd w:val="clear" w:color="auto" w:fill="FFFFFF"/>
        <w:spacing w:after="0" w:line="240" w:lineRule="auto"/>
        <w:rPr>
          <w:rFonts w:ascii="Calibri Light" w:eastAsia="Times New Roman" w:hAnsi="Calibri Light" w:cs="Calibri Light"/>
          <w:color w:val="00B0F0"/>
          <w:lang w:eastAsia="lt-LT"/>
        </w:rPr>
      </w:pPr>
      <w:r w:rsidRPr="00E87F13">
        <w:rPr>
          <w:rFonts w:ascii="Calibri Light" w:eastAsia="Times New Roman" w:hAnsi="Calibri Light" w:cs="Calibri Light"/>
          <w:color w:val="00B0F0"/>
          <w:lang w:eastAsia="lt-LT"/>
        </w:rPr>
        <w:t xml:space="preserve">Rankinių sklendžių vairai turi būti nesunkiai pasiekiami saugiam jų valdymui. Normaliu atveju, kai sklendė sumontuota horizontaliame vamzdyne, viršuje esantis vairas neturėtų būti didesniame kaip 1,3 m aukštyje, rekomenduojamas aukštis - 1,1 m. Horizontaliame vamzdyne 45 laipsnių į grindis pasuktos sklendės rato ašis turi būti 1,3-1,5 m aukštyje.  Jei sklendė valdoma per rankinę ar elektrinę pavarą, aukščio atstumas skaičiuojamas iki pavaros veleno. </w:t>
      </w:r>
    </w:p>
    <w:p w14:paraId="3A3C8CD0" w14:textId="77777777" w:rsidR="00500474" w:rsidRPr="00E87F13" w:rsidRDefault="00500474" w:rsidP="00D21749">
      <w:pPr>
        <w:pStyle w:val="ListParagraph"/>
        <w:numPr>
          <w:ilvl w:val="0"/>
          <w:numId w:val="8"/>
        </w:numPr>
        <w:shd w:val="clear" w:color="auto" w:fill="FFFFFF"/>
        <w:spacing w:after="0" w:line="240" w:lineRule="auto"/>
        <w:rPr>
          <w:rFonts w:ascii="Calibri Light" w:eastAsia="Times New Roman" w:hAnsi="Calibri Light" w:cs="Calibri Light"/>
          <w:color w:val="00B0F0"/>
          <w:lang w:eastAsia="lt-LT"/>
        </w:rPr>
      </w:pPr>
      <w:r w:rsidRPr="00E87F13">
        <w:rPr>
          <w:rFonts w:ascii="Calibri Light" w:eastAsia="Times New Roman" w:hAnsi="Calibri Light" w:cs="Calibri Light"/>
          <w:color w:val="00B0F0"/>
          <w:lang w:eastAsia="lt-LT"/>
        </w:rPr>
        <w:t xml:space="preserve">Jei vairo ar pavaros veleno aukštis nuo grindų didesnis už reikalaujamą, turi būti įrengtos sklendžių valdymo ir aptarnavimo aikštelės, jei reikia, su laiptais ir turėklais. Aikšteles VT kamerose parinkti C3 aplinkos </w:t>
      </w:r>
      <w:proofErr w:type="spellStart"/>
      <w:r w:rsidRPr="00E87F13">
        <w:rPr>
          <w:rFonts w:ascii="Calibri Light" w:eastAsia="Times New Roman" w:hAnsi="Calibri Light" w:cs="Calibri Light"/>
          <w:color w:val="00B0F0"/>
          <w:lang w:eastAsia="lt-LT"/>
        </w:rPr>
        <w:t>koroz</w:t>
      </w:r>
      <w:proofErr w:type="spellEnd"/>
      <w:r w:rsidRPr="00E87F13">
        <w:rPr>
          <w:rFonts w:ascii="Calibri Light" w:eastAsia="Times New Roman" w:hAnsi="Calibri Light" w:cs="Calibri Light"/>
          <w:color w:val="00B0F0"/>
          <w:lang w:eastAsia="lt-LT"/>
        </w:rPr>
        <w:t>. klasei, o NT – C4.</w:t>
      </w:r>
    </w:p>
    <w:p w14:paraId="1FF53808" w14:textId="77777777" w:rsidR="00B90298" w:rsidRDefault="00B90298" w:rsidP="00D21749">
      <w:pPr>
        <w:ind w:left="709"/>
        <w:rPr>
          <w:rFonts w:ascii="Calibri Light" w:hAnsi="Calibri Light" w:cs="Calibri Light"/>
          <w:color w:val="000000" w:themeColor="text1"/>
        </w:rPr>
      </w:pPr>
    </w:p>
    <w:p w14:paraId="6C7181A3" w14:textId="28B2FC0B" w:rsidR="00B90298" w:rsidRPr="00B90298" w:rsidRDefault="00B90298" w:rsidP="00B90298">
      <w:pPr>
        <w:rPr>
          <w:rFonts w:ascii="Calibri Light" w:hAnsi="Calibri Light" w:cs="Calibri Light"/>
          <w:b/>
          <w:bCs/>
          <w:color w:val="000000" w:themeColor="text1"/>
        </w:rPr>
      </w:pPr>
      <w:r w:rsidRPr="00B90298">
        <w:rPr>
          <w:rFonts w:ascii="Calibri Light" w:hAnsi="Calibri Light" w:cs="Calibri Light"/>
          <w:b/>
          <w:bCs/>
          <w:color w:val="000000" w:themeColor="text1"/>
        </w:rPr>
        <w:t xml:space="preserve">8 </w:t>
      </w:r>
      <w:r w:rsidR="00377A62" w:rsidRPr="00377A62">
        <w:rPr>
          <w:rFonts w:ascii="Calibri Light" w:hAnsi="Calibri Light" w:cs="Calibri Light"/>
          <w:b/>
          <w:bCs/>
          <w:color w:val="000000" w:themeColor="text1"/>
        </w:rPr>
        <w:t>Pakeitimas</w:t>
      </w:r>
    </w:p>
    <w:p w14:paraId="74CB1DC3" w14:textId="77777777" w:rsidR="00EE6F71" w:rsidRPr="00E87F13" w:rsidRDefault="00EE6F71" w:rsidP="00B90298">
      <w:pPr>
        <w:rPr>
          <w:rFonts w:ascii="Calibri Light" w:hAnsi="Calibri Light" w:cs="Calibri Light"/>
          <w:color w:val="000000" w:themeColor="text1"/>
        </w:rPr>
      </w:pPr>
      <w:r w:rsidRPr="00E87F13">
        <w:rPr>
          <w:rFonts w:ascii="Calibri Light" w:hAnsi="Calibri Light" w:cs="Calibri Light"/>
          <w:color w:val="000000" w:themeColor="text1"/>
        </w:rPr>
        <w:t xml:space="preserve">2.1.3 Vandentiekio tinklo diametro mažinimas </w:t>
      </w:r>
    </w:p>
    <w:p w14:paraId="2FA76AA4" w14:textId="6E0DC6BB" w:rsidR="00EE6F71" w:rsidRPr="00E87F13" w:rsidRDefault="00EE6F71" w:rsidP="00D21749">
      <w:pPr>
        <w:ind w:left="709"/>
        <w:rPr>
          <w:rFonts w:ascii="Calibri Light" w:hAnsi="Calibri Light" w:cs="Calibri Light"/>
          <w:color w:val="00B0F0"/>
        </w:rPr>
      </w:pPr>
      <w:r w:rsidRPr="00E87F13">
        <w:rPr>
          <w:rFonts w:ascii="Calibri Light" w:hAnsi="Calibri Light" w:cs="Calibri Light"/>
          <w:color w:val="00B0F0"/>
        </w:rPr>
        <w:t xml:space="preserve">Įrengiant tinklo ištuštinimo atšaką, sklendė privalo būti įrengiama už </w:t>
      </w:r>
      <w:proofErr w:type="spellStart"/>
      <w:r w:rsidRPr="00E87F13">
        <w:rPr>
          <w:rFonts w:ascii="Calibri Light" w:hAnsi="Calibri Light" w:cs="Calibri Light"/>
          <w:color w:val="00B0F0"/>
        </w:rPr>
        <w:t>flanšinio</w:t>
      </w:r>
      <w:proofErr w:type="spellEnd"/>
      <w:r w:rsidRPr="00E87F13">
        <w:rPr>
          <w:rFonts w:ascii="Calibri Light" w:hAnsi="Calibri Light" w:cs="Calibri Light"/>
          <w:color w:val="00B0F0"/>
        </w:rPr>
        <w:t xml:space="preserve"> redukcinio perėjimo, ant ištuštinimo atšakos.</w:t>
      </w:r>
    </w:p>
    <w:p w14:paraId="5DC831B1" w14:textId="6609F0D5" w:rsidR="009B023B" w:rsidRPr="00B90298" w:rsidRDefault="00B90298" w:rsidP="00B90298">
      <w:pPr>
        <w:rPr>
          <w:rFonts w:ascii="Calibri Light" w:hAnsi="Calibri Light" w:cs="Calibri Light"/>
          <w:b/>
          <w:bCs/>
          <w:color w:val="000000" w:themeColor="text1"/>
        </w:rPr>
      </w:pPr>
      <w:r w:rsidRPr="00B90298">
        <w:rPr>
          <w:rFonts w:ascii="Calibri Light" w:hAnsi="Calibri Light" w:cs="Calibri Light"/>
          <w:b/>
          <w:bCs/>
          <w:color w:val="000000" w:themeColor="text1"/>
        </w:rPr>
        <w:t xml:space="preserve">9 </w:t>
      </w:r>
      <w:r w:rsidR="00377A62" w:rsidRPr="00377A62">
        <w:rPr>
          <w:rFonts w:ascii="Calibri Light" w:hAnsi="Calibri Light" w:cs="Calibri Light"/>
          <w:b/>
          <w:bCs/>
          <w:color w:val="000000" w:themeColor="text1"/>
        </w:rPr>
        <w:t>Pakeitimas</w:t>
      </w:r>
    </w:p>
    <w:p w14:paraId="26B45D1E" w14:textId="6BC2AC82" w:rsidR="009B023B" w:rsidRPr="00E87F13" w:rsidRDefault="009B023B" w:rsidP="00B90298">
      <w:pPr>
        <w:rPr>
          <w:rFonts w:ascii="Calibri Light" w:hAnsi="Calibri Light" w:cs="Calibri Light"/>
          <w:color w:val="000000" w:themeColor="text1"/>
        </w:rPr>
      </w:pPr>
      <w:r w:rsidRPr="00E87F13">
        <w:rPr>
          <w:rFonts w:ascii="Calibri Light" w:hAnsi="Calibri Light" w:cs="Calibri Light"/>
          <w:color w:val="000000" w:themeColor="text1"/>
        </w:rPr>
        <w:t>2.2 Armatūros naudojimas</w:t>
      </w:r>
    </w:p>
    <w:p w14:paraId="7009D3D4" w14:textId="41D39FDC" w:rsidR="009B023B" w:rsidRPr="00E87F13" w:rsidRDefault="009B023B" w:rsidP="00D21749">
      <w:pPr>
        <w:ind w:left="709"/>
        <w:rPr>
          <w:rFonts w:ascii="Calibri Light" w:hAnsi="Calibri Light" w:cs="Calibri Light"/>
          <w:color w:val="00B0F0"/>
        </w:rPr>
      </w:pPr>
      <w:r w:rsidRPr="00E87F13">
        <w:rPr>
          <w:rFonts w:ascii="Calibri Light" w:hAnsi="Calibri Light" w:cs="Calibri Light"/>
          <w:color w:val="000000" w:themeColor="text1"/>
        </w:rPr>
        <w:t xml:space="preserve">Naudojama uždaromoji armatūra: sklendės (pagal patvirtintą techninę specifikaciją) ir uždoriai </w:t>
      </w:r>
      <w:r w:rsidRPr="00E87F13">
        <w:rPr>
          <w:rFonts w:ascii="Calibri Light" w:hAnsi="Calibri Light" w:cs="Calibri Light"/>
          <w:color w:val="00B0F0"/>
        </w:rPr>
        <w:t>(uždoris turi būti apsaugotas nuo apledėjimo (velenas turi būti uždaro tipo)).</w:t>
      </w:r>
    </w:p>
    <w:p w14:paraId="72858307" w14:textId="73119F96" w:rsidR="00D50C54" w:rsidRPr="00E87F13" w:rsidRDefault="00D50C54" w:rsidP="00D21749">
      <w:pPr>
        <w:pStyle w:val="ListParagraph"/>
        <w:spacing w:after="0" w:line="240" w:lineRule="auto"/>
        <w:ind w:left="709"/>
        <w:rPr>
          <w:rFonts w:ascii="Calibri Light" w:hAnsi="Calibri Light" w:cs="Calibri Light"/>
          <w:color w:val="00B0F0"/>
        </w:rPr>
      </w:pPr>
      <w:r w:rsidRPr="00E87F13">
        <w:rPr>
          <w:rFonts w:ascii="Calibri Light" w:hAnsi="Calibri Light" w:cs="Calibri Light"/>
          <w:color w:val="00B0F0"/>
        </w:rPr>
        <w:lastRenderedPageBreak/>
        <w:t>Sklendės ≥ DN800 turi būti įrengiamos su el. pavara</w:t>
      </w:r>
      <w:r w:rsidR="00231D50" w:rsidRPr="00E87F13">
        <w:rPr>
          <w:rFonts w:ascii="Calibri Light" w:hAnsi="Calibri Light" w:cs="Calibri Light"/>
          <w:color w:val="00B0F0"/>
        </w:rPr>
        <w:t>.</w:t>
      </w:r>
    </w:p>
    <w:p w14:paraId="3A30BB57" w14:textId="77777777" w:rsidR="008905FC" w:rsidRPr="00E87F13" w:rsidRDefault="008905FC" w:rsidP="00D21749">
      <w:pPr>
        <w:pStyle w:val="ListParagraph"/>
        <w:spacing w:after="0" w:line="240" w:lineRule="auto"/>
        <w:ind w:left="709"/>
        <w:rPr>
          <w:rFonts w:ascii="Calibri Light" w:hAnsi="Calibri Light" w:cs="Calibri Light"/>
          <w:color w:val="FF0000"/>
        </w:rPr>
      </w:pPr>
    </w:p>
    <w:p w14:paraId="79753D7F" w14:textId="1B69BD5E" w:rsidR="008905FC" w:rsidRDefault="00B90298" w:rsidP="00B90298">
      <w:pPr>
        <w:spacing w:after="0" w:line="240" w:lineRule="auto"/>
        <w:rPr>
          <w:rFonts w:ascii="Calibri Light" w:hAnsi="Calibri Light" w:cs="Calibri Light"/>
          <w:b/>
          <w:bCs/>
          <w:color w:val="000000" w:themeColor="text1"/>
        </w:rPr>
      </w:pPr>
      <w:r w:rsidRPr="00B90298">
        <w:rPr>
          <w:rFonts w:ascii="Calibri Light" w:hAnsi="Calibri Light" w:cs="Calibri Light"/>
          <w:b/>
          <w:bCs/>
          <w:color w:val="000000" w:themeColor="text1"/>
        </w:rPr>
        <w:t xml:space="preserve">10 </w:t>
      </w:r>
      <w:r w:rsidR="008905FC" w:rsidRPr="00B90298">
        <w:rPr>
          <w:rFonts w:ascii="Calibri Light" w:hAnsi="Calibri Light" w:cs="Calibri Light"/>
          <w:b/>
          <w:bCs/>
          <w:color w:val="000000" w:themeColor="text1"/>
        </w:rPr>
        <w:t>Pakeitimas</w:t>
      </w:r>
    </w:p>
    <w:p w14:paraId="5CC4985D" w14:textId="77777777" w:rsidR="008D76A7" w:rsidRPr="00B90298" w:rsidRDefault="008D76A7" w:rsidP="00B90298">
      <w:pPr>
        <w:spacing w:after="0" w:line="240" w:lineRule="auto"/>
        <w:rPr>
          <w:rFonts w:ascii="Calibri Light" w:hAnsi="Calibri Light" w:cs="Calibri Light"/>
          <w:b/>
          <w:bCs/>
          <w:color w:val="000000" w:themeColor="text1"/>
        </w:rPr>
      </w:pPr>
    </w:p>
    <w:p w14:paraId="16E2FCEC" w14:textId="07C5BFB4" w:rsidR="008905FC" w:rsidRPr="00B90298" w:rsidRDefault="008905FC" w:rsidP="00B90298">
      <w:pPr>
        <w:spacing w:after="0" w:line="240" w:lineRule="auto"/>
        <w:rPr>
          <w:rFonts w:ascii="Calibri Light" w:hAnsi="Calibri Light" w:cs="Calibri Light"/>
          <w:color w:val="000000" w:themeColor="text1"/>
        </w:rPr>
      </w:pPr>
      <w:r w:rsidRPr="00B90298">
        <w:rPr>
          <w:rFonts w:ascii="Calibri Light" w:hAnsi="Calibri Light" w:cs="Calibri Light"/>
          <w:color w:val="000000" w:themeColor="text1"/>
        </w:rPr>
        <w:t>2.4 Gaisriniai hidrantai</w:t>
      </w:r>
    </w:p>
    <w:p w14:paraId="67CDC409" w14:textId="77777777" w:rsidR="00E40378" w:rsidRPr="00E87F13" w:rsidRDefault="00E40378" w:rsidP="00D21749">
      <w:pPr>
        <w:pStyle w:val="ListParagraph"/>
        <w:spacing w:after="0" w:line="240" w:lineRule="auto"/>
        <w:ind w:left="709"/>
        <w:rPr>
          <w:rFonts w:ascii="Calibri Light" w:hAnsi="Calibri Light" w:cs="Calibri Light"/>
          <w:color w:val="000000" w:themeColor="text1"/>
        </w:rPr>
      </w:pPr>
    </w:p>
    <w:p w14:paraId="3B864E8F" w14:textId="7F6FCA51" w:rsidR="008905FC" w:rsidRPr="00E87F13" w:rsidRDefault="008905FC" w:rsidP="00D21749">
      <w:pPr>
        <w:pStyle w:val="ListParagraph"/>
        <w:numPr>
          <w:ilvl w:val="0"/>
          <w:numId w:val="12"/>
        </w:numPr>
        <w:spacing w:after="0" w:line="240" w:lineRule="auto"/>
        <w:rPr>
          <w:rFonts w:ascii="Calibri Light" w:hAnsi="Calibri Light" w:cs="Calibri Light"/>
          <w:color w:val="00B0F0"/>
        </w:rPr>
      </w:pPr>
      <w:proofErr w:type="spellStart"/>
      <w:r w:rsidRPr="00E87F13">
        <w:rPr>
          <w:rFonts w:ascii="Calibri Light" w:hAnsi="Calibri Light" w:cs="Calibri Light"/>
          <w:color w:val="000000" w:themeColor="text1"/>
          <w:lang w:val="en-US"/>
        </w:rPr>
        <w:t>Antžeminiai</w:t>
      </w:r>
      <w:proofErr w:type="spellEnd"/>
      <w:r w:rsidRPr="00E87F13">
        <w:rPr>
          <w:rFonts w:ascii="Calibri Light" w:hAnsi="Calibri Light" w:cs="Calibri Light"/>
          <w:color w:val="000000" w:themeColor="text1"/>
          <w:lang w:val="en-US"/>
        </w:rPr>
        <w:t xml:space="preserve"> </w:t>
      </w:r>
      <w:proofErr w:type="spellStart"/>
      <w:r w:rsidRPr="00E87F13">
        <w:rPr>
          <w:rFonts w:ascii="Calibri Light" w:hAnsi="Calibri Light" w:cs="Calibri Light"/>
          <w:color w:val="000000" w:themeColor="text1"/>
          <w:lang w:val="en-US"/>
        </w:rPr>
        <w:t>hidrantai</w:t>
      </w:r>
      <w:proofErr w:type="spellEnd"/>
      <w:r w:rsidRPr="00E87F13">
        <w:rPr>
          <w:rFonts w:ascii="Calibri Light" w:hAnsi="Calibri Light" w:cs="Calibri Light"/>
          <w:color w:val="000000" w:themeColor="text1"/>
          <w:lang w:val="en-US"/>
        </w:rPr>
        <w:t xml:space="preserve"> </w:t>
      </w:r>
      <w:proofErr w:type="spellStart"/>
      <w:r w:rsidRPr="00E87F13">
        <w:rPr>
          <w:rFonts w:ascii="Calibri Light" w:hAnsi="Calibri Light" w:cs="Calibri Light"/>
          <w:color w:val="000000" w:themeColor="text1"/>
          <w:lang w:val="en-US"/>
        </w:rPr>
        <w:t>turi</w:t>
      </w:r>
      <w:proofErr w:type="spellEnd"/>
      <w:r w:rsidRPr="00E87F13">
        <w:rPr>
          <w:rFonts w:ascii="Calibri Light" w:hAnsi="Calibri Light" w:cs="Calibri Light"/>
          <w:color w:val="000000" w:themeColor="text1"/>
          <w:lang w:val="en-US"/>
        </w:rPr>
        <w:t xml:space="preserve"> </w:t>
      </w:r>
      <w:proofErr w:type="spellStart"/>
      <w:r w:rsidRPr="00E87F13">
        <w:rPr>
          <w:rFonts w:ascii="Calibri Light" w:hAnsi="Calibri Light" w:cs="Calibri Light"/>
          <w:color w:val="000000" w:themeColor="text1"/>
          <w:lang w:val="en-US"/>
        </w:rPr>
        <w:t>būti</w:t>
      </w:r>
      <w:proofErr w:type="spellEnd"/>
      <w:r w:rsidRPr="00E87F13">
        <w:rPr>
          <w:rFonts w:ascii="Calibri Light" w:hAnsi="Calibri Light" w:cs="Calibri Light"/>
          <w:color w:val="000000" w:themeColor="text1"/>
          <w:lang w:val="en-US"/>
        </w:rPr>
        <w:t xml:space="preserve"> </w:t>
      </w:r>
      <w:proofErr w:type="spellStart"/>
      <w:r w:rsidRPr="00E87F13">
        <w:rPr>
          <w:rFonts w:ascii="Calibri Light" w:hAnsi="Calibri Light" w:cs="Calibri Light"/>
          <w:color w:val="000000" w:themeColor="text1"/>
          <w:lang w:val="en-US"/>
        </w:rPr>
        <w:t>su</w:t>
      </w:r>
      <w:proofErr w:type="spellEnd"/>
      <w:r w:rsidRPr="00E87F13">
        <w:rPr>
          <w:rFonts w:ascii="Calibri Light" w:hAnsi="Calibri Light" w:cs="Calibri Light"/>
          <w:color w:val="000000" w:themeColor="text1"/>
          <w:lang w:val="en-US"/>
        </w:rPr>
        <w:t xml:space="preserve"> </w:t>
      </w:r>
      <w:proofErr w:type="spellStart"/>
      <w:r w:rsidRPr="00E87F13">
        <w:rPr>
          <w:rFonts w:ascii="Calibri Light" w:hAnsi="Calibri Light" w:cs="Calibri Light"/>
          <w:color w:val="000000" w:themeColor="text1"/>
          <w:lang w:val="en-US"/>
        </w:rPr>
        <w:t>atskiriamaisiais</w:t>
      </w:r>
      <w:proofErr w:type="spellEnd"/>
      <w:r w:rsidRPr="00E87F13">
        <w:rPr>
          <w:rFonts w:ascii="Calibri Light" w:hAnsi="Calibri Light" w:cs="Calibri Light"/>
          <w:color w:val="000000" w:themeColor="text1"/>
          <w:lang w:val="en-US"/>
        </w:rPr>
        <w:t xml:space="preserve"> </w:t>
      </w:r>
      <w:proofErr w:type="spellStart"/>
      <w:r w:rsidRPr="00E87F13">
        <w:rPr>
          <w:rFonts w:ascii="Calibri Light" w:hAnsi="Calibri Light" w:cs="Calibri Light"/>
          <w:color w:val="000000" w:themeColor="text1"/>
          <w:lang w:val="en-US"/>
        </w:rPr>
        <w:t>įtaisais</w:t>
      </w:r>
      <w:proofErr w:type="spellEnd"/>
      <w:r w:rsidRPr="00E87F13">
        <w:rPr>
          <w:rFonts w:ascii="Calibri Light" w:hAnsi="Calibri Light" w:cs="Calibri Light"/>
          <w:color w:val="000000" w:themeColor="text1"/>
          <w:lang w:val="en-US"/>
        </w:rPr>
        <w:t xml:space="preserve"> (C </w:t>
      </w:r>
      <w:proofErr w:type="spellStart"/>
      <w:r w:rsidRPr="00E87F13">
        <w:rPr>
          <w:rFonts w:ascii="Calibri Light" w:hAnsi="Calibri Light" w:cs="Calibri Light"/>
          <w:color w:val="000000" w:themeColor="text1"/>
          <w:lang w:val="en-US"/>
        </w:rPr>
        <w:t>tipas</w:t>
      </w:r>
      <w:proofErr w:type="spellEnd"/>
      <w:r w:rsidRPr="00E87F13">
        <w:rPr>
          <w:rFonts w:ascii="Calibri Light" w:hAnsi="Calibri Light" w:cs="Calibri Light"/>
          <w:color w:val="000000" w:themeColor="text1"/>
          <w:lang w:val="en-US"/>
        </w:rPr>
        <w:t xml:space="preserve">), </w:t>
      </w:r>
      <w:proofErr w:type="spellStart"/>
      <w:r w:rsidRPr="00E87F13">
        <w:rPr>
          <w:rFonts w:ascii="Calibri Light" w:hAnsi="Calibri Light" w:cs="Calibri Light"/>
          <w:color w:val="000000" w:themeColor="text1"/>
          <w:lang w:val="en-US"/>
        </w:rPr>
        <w:t>Kv</w:t>
      </w:r>
      <w:proofErr w:type="spellEnd"/>
      <w:r w:rsidRPr="00E87F13">
        <w:rPr>
          <w:rFonts w:ascii="Calibri Light" w:hAnsi="Calibri Light" w:cs="Calibri Light"/>
          <w:color w:val="000000" w:themeColor="text1"/>
          <w:lang w:val="en-US"/>
        </w:rPr>
        <w:t xml:space="preserve">=140, </w:t>
      </w:r>
      <w:proofErr w:type="spellStart"/>
      <w:r w:rsidRPr="00E87F13">
        <w:rPr>
          <w:rFonts w:ascii="Calibri Light" w:hAnsi="Calibri Light" w:cs="Calibri Light"/>
          <w:color w:val="000000" w:themeColor="text1"/>
          <w:lang w:val="en-US"/>
        </w:rPr>
        <w:t>raudonos</w:t>
      </w:r>
      <w:proofErr w:type="spellEnd"/>
      <w:r w:rsidRPr="00E87F13">
        <w:rPr>
          <w:rFonts w:ascii="Calibri Light" w:hAnsi="Calibri Light" w:cs="Calibri Light"/>
          <w:color w:val="000000" w:themeColor="text1"/>
          <w:lang w:val="en-US"/>
        </w:rPr>
        <w:t xml:space="preserve"> </w:t>
      </w:r>
      <w:proofErr w:type="spellStart"/>
      <w:r w:rsidRPr="00E87F13">
        <w:rPr>
          <w:rFonts w:ascii="Calibri Light" w:hAnsi="Calibri Light" w:cs="Calibri Light"/>
          <w:color w:val="000000" w:themeColor="text1"/>
          <w:lang w:val="en-US"/>
        </w:rPr>
        <w:t>spalvos</w:t>
      </w:r>
      <w:proofErr w:type="spellEnd"/>
      <w:r w:rsidRPr="00E87F13">
        <w:rPr>
          <w:rFonts w:ascii="Calibri Light" w:hAnsi="Calibri Light" w:cs="Calibri Light"/>
          <w:color w:val="000000" w:themeColor="text1"/>
          <w:lang w:val="en-US"/>
        </w:rPr>
        <w:t xml:space="preserve">. </w:t>
      </w:r>
      <w:proofErr w:type="spellStart"/>
      <w:r w:rsidRPr="00E87F13">
        <w:rPr>
          <w:rFonts w:ascii="Calibri Light" w:hAnsi="Calibri Light" w:cs="Calibri Light"/>
          <w:color w:val="000000" w:themeColor="text1"/>
          <w:lang w:val="en-US"/>
        </w:rPr>
        <w:t>Gaisriniam</w:t>
      </w:r>
      <w:proofErr w:type="spellEnd"/>
      <w:r w:rsidRPr="00E87F13">
        <w:rPr>
          <w:rFonts w:ascii="Calibri Light" w:hAnsi="Calibri Light" w:cs="Calibri Light"/>
          <w:color w:val="000000" w:themeColor="text1"/>
          <w:lang w:val="en-US"/>
        </w:rPr>
        <w:t xml:space="preserve"> </w:t>
      </w:r>
      <w:proofErr w:type="spellStart"/>
      <w:r w:rsidRPr="00E87F13">
        <w:rPr>
          <w:rFonts w:ascii="Calibri Light" w:hAnsi="Calibri Light" w:cs="Calibri Light"/>
          <w:color w:val="000000" w:themeColor="text1"/>
          <w:lang w:val="en-US"/>
        </w:rPr>
        <w:t>hidrantui</w:t>
      </w:r>
      <w:proofErr w:type="spellEnd"/>
      <w:r w:rsidRPr="00E87F13">
        <w:rPr>
          <w:rFonts w:ascii="Calibri Light" w:hAnsi="Calibri Light" w:cs="Calibri Light"/>
          <w:color w:val="000000" w:themeColor="text1"/>
          <w:lang w:val="en-US"/>
        </w:rPr>
        <w:t xml:space="preserve"> </w:t>
      </w:r>
      <w:proofErr w:type="spellStart"/>
      <w:r w:rsidRPr="00E87F13">
        <w:rPr>
          <w:rFonts w:ascii="Calibri Light" w:hAnsi="Calibri Light" w:cs="Calibri Light"/>
          <w:color w:val="000000" w:themeColor="text1"/>
          <w:lang w:val="en-US"/>
        </w:rPr>
        <w:t>sujungti</w:t>
      </w:r>
      <w:proofErr w:type="spellEnd"/>
      <w:r w:rsidRPr="00E87F13">
        <w:rPr>
          <w:rFonts w:ascii="Calibri Light" w:hAnsi="Calibri Light" w:cs="Calibri Light"/>
          <w:color w:val="000000" w:themeColor="text1"/>
          <w:lang w:val="en-US"/>
        </w:rPr>
        <w:t xml:space="preserve"> </w:t>
      </w:r>
      <w:proofErr w:type="spellStart"/>
      <w:r w:rsidRPr="00E87F13">
        <w:rPr>
          <w:rFonts w:ascii="Calibri Light" w:hAnsi="Calibri Light" w:cs="Calibri Light"/>
          <w:color w:val="000000" w:themeColor="text1"/>
          <w:lang w:val="en-US"/>
        </w:rPr>
        <w:t>su</w:t>
      </w:r>
      <w:proofErr w:type="spellEnd"/>
      <w:r w:rsidRPr="00E87F13">
        <w:rPr>
          <w:rFonts w:ascii="Calibri Light" w:hAnsi="Calibri Light" w:cs="Calibri Light"/>
          <w:color w:val="000000" w:themeColor="text1"/>
          <w:lang w:val="en-US"/>
        </w:rPr>
        <w:t xml:space="preserve"> </w:t>
      </w:r>
      <w:proofErr w:type="spellStart"/>
      <w:r w:rsidRPr="00E87F13">
        <w:rPr>
          <w:rFonts w:ascii="Calibri Light" w:hAnsi="Calibri Light" w:cs="Calibri Light"/>
          <w:color w:val="000000" w:themeColor="text1"/>
          <w:lang w:val="en-US"/>
        </w:rPr>
        <w:t>gaisrine</w:t>
      </w:r>
      <w:proofErr w:type="spellEnd"/>
      <w:r w:rsidRPr="00E87F13">
        <w:rPr>
          <w:rFonts w:ascii="Calibri Light" w:hAnsi="Calibri Light" w:cs="Calibri Light"/>
          <w:color w:val="000000" w:themeColor="text1"/>
          <w:lang w:val="en-US"/>
        </w:rPr>
        <w:t xml:space="preserve"> </w:t>
      </w:r>
      <w:proofErr w:type="spellStart"/>
      <w:r w:rsidRPr="00E87F13">
        <w:rPr>
          <w:rFonts w:ascii="Calibri Light" w:hAnsi="Calibri Light" w:cs="Calibri Light"/>
          <w:color w:val="000000" w:themeColor="text1"/>
          <w:lang w:val="en-US"/>
        </w:rPr>
        <w:t>technika</w:t>
      </w:r>
      <w:proofErr w:type="spellEnd"/>
      <w:r w:rsidRPr="00E87F13">
        <w:rPr>
          <w:rFonts w:ascii="Calibri Light" w:hAnsi="Calibri Light" w:cs="Calibri Light"/>
          <w:color w:val="000000" w:themeColor="text1"/>
          <w:lang w:val="en-US"/>
        </w:rPr>
        <w:t xml:space="preserve"> </w:t>
      </w:r>
      <w:proofErr w:type="spellStart"/>
      <w:r w:rsidRPr="00E87F13">
        <w:rPr>
          <w:rFonts w:ascii="Calibri Light" w:hAnsi="Calibri Light" w:cs="Calibri Light"/>
          <w:color w:val="000000" w:themeColor="text1"/>
          <w:lang w:val="en-US"/>
        </w:rPr>
        <w:t>turi</w:t>
      </w:r>
      <w:proofErr w:type="spellEnd"/>
      <w:r w:rsidRPr="00E87F13">
        <w:rPr>
          <w:rFonts w:ascii="Calibri Light" w:hAnsi="Calibri Light" w:cs="Calibri Light"/>
          <w:color w:val="000000" w:themeColor="text1"/>
          <w:lang w:val="en-US"/>
        </w:rPr>
        <w:t xml:space="preserve"> </w:t>
      </w:r>
      <w:r w:rsidRPr="00E87F13">
        <w:rPr>
          <w:rFonts w:ascii="Calibri Light" w:hAnsi="Calibri Light" w:cs="Calibri Light"/>
          <w:color w:val="000000" w:themeColor="text1"/>
        </w:rPr>
        <w:t xml:space="preserve">būti naudojamos dvi </w:t>
      </w:r>
      <w:r w:rsidRPr="00E87F13">
        <w:rPr>
          <w:rFonts w:ascii="Calibri Light" w:hAnsi="Calibri Light" w:cs="Calibri Light"/>
          <w:strike/>
          <w:color w:val="000000" w:themeColor="text1"/>
        </w:rPr>
        <w:t xml:space="preserve">2xB 77 mm skersmens jungiamosios movos, GC 80-70 </w:t>
      </w:r>
      <w:proofErr w:type="gramStart"/>
      <w:r w:rsidRPr="00E87F13">
        <w:rPr>
          <w:rFonts w:ascii="Calibri Light" w:hAnsi="Calibri Light" w:cs="Calibri Light"/>
          <w:strike/>
          <w:color w:val="000000" w:themeColor="text1"/>
        </w:rPr>
        <w:t>tipo</w:t>
      </w:r>
      <w:r w:rsidRPr="00E87F13">
        <w:rPr>
          <w:rFonts w:ascii="Calibri Light" w:hAnsi="Calibri Light" w:cs="Calibri Light"/>
          <w:color w:val="000000" w:themeColor="text1"/>
        </w:rPr>
        <w:t xml:space="preserve">  </w:t>
      </w:r>
      <w:r w:rsidRPr="00E87F13">
        <w:rPr>
          <w:rFonts w:ascii="Calibri Light" w:hAnsi="Calibri Light" w:cs="Calibri Light"/>
          <w:color w:val="00B0F0"/>
        </w:rPr>
        <w:t>STORZ</w:t>
      </w:r>
      <w:proofErr w:type="gramEnd"/>
      <w:r w:rsidRPr="00E87F13">
        <w:rPr>
          <w:rFonts w:ascii="Calibri Light" w:hAnsi="Calibri Light" w:cs="Calibri Light"/>
          <w:color w:val="00B0F0"/>
        </w:rPr>
        <w:t xml:space="preserve"> tipo </w:t>
      </w:r>
      <w:proofErr w:type="gramStart"/>
      <w:r w:rsidRPr="00E87F13">
        <w:rPr>
          <w:rFonts w:ascii="Calibri Light" w:hAnsi="Calibri Light" w:cs="Calibri Light"/>
          <w:color w:val="00B0F0"/>
        </w:rPr>
        <w:t>B(</w:t>
      </w:r>
      <w:proofErr w:type="gramEnd"/>
      <w:r w:rsidRPr="00E87F13">
        <w:rPr>
          <w:rFonts w:ascii="Calibri Light" w:hAnsi="Calibri Light" w:cs="Calibri Light"/>
          <w:color w:val="00B0F0"/>
        </w:rPr>
        <w:t>75) dydžio jungiamosios movos.</w:t>
      </w:r>
    </w:p>
    <w:p w14:paraId="2A40269A" w14:textId="5F09CC8C" w:rsidR="004264A1" w:rsidRPr="00E87F13" w:rsidRDefault="004264A1" w:rsidP="00D21749">
      <w:pPr>
        <w:pStyle w:val="ListParagraph"/>
        <w:numPr>
          <w:ilvl w:val="0"/>
          <w:numId w:val="12"/>
        </w:numPr>
        <w:spacing w:after="0" w:line="240" w:lineRule="auto"/>
        <w:rPr>
          <w:rFonts w:ascii="Calibri Light" w:hAnsi="Calibri Light" w:cs="Calibri Light"/>
          <w:color w:val="00B0F0"/>
        </w:rPr>
      </w:pPr>
      <w:r w:rsidRPr="00E87F13">
        <w:rPr>
          <w:rFonts w:ascii="Calibri Light" w:hAnsi="Calibri Light" w:cs="Calibri Light"/>
          <w:color w:val="00B0F0"/>
        </w:rPr>
        <w:t xml:space="preserve">Hidranto viršutinė kolonos dalis turi būti prakišta per didesnio skersmens PE protarpį ir sumontuota g/b žiede DN700, </w:t>
      </w:r>
      <w:r w:rsidR="00293D52" w:rsidRPr="00E87F13">
        <w:rPr>
          <w:rFonts w:ascii="Calibri Light" w:hAnsi="Calibri Light" w:cs="Calibri Light"/>
          <w:color w:val="00B0F0"/>
        </w:rPr>
        <w:t xml:space="preserve">betono sluoksniu </w:t>
      </w:r>
      <w:r w:rsidRPr="00E87F13">
        <w:rPr>
          <w:rFonts w:ascii="Calibri Light" w:hAnsi="Calibri Light" w:cs="Calibri Light"/>
          <w:color w:val="00B0F0"/>
        </w:rPr>
        <w:t>suformuojant minimalų nuolydį 0,01 nuo hidranto į šonus.</w:t>
      </w:r>
    </w:p>
    <w:p w14:paraId="49465538" w14:textId="1767F54A" w:rsidR="004264A1" w:rsidRPr="00E87F13" w:rsidRDefault="004264A1" w:rsidP="00D21749">
      <w:pPr>
        <w:pStyle w:val="ListParagraph"/>
        <w:numPr>
          <w:ilvl w:val="0"/>
          <w:numId w:val="12"/>
        </w:numPr>
        <w:spacing w:after="0" w:line="240" w:lineRule="auto"/>
        <w:rPr>
          <w:rFonts w:ascii="Calibri Light" w:hAnsi="Calibri Light" w:cs="Calibri Light"/>
          <w:color w:val="00B0F0"/>
        </w:rPr>
      </w:pPr>
      <w:r w:rsidRPr="00E87F13">
        <w:rPr>
          <w:rFonts w:ascii="Calibri Light" w:hAnsi="Calibri Light" w:cs="Calibri Light"/>
          <w:color w:val="00B0F0"/>
        </w:rPr>
        <w:t xml:space="preserve">Hidranto nulaužimo </w:t>
      </w:r>
      <w:proofErr w:type="spellStart"/>
      <w:r w:rsidRPr="00E87F13">
        <w:rPr>
          <w:rFonts w:ascii="Calibri Light" w:hAnsi="Calibri Light" w:cs="Calibri Light"/>
          <w:color w:val="00B0F0"/>
        </w:rPr>
        <w:t>flanšo</w:t>
      </w:r>
      <w:proofErr w:type="spellEnd"/>
      <w:r w:rsidRPr="00E87F13">
        <w:rPr>
          <w:rFonts w:ascii="Calibri Light" w:hAnsi="Calibri Light" w:cs="Calibri Light"/>
          <w:color w:val="00B0F0"/>
        </w:rPr>
        <w:t xml:space="preserve"> iškėlimą virš žemės pav. (50-100 mm) skaičiuoti nuo apibetonavimo viršutinio lygio.</w:t>
      </w:r>
    </w:p>
    <w:p w14:paraId="003CB56F" w14:textId="77777777" w:rsidR="007E3612" w:rsidRPr="00E87F13" w:rsidRDefault="007E3612" w:rsidP="00D21749">
      <w:pPr>
        <w:pStyle w:val="ListParagraph"/>
        <w:numPr>
          <w:ilvl w:val="0"/>
          <w:numId w:val="12"/>
        </w:numPr>
        <w:spacing w:after="0" w:line="240" w:lineRule="auto"/>
        <w:rPr>
          <w:rFonts w:ascii="Calibri Light" w:hAnsi="Calibri Light" w:cs="Calibri Light"/>
          <w:strike/>
        </w:rPr>
      </w:pPr>
      <w:r w:rsidRPr="00E87F13">
        <w:rPr>
          <w:rFonts w:ascii="Calibri Light" w:hAnsi="Calibri Light" w:cs="Calibri Light"/>
          <w:strike/>
        </w:rPr>
        <w:t>Kai neįmanoma įrengti drenažo šulinėlio arba pašalinti vandenį į kanalizaciją, drenažo anga turi būti užaklinta. Panaudojus hidrantą iš jo stovo vanduo turi būti išsiurbiamas per išleidimo angą. Už šią procedūrą atsakinga hidrantus eksploatuojanti organizacija.</w:t>
      </w:r>
    </w:p>
    <w:p w14:paraId="119FDF0D" w14:textId="59149876" w:rsidR="007E3612" w:rsidRPr="001F32C9" w:rsidRDefault="007E3612" w:rsidP="00D21749">
      <w:pPr>
        <w:pStyle w:val="ListParagraph"/>
        <w:numPr>
          <w:ilvl w:val="0"/>
          <w:numId w:val="12"/>
        </w:numPr>
        <w:spacing w:after="0" w:line="240" w:lineRule="auto"/>
        <w:rPr>
          <w:rFonts w:ascii="Calibri Light" w:hAnsi="Calibri Light" w:cs="Calibri Light"/>
          <w:color w:val="0070C0"/>
        </w:rPr>
      </w:pPr>
      <w:r w:rsidRPr="00E87F13">
        <w:rPr>
          <w:rFonts w:ascii="Calibri Light" w:hAnsi="Calibri Light" w:cs="Calibri Light"/>
        </w:rPr>
        <w:t xml:space="preserve">Hidrantas </w:t>
      </w:r>
      <w:r w:rsidRPr="00E87F13">
        <w:rPr>
          <w:rFonts w:ascii="Calibri Light" w:hAnsi="Calibri Light" w:cs="Calibri Light"/>
          <w:color w:val="00B0F0"/>
        </w:rPr>
        <w:t>gali</w:t>
      </w:r>
      <w:r w:rsidRPr="00E87F13">
        <w:rPr>
          <w:rFonts w:ascii="Calibri Light" w:hAnsi="Calibri Light" w:cs="Calibri Light"/>
        </w:rPr>
        <w:t xml:space="preserve"> </w:t>
      </w:r>
      <w:r w:rsidRPr="00E87F13">
        <w:rPr>
          <w:rFonts w:ascii="Calibri Light" w:hAnsi="Calibri Light" w:cs="Calibri Light"/>
          <w:strike/>
        </w:rPr>
        <w:t>turi</w:t>
      </w:r>
      <w:r w:rsidRPr="00E87F13">
        <w:rPr>
          <w:rFonts w:ascii="Calibri Light" w:hAnsi="Calibri Light" w:cs="Calibri Light"/>
        </w:rPr>
        <w:t xml:space="preserve"> turėti rakinamą gaubtą skirtą apsaugai nuo vandens ar hidranto detalių vagysčių, </w:t>
      </w:r>
      <w:r w:rsidRPr="00E87F13">
        <w:rPr>
          <w:rFonts w:ascii="Calibri Light" w:hAnsi="Calibri Light" w:cs="Calibri Light"/>
          <w:color w:val="00B0F0"/>
        </w:rPr>
        <w:t>tačiau turi turėti vieno rakto sistemą. Tuo pačiu raktu galima būtų atrakinti gaubtą ir atidaryti/uždaryti hidrantą.</w:t>
      </w:r>
    </w:p>
    <w:p w14:paraId="0FBF9C2E" w14:textId="30431361" w:rsidR="001F32C9" w:rsidRPr="00E87F13" w:rsidRDefault="001F32C9" w:rsidP="001F32C9">
      <w:pPr>
        <w:pStyle w:val="ListParagraph"/>
        <w:spacing w:after="0" w:line="240" w:lineRule="auto"/>
        <w:ind w:left="1080"/>
        <w:rPr>
          <w:rFonts w:ascii="Calibri Light" w:hAnsi="Calibri Light" w:cs="Calibri Light"/>
          <w:color w:val="0070C0"/>
        </w:rPr>
      </w:pPr>
      <w:r w:rsidRPr="001F32C9">
        <w:rPr>
          <w:rFonts w:ascii="Calibri Light" w:hAnsi="Calibri Light" w:cs="Calibri Light"/>
          <w:noProof/>
          <w:color w:val="0070C0"/>
        </w:rPr>
        <w:drawing>
          <wp:inline distT="0" distB="0" distL="0" distR="0" wp14:anchorId="184B3733" wp14:editId="30CAE71E">
            <wp:extent cx="2981739" cy="3608474"/>
            <wp:effectExtent l="0" t="0" r="9525" b="0"/>
            <wp:docPr id="1321457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57709" name=""/>
                    <pic:cNvPicPr/>
                  </pic:nvPicPr>
                  <pic:blipFill>
                    <a:blip r:embed="rId5"/>
                    <a:stretch>
                      <a:fillRect/>
                    </a:stretch>
                  </pic:blipFill>
                  <pic:spPr>
                    <a:xfrm>
                      <a:off x="0" y="0"/>
                      <a:ext cx="2984726" cy="3612089"/>
                    </a:xfrm>
                    <a:prstGeom prst="rect">
                      <a:avLst/>
                    </a:prstGeom>
                  </pic:spPr>
                </pic:pic>
              </a:graphicData>
            </a:graphic>
          </wp:inline>
        </w:drawing>
      </w:r>
    </w:p>
    <w:p w14:paraId="4AC8D0F6" w14:textId="19F6BB96" w:rsidR="008905FC" w:rsidRPr="00E87F13" w:rsidRDefault="00B90298" w:rsidP="00D21749">
      <w:pPr>
        <w:spacing w:after="0" w:line="240" w:lineRule="auto"/>
        <w:rPr>
          <w:rFonts w:ascii="Calibri Light" w:hAnsi="Calibri Light" w:cs="Calibri Light"/>
          <w:color w:val="000000" w:themeColor="text1"/>
        </w:rPr>
      </w:pPr>
      <w:r w:rsidRPr="00E1486C">
        <w:rPr>
          <w:noProof/>
          <w:lang w:val="en-US"/>
        </w:rPr>
        <w:lastRenderedPageBreak/>
        <w:drawing>
          <wp:inline distT="0" distB="0" distL="0" distR="0" wp14:anchorId="2987353F" wp14:editId="38231540">
            <wp:extent cx="4150329" cy="3856383"/>
            <wp:effectExtent l="0" t="0" r="3175" b="0"/>
            <wp:docPr id="1550418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18819" name=""/>
                    <pic:cNvPicPr/>
                  </pic:nvPicPr>
                  <pic:blipFill>
                    <a:blip r:embed="rId6"/>
                    <a:stretch>
                      <a:fillRect/>
                    </a:stretch>
                  </pic:blipFill>
                  <pic:spPr>
                    <a:xfrm>
                      <a:off x="0" y="0"/>
                      <a:ext cx="4163950" cy="3869039"/>
                    </a:xfrm>
                    <a:prstGeom prst="rect">
                      <a:avLst/>
                    </a:prstGeom>
                  </pic:spPr>
                </pic:pic>
              </a:graphicData>
            </a:graphic>
          </wp:inline>
        </w:drawing>
      </w:r>
    </w:p>
    <w:p w14:paraId="734328EA" w14:textId="77777777" w:rsidR="00D50C54" w:rsidRPr="00E87F13" w:rsidRDefault="00D50C54" w:rsidP="00D21749">
      <w:pPr>
        <w:ind w:left="709"/>
        <w:rPr>
          <w:rFonts w:ascii="Calibri Light" w:hAnsi="Calibri Light" w:cs="Calibri Light"/>
          <w:color w:val="FF0000"/>
        </w:rPr>
      </w:pPr>
    </w:p>
    <w:p w14:paraId="2B7DA755" w14:textId="7E0FA870" w:rsidR="00586DAC" w:rsidRPr="00377A62" w:rsidRDefault="008D76A7" w:rsidP="00377A62">
      <w:pPr>
        <w:rPr>
          <w:rFonts w:ascii="Calibri Light" w:hAnsi="Calibri Light" w:cs="Calibri Light"/>
          <w:b/>
          <w:bCs/>
          <w:color w:val="000000" w:themeColor="text1"/>
        </w:rPr>
      </w:pPr>
      <w:r>
        <w:rPr>
          <w:rFonts w:ascii="Calibri Light" w:hAnsi="Calibri Light" w:cs="Calibri Light"/>
          <w:b/>
          <w:bCs/>
          <w:color w:val="000000" w:themeColor="text1"/>
        </w:rPr>
        <w:t>11 Pakeitimas</w:t>
      </w:r>
    </w:p>
    <w:p w14:paraId="78C0694A" w14:textId="71852976" w:rsidR="00586DAC" w:rsidRPr="00377A62" w:rsidRDefault="00586DAC" w:rsidP="00377A62">
      <w:pPr>
        <w:rPr>
          <w:rFonts w:ascii="Calibri Light" w:hAnsi="Calibri Light" w:cs="Calibri Light"/>
          <w:color w:val="000000" w:themeColor="text1"/>
        </w:rPr>
      </w:pPr>
      <w:r w:rsidRPr="00377A62">
        <w:rPr>
          <w:rFonts w:ascii="Calibri Light" w:hAnsi="Calibri Light" w:cs="Calibri Light"/>
          <w:color w:val="000000" w:themeColor="text1"/>
        </w:rPr>
        <w:t>3.1.1 I-</w:t>
      </w:r>
      <w:proofErr w:type="spellStart"/>
      <w:r w:rsidRPr="00377A62">
        <w:rPr>
          <w:rFonts w:ascii="Calibri Light" w:hAnsi="Calibri Light" w:cs="Calibri Light"/>
          <w:color w:val="000000" w:themeColor="text1"/>
        </w:rPr>
        <w:t>ojo</w:t>
      </w:r>
      <w:proofErr w:type="spellEnd"/>
      <w:r w:rsidRPr="00377A62">
        <w:rPr>
          <w:rFonts w:ascii="Calibri Light" w:hAnsi="Calibri Light" w:cs="Calibri Light"/>
          <w:color w:val="000000" w:themeColor="text1"/>
        </w:rPr>
        <w:t xml:space="preserve"> kėlimo vandens siurblinės</w:t>
      </w:r>
      <w:r w:rsidR="000B1C92" w:rsidRPr="00377A62">
        <w:rPr>
          <w:rFonts w:ascii="Calibri Light" w:hAnsi="Calibri Light" w:cs="Calibri Light"/>
          <w:color w:val="000000" w:themeColor="text1"/>
        </w:rPr>
        <w:t xml:space="preserve"> </w:t>
      </w:r>
    </w:p>
    <w:p w14:paraId="27D19717" w14:textId="11AF5212" w:rsidR="005A6AE0" w:rsidRPr="00377A62" w:rsidRDefault="00586DAC" w:rsidP="00377A62">
      <w:pPr>
        <w:spacing w:after="0" w:line="240" w:lineRule="auto"/>
        <w:rPr>
          <w:rFonts w:ascii="Calibri Light" w:hAnsi="Calibri Light" w:cs="Calibri Light"/>
          <w:color w:val="FF0000"/>
        </w:rPr>
      </w:pPr>
      <w:r w:rsidRPr="00377A62">
        <w:rPr>
          <w:rFonts w:ascii="Calibri Light" w:hAnsi="Calibri Light" w:cs="Calibri Light"/>
          <w:color w:val="000000" w:themeColor="text1"/>
        </w:rPr>
        <w:t>Pašalinta</w:t>
      </w:r>
      <w:r w:rsidR="0064708F" w:rsidRPr="00377A62">
        <w:rPr>
          <w:rFonts w:ascii="Calibri Light" w:hAnsi="Calibri Light" w:cs="Calibri Light"/>
          <w:color w:val="000000" w:themeColor="text1"/>
        </w:rPr>
        <w:t>s</w:t>
      </w:r>
      <w:r w:rsidRPr="00377A62">
        <w:rPr>
          <w:rFonts w:ascii="Calibri Light" w:hAnsi="Calibri Light" w:cs="Calibri Light"/>
          <w:color w:val="000000" w:themeColor="text1"/>
        </w:rPr>
        <w:t xml:space="preserve"> pasikartojantis reikalavimas</w:t>
      </w:r>
      <w:r w:rsidR="0064708F" w:rsidRPr="00377A62">
        <w:rPr>
          <w:rFonts w:ascii="Calibri Light" w:hAnsi="Calibri Light" w:cs="Calibri Light"/>
          <w:color w:val="000000" w:themeColor="text1"/>
        </w:rPr>
        <w:t xml:space="preserve">: </w:t>
      </w:r>
      <w:r w:rsidR="0064708F" w:rsidRPr="00377A62">
        <w:rPr>
          <w:rFonts w:ascii="Calibri Light" w:hAnsi="Calibri Light" w:cs="Calibri Light"/>
          <w:color w:val="00B0F0"/>
        </w:rPr>
        <w:t>kai I-</w:t>
      </w:r>
      <w:proofErr w:type="spellStart"/>
      <w:r w:rsidR="0064708F" w:rsidRPr="00377A62">
        <w:rPr>
          <w:rFonts w:ascii="Calibri Light" w:hAnsi="Calibri Light" w:cs="Calibri Light"/>
          <w:color w:val="00B0F0"/>
        </w:rPr>
        <w:t>ojo</w:t>
      </w:r>
      <w:proofErr w:type="spellEnd"/>
      <w:r w:rsidR="0064708F" w:rsidRPr="00377A62">
        <w:rPr>
          <w:rFonts w:ascii="Calibri Light" w:hAnsi="Calibri Light" w:cs="Calibri Light"/>
          <w:color w:val="00B0F0"/>
        </w:rPr>
        <w:t xml:space="preserve"> kėlimo siurblinėse vamzdyno skersmuo didesnis nei 100 mm imtinai – naudojamas nerūdijantis plienas, ne žemesnės nei AISI 304 klasės; </w:t>
      </w:r>
    </w:p>
    <w:p w14:paraId="2C032920" w14:textId="4B6255E4" w:rsidR="00F33A2E" w:rsidRPr="00377A62" w:rsidRDefault="00F33A2E" w:rsidP="00377A62">
      <w:pPr>
        <w:spacing w:after="0" w:line="240" w:lineRule="auto"/>
        <w:rPr>
          <w:rFonts w:ascii="Calibri Light" w:hAnsi="Calibri Light" w:cs="Calibri Light"/>
          <w:b/>
          <w:bCs/>
          <w:color w:val="000000" w:themeColor="text1"/>
        </w:rPr>
      </w:pPr>
    </w:p>
    <w:p w14:paraId="581D6E36" w14:textId="1685D87C" w:rsidR="00F33A2E" w:rsidRPr="00377A62" w:rsidRDefault="00F33A2E" w:rsidP="00377A62">
      <w:pPr>
        <w:spacing w:after="0" w:line="240" w:lineRule="auto"/>
        <w:rPr>
          <w:rFonts w:ascii="Calibri Light" w:hAnsi="Calibri Light" w:cs="Calibri Light"/>
          <w:color w:val="00B0F0"/>
        </w:rPr>
      </w:pPr>
      <w:r w:rsidRPr="00377A62">
        <w:rPr>
          <w:rFonts w:ascii="Calibri Light" w:hAnsi="Calibri Light" w:cs="Calibri Light"/>
          <w:color w:val="00B0F0"/>
        </w:rPr>
        <w:t>Galimybė matuoti statinį ir dinaminį vandens lygį. Turi būti antgalis gręžinio galvutėje statinio/ dinaminio vandens lygio matavimui. Apsauginis vamzdis</w:t>
      </w:r>
      <w:r w:rsidR="00742DC7" w:rsidRPr="00377A62">
        <w:rPr>
          <w:rFonts w:ascii="Calibri Light" w:hAnsi="Calibri Light" w:cs="Calibri Light"/>
          <w:color w:val="00B0F0"/>
        </w:rPr>
        <w:t xml:space="preserve"> pralaidus vandeniui (su skylutėmis)</w:t>
      </w:r>
      <w:r w:rsidRPr="00377A62">
        <w:rPr>
          <w:rFonts w:ascii="Calibri Light" w:hAnsi="Calibri Light" w:cs="Calibri Light"/>
          <w:color w:val="00B0F0"/>
        </w:rPr>
        <w:t xml:space="preserve"> montuojamas</w:t>
      </w:r>
      <w:r w:rsidR="00742DC7" w:rsidRPr="00377A62">
        <w:rPr>
          <w:rFonts w:ascii="Calibri Light" w:hAnsi="Calibri Light" w:cs="Calibri Light"/>
          <w:color w:val="00B0F0"/>
        </w:rPr>
        <w:t xml:space="preserve"> lygio matavimui nuo gręžinio galvutės (angos) iki giluminio siurblio. </w:t>
      </w:r>
    </w:p>
    <w:p w14:paraId="3CAF7073" w14:textId="192A33BA" w:rsidR="005A6AE0" w:rsidRPr="00E87F13" w:rsidRDefault="005A6AE0" w:rsidP="00D21749">
      <w:pPr>
        <w:spacing w:after="0" w:line="240" w:lineRule="auto"/>
        <w:rPr>
          <w:rFonts w:ascii="Calibri Light" w:hAnsi="Calibri Light" w:cs="Calibri Light"/>
          <w:color w:val="000000" w:themeColor="text1"/>
        </w:rPr>
      </w:pPr>
    </w:p>
    <w:p w14:paraId="51707B68" w14:textId="71E6DB67" w:rsidR="005A6AE0" w:rsidRPr="00377A62" w:rsidRDefault="005A6AE0" w:rsidP="00377A62">
      <w:pPr>
        <w:spacing w:after="0" w:line="240" w:lineRule="auto"/>
        <w:rPr>
          <w:rFonts w:ascii="Calibri Light" w:hAnsi="Calibri Light" w:cs="Calibri Light"/>
        </w:rPr>
      </w:pPr>
      <w:r w:rsidRPr="00377A62">
        <w:rPr>
          <w:rFonts w:ascii="Calibri Light" w:hAnsi="Calibri Light" w:cs="Calibri Light"/>
        </w:rPr>
        <w:t xml:space="preserve">Visi naujai montuojami </w:t>
      </w:r>
      <w:proofErr w:type="spellStart"/>
      <w:r w:rsidRPr="00377A62">
        <w:rPr>
          <w:rFonts w:ascii="Calibri Light" w:hAnsi="Calibri Light" w:cs="Calibri Light"/>
        </w:rPr>
        <w:t>debitomačiai</w:t>
      </w:r>
      <w:proofErr w:type="spellEnd"/>
      <w:r w:rsidRPr="00377A62">
        <w:rPr>
          <w:rFonts w:ascii="Calibri Light" w:hAnsi="Calibri Light" w:cs="Calibri Light"/>
        </w:rPr>
        <w:t xml:space="preserve"> </w:t>
      </w:r>
      <w:r w:rsidRPr="00377A62">
        <w:rPr>
          <w:rFonts w:ascii="Calibri Light" w:hAnsi="Calibri Light" w:cs="Calibri Light"/>
          <w:color w:val="00B0F0"/>
        </w:rPr>
        <w:t>su duomenų perdavimu</w:t>
      </w:r>
      <w:r w:rsidRPr="00377A62">
        <w:rPr>
          <w:rFonts w:ascii="Calibri Light" w:hAnsi="Calibri Light" w:cs="Calibri Light"/>
          <w:color w:val="000000" w:themeColor="text1"/>
        </w:rPr>
        <w:t>,</w:t>
      </w:r>
      <w:r w:rsidRPr="00377A62">
        <w:rPr>
          <w:rFonts w:ascii="Calibri Light" w:hAnsi="Calibri Light" w:cs="Calibri Light"/>
          <w:color w:val="FF0000"/>
        </w:rPr>
        <w:t xml:space="preserve"> </w:t>
      </w:r>
      <w:r w:rsidRPr="00377A62">
        <w:rPr>
          <w:rFonts w:ascii="Calibri Light" w:hAnsi="Calibri Light" w:cs="Calibri Light"/>
        </w:rPr>
        <w:t>maitinimui turi būti naudojami trijų gyslų el. kabeliai.</w:t>
      </w:r>
    </w:p>
    <w:p w14:paraId="47024AE0" w14:textId="795D43E8" w:rsidR="00586DAC" w:rsidRPr="00E87F13" w:rsidRDefault="00586DAC" w:rsidP="00D21749">
      <w:pPr>
        <w:pStyle w:val="ListParagraph"/>
        <w:rPr>
          <w:rFonts w:ascii="Calibri Light" w:hAnsi="Calibri Light" w:cs="Calibri Light"/>
          <w:color w:val="FF0000"/>
        </w:rPr>
      </w:pPr>
    </w:p>
    <w:p w14:paraId="1056513C" w14:textId="063B71A9" w:rsidR="00095BF9" w:rsidRPr="00377A62" w:rsidRDefault="00377A62" w:rsidP="00377A62">
      <w:pPr>
        <w:rPr>
          <w:rFonts w:ascii="Calibri Light" w:hAnsi="Calibri Light" w:cs="Calibri Light"/>
          <w:b/>
          <w:bCs/>
          <w:color w:val="000000" w:themeColor="text1"/>
        </w:rPr>
      </w:pPr>
      <w:r w:rsidRPr="00377A62">
        <w:rPr>
          <w:rFonts w:ascii="Calibri Light" w:hAnsi="Calibri Light" w:cs="Calibri Light"/>
          <w:b/>
          <w:bCs/>
          <w:color w:val="000000" w:themeColor="text1"/>
        </w:rPr>
        <w:t>12 Pakeitimas</w:t>
      </w:r>
    </w:p>
    <w:p w14:paraId="46E5301D" w14:textId="53BF3DE0" w:rsidR="00095BF9" w:rsidRPr="00085413" w:rsidRDefault="00095BF9" w:rsidP="00085413">
      <w:pPr>
        <w:rPr>
          <w:rFonts w:ascii="Calibri Light" w:hAnsi="Calibri Light" w:cs="Calibri Light"/>
          <w:color w:val="000000" w:themeColor="text1"/>
        </w:rPr>
      </w:pPr>
      <w:r w:rsidRPr="00085413">
        <w:rPr>
          <w:rFonts w:ascii="Calibri Light" w:hAnsi="Calibri Light" w:cs="Calibri Light"/>
          <w:color w:val="000000" w:themeColor="text1"/>
        </w:rPr>
        <w:t xml:space="preserve">3.1.2 II-IV kėlimo </w:t>
      </w:r>
      <w:proofErr w:type="spellStart"/>
      <w:r w:rsidRPr="00085413">
        <w:rPr>
          <w:rFonts w:ascii="Calibri Light" w:hAnsi="Calibri Light" w:cs="Calibri Light"/>
          <w:color w:val="000000" w:themeColor="text1"/>
        </w:rPr>
        <w:t>kvartalinių</w:t>
      </w:r>
      <w:proofErr w:type="spellEnd"/>
      <w:r w:rsidRPr="00085413">
        <w:rPr>
          <w:rFonts w:ascii="Calibri Light" w:hAnsi="Calibri Light" w:cs="Calibri Light"/>
          <w:color w:val="000000" w:themeColor="text1"/>
        </w:rPr>
        <w:t xml:space="preserve"> vandens siurblinių </w:t>
      </w:r>
      <w:r w:rsidR="00550D3F" w:rsidRPr="00085413">
        <w:rPr>
          <w:rFonts w:ascii="Calibri Light" w:hAnsi="Calibri Light" w:cs="Calibri Light"/>
          <w:color w:val="000000" w:themeColor="text1"/>
        </w:rPr>
        <w:t>medžiagiškumas ir komplektacija</w:t>
      </w:r>
    </w:p>
    <w:p w14:paraId="4EBAB106" w14:textId="34E98DB9" w:rsidR="0096061F" w:rsidRPr="00085413" w:rsidRDefault="0096061F" w:rsidP="00085413">
      <w:pPr>
        <w:rPr>
          <w:rFonts w:ascii="Calibri Light" w:hAnsi="Calibri Light" w:cs="Calibri Light"/>
          <w:color w:val="000000" w:themeColor="text1"/>
          <w:lang w:val="en-US"/>
        </w:rPr>
      </w:pPr>
      <w:r w:rsidRPr="00085413">
        <w:rPr>
          <w:rFonts w:ascii="Calibri Light" w:hAnsi="Calibri Light" w:cs="Calibri Light"/>
          <w:color w:val="000000" w:themeColor="text1"/>
        </w:rPr>
        <w:t xml:space="preserve">Siurblių našumas parenkamas pagal maksimalų momentinį debitą, užtikrinamą reikiamą slėgį nepatogiausiame taške atliekant hidraulinius skaičiavimus. Siurblio </w:t>
      </w:r>
      <w:r w:rsidRPr="00085413">
        <w:rPr>
          <w:rFonts w:ascii="Calibri Light" w:hAnsi="Calibri Light" w:cs="Calibri Light"/>
          <w:color w:val="00B0F0"/>
        </w:rPr>
        <w:t xml:space="preserve">optimalus </w:t>
      </w:r>
      <w:r w:rsidRPr="00085413">
        <w:rPr>
          <w:rFonts w:ascii="Calibri Light" w:hAnsi="Calibri Light" w:cs="Calibri Light"/>
          <w:color w:val="000000" w:themeColor="text1"/>
        </w:rPr>
        <w:t>darbo taškas</w:t>
      </w:r>
      <w:r w:rsidR="001F045C" w:rsidRPr="00085413">
        <w:rPr>
          <w:rFonts w:ascii="Calibri Light" w:hAnsi="Calibri Light" w:cs="Calibri Light"/>
          <w:color w:val="000000" w:themeColor="text1"/>
          <w:lang w:val="en-US"/>
        </w:rPr>
        <w:t xml:space="preserve"> </w:t>
      </w:r>
      <w:r w:rsidR="001F045C" w:rsidRPr="00085413">
        <w:rPr>
          <w:rFonts w:ascii="Calibri Light" w:hAnsi="Calibri Light" w:cs="Calibri Light"/>
          <w:color w:val="00B0F0"/>
          <w:lang w:val="en-US"/>
        </w:rPr>
        <w:t>(</w:t>
      </w:r>
      <w:proofErr w:type="spellStart"/>
      <w:r w:rsidR="001F045C" w:rsidRPr="00085413">
        <w:rPr>
          <w:rFonts w:ascii="Calibri Light" w:hAnsi="Calibri Light" w:cs="Calibri Light"/>
          <w:color w:val="00B0F0"/>
          <w:lang w:val="en-US"/>
        </w:rPr>
        <w:t>prie</w:t>
      </w:r>
      <w:proofErr w:type="spellEnd"/>
      <w:r w:rsidR="001F045C" w:rsidRPr="00085413">
        <w:rPr>
          <w:rFonts w:ascii="Calibri Light" w:hAnsi="Calibri Light" w:cs="Calibri Light"/>
          <w:color w:val="00B0F0"/>
          <w:lang w:val="en-US"/>
        </w:rPr>
        <w:t xml:space="preserve"> </w:t>
      </w:r>
      <w:proofErr w:type="spellStart"/>
      <w:r w:rsidR="001F045C" w:rsidRPr="00085413">
        <w:rPr>
          <w:rFonts w:ascii="Calibri Light" w:hAnsi="Calibri Light" w:cs="Calibri Light"/>
          <w:color w:val="00B0F0"/>
          <w:lang w:val="en-US"/>
        </w:rPr>
        <w:t>didžiausio</w:t>
      </w:r>
      <w:proofErr w:type="spellEnd"/>
      <w:r w:rsidR="001F045C" w:rsidRPr="00085413">
        <w:rPr>
          <w:rFonts w:ascii="Calibri Light" w:hAnsi="Calibri Light" w:cs="Calibri Light"/>
          <w:color w:val="00B0F0"/>
          <w:lang w:val="en-US"/>
        </w:rPr>
        <w:t xml:space="preserve"> </w:t>
      </w:r>
      <w:proofErr w:type="spellStart"/>
      <w:r w:rsidR="001F045C" w:rsidRPr="00085413">
        <w:rPr>
          <w:rFonts w:ascii="Calibri Light" w:hAnsi="Calibri Light" w:cs="Calibri Light"/>
          <w:color w:val="00B0F0"/>
          <w:lang w:val="en-US"/>
        </w:rPr>
        <w:t>naudingumo</w:t>
      </w:r>
      <w:proofErr w:type="spellEnd"/>
      <w:r w:rsidR="001F045C" w:rsidRPr="00085413">
        <w:rPr>
          <w:rFonts w:ascii="Calibri Light" w:hAnsi="Calibri Light" w:cs="Calibri Light"/>
          <w:color w:val="00B0F0"/>
          <w:lang w:val="en-US"/>
        </w:rPr>
        <w:t xml:space="preserve"> </w:t>
      </w:r>
      <w:proofErr w:type="spellStart"/>
      <w:r w:rsidR="001F045C" w:rsidRPr="00085413">
        <w:rPr>
          <w:rFonts w:ascii="Calibri Light" w:hAnsi="Calibri Light" w:cs="Calibri Light"/>
          <w:color w:val="00B0F0"/>
          <w:lang w:val="en-US"/>
        </w:rPr>
        <w:t>koeficiento</w:t>
      </w:r>
      <w:proofErr w:type="spellEnd"/>
      <w:r w:rsidR="001F045C" w:rsidRPr="00085413">
        <w:rPr>
          <w:rFonts w:ascii="Calibri Light" w:hAnsi="Calibri Light" w:cs="Calibri Light"/>
          <w:color w:val="00B0F0"/>
          <w:lang w:val="en-US"/>
        </w:rPr>
        <w:t xml:space="preserve">) </w:t>
      </w:r>
      <w:proofErr w:type="spellStart"/>
      <w:r w:rsidR="001F045C" w:rsidRPr="00085413">
        <w:rPr>
          <w:rFonts w:ascii="Calibri Light" w:hAnsi="Calibri Light" w:cs="Calibri Light"/>
          <w:color w:val="000000" w:themeColor="text1"/>
          <w:lang w:val="en-US"/>
        </w:rPr>
        <w:t>parenkamas</w:t>
      </w:r>
      <w:proofErr w:type="spellEnd"/>
      <w:r w:rsidR="001F045C" w:rsidRPr="00085413">
        <w:rPr>
          <w:rFonts w:ascii="Calibri Light" w:hAnsi="Calibri Light" w:cs="Calibri Light"/>
          <w:color w:val="000000" w:themeColor="text1"/>
          <w:lang w:val="en-US"/>
        </w:rPr>
        <w:t xml:space="preserve"> , kai </w:t>
      </w:r>
      <w:proofErr w:type="spellStart"/>
      <w:r w:rsidR="001F045C" w:rsidRPr="00085413">
        <w:rPr>
          <w:rFonts w:ascii="Calibri Light" w:hAnsi="Calibri Light" w:cs="Calibri Light"/>
          <w:color w:val="000000" w:themeColor="text1"/>
          <w:lang w:val="en-US"/>
        </w:rPr>
        <w:t>elektros</w:t>
      </w:r>
      <w:proofErr w:type="spellEnd"/>
      <w:r w:rsidR="001F045C" w:rsidRPr="00085413">
        <w:rPr>
          <w:rFonts w:ascii="Calibri Light" w:hAnsi="Calibri Light" w:cs="Calibri Light"/>
          <w:color w:val="000000" w:themeColor="text1"/>
          <w:lang w:val="en-US"/>
        </w:rPr>
        <w:t xml:space="preserve"> </w:t>
      </w:r>
      <w:proofErr w:type="spellStart"/>
      <w:r w:rsidR="001F045C" w:rsidRPr="00085413">
        <w:rPr>
          <w:rFonts w:ascii="Calibri Light" w:hAnsi="Calibri Light" w:cs="Calibri Light"/>
          <w:color w:val="000000" w:themeColor="text1"/>
          <w:lang w:val="en-US"/>
        </w:rPr>
        <w:t>variklio</w:t>
      </w:r>
      <w:proofErr w:type="spellEnd"/>
      <w:r w:rsidR="001F045C" w:rsidRPr="00085413">
        <w:rPr>
          <w:rFonts w:ascii="Calibri Light" w:hAnsi="Calibri Light" w:cs="Calibri Light"/>
          <w:color w:val="000000" w:themeColor="text1"/>
          <w:lang w:val="en-US"/>
        </w:rPr>
        <w:t xml:space="preserve"> </w:t>
      </w:r>
      <w:proofErr w:type="spellStart"/>
      <w:r w:rsidR="001F045C" w:rsidRPr="00085413">
        <w:rPr>
          <w:rFonts w:ascii="Calibri Light" w:hAnsi="Calibri Light" w:cs="Calibri Light"/>
          <w:color w:val="000000" w:themeColor="text1"/>
          <w:lang w:val="en-US"/>
        </w:rPr>
        <w:t>srovės</w:t>
      </w:r>
      <w:proofErr w:type="spellEnd"/>
      <w:r w:rsidR="001F045C" w:rsidRPr="00085413">
        <w:rPr>
          <w:rFonts w:ascii="Calibri Light" w:hAnsi="Calibri Light" w:cs="Calibri Light"/>
          <w:color w:val="000000" w:themeColor="text1"/>
          <w:lang w:val="en-US"/>
        </w:rPr>
        <w:t xml:space="preserve"> </w:t>
      </w:r>
      <w:proofErr w:type="spellStart"/>
      <w:r w:rsidR="001F045C" w:rsidRPr="00085413">
        <w:rPr>
          <w:rFonts w:ascii="Calibri Light" w:hAnsi="Calibri Light" w:cs="Calibri Light"/>
          <w:color w:val="000000" w:themeColor="text1"/>
          <w:lang w:val="en-US"/>
        </w:rPr>
        <w:t>stiprumo</w:t>
      </w:r>
      <w:proofErr w:type="spellEnd"/>
      <w:r w:rsidR="001F045C" w:rsidRPr="00085413">
        <w:rPr>
          <w:rFonts w:ascii="Calibri Light" w:hAnsi="Calibri Light" w:cs="Calibri Light"/>
          <w:color w:val="000000" w:themeColor="text1"/>
          <w:lang w:val="en-US"/>
        </w:rPr>
        <w:t xml:space="preserve"> </w:t>
      </w:r>
      <w:proofErr w:type="spellStart"/>
      <w:r w:rsidR="001F045C" w:rsidRPr="00085413">
        <w:rPr>
          <w:rFonts w:ascii="Calibri Light" w:hAnsi="Calibri Light" w:cs="Calibri Light"/>
          <w:color w:val="000000" w:themeColor="text1"/>
          <w:lang w:val="en-US"/>
        </w:rPr>
        <w:t>dažnis</w:t>
      </w:r>
      <w:proofErr w:type="spellEnd"/>
      <w:r w:rsidR="001F045C" w:rsidRPr="00085413">
        <w:rPr>
          <w:rFonts w:ascii="Calibri Light" w:hAnsi="Calibri Light" w:cs="Calibri Light"/>
          <w:color w:val="000000" w:themeColor="text1"/>
          <w:lang w:val="en-US"/>
        </w:rPr>
        <w:t xml:space="preserve"> </w:t>
      </w:r>
      <w:proofErr w:type="spellStart"/>
      <w:r w:rsidR="001F045C" w:rsidRPr="00085413">
        <w:rPr>
          <w:rFonts w:ascii="Calibri Light" w:hAnsi="Calibri Light" w:cs="Calibri Light"/>
          <w:color w:val="000000" w:themeColor="text1"/>
          <w:lang w:val="en-US"/>
        </w:rPr>
        <w:t>neviršija</w:t>
      </w:r>
      <w:proofErr w:type="spellEnd"/>
      <w:r w:rsidR="001F045C" w:rsidRPr="00085413">
        <w:rPr>
          <w:rFonts w:ascii="Calibri Light" w:hAnsi="Calibri Light" w:cs="Calibri Light"/>
          <w:color w:val="000000" w:themeColor="text1"/>
          <w:lang w:val="en-US"/>
        </w:rPr>
        <w:t xml:space="preserve"> 50 Hz.</w:t>
      </w:r>
    </w:p>
    <w:p w14:paraId="17E98760" w14:textId="77777777" w:rsidR="008E4B16" w:rsidRPr="00E87F13" w:rsidRDefault="008E4B16" w:rsidP="00D21749">
      <w:pPr>
        <w:pStyle w:val="ListParagraph"/>
        <w:rPr>
          <w:rFonts w:ascii="Calibri Light" w:hAnsi="Calibri Light" w:cs="Calibri Light"/>
          <w:color w:val="000000" w:themeColor="text1"/>
          <w:lang w:val="en-US"/>
        </w:rPr>
      </w:pPr>
    </w:p>
    <w:p w14:paraId="56A1EE07" w14:textId="1DF51B6E" w:rsidR="00A51C31" w:rsidRDefault="008E4B16" w:rsidP="00085413">
      <w:pPr>
        <w:spacing w:after="0" w:line="240" w:lineRule="auto"/>
        <w:rPr>
          <w:rFonts w:ascii="Calibri Light" w:hAnsi="Calibri Light" w:cs="Calibri Light"/>
        </w:rPr>
      </w:pPr>
      <w:r w:rsidRPr="00085413">
        <w:rPr>
          <w:rFonts w:ascii="Calibri Light" w:hAnsi="Calibri Light" w:cs="Calibri Light"/>
        </w:rPr>
        <w:lastRenderedPageBreak/>
        <w:t xml:space="preserve">Prieš vandens siurblius montuojami purvo surinkėjai </w:t>
      </w:r>
      <w:r w:rsidRPr="00085413">
        <w:rPr>
          <w:rFonts w:ascii="Calibri Light" w:hAnsi="Calibri Light" w:cs="Calibri Light"/>
          <w:color w:val="00B0F0"/>
        </w:rPr>
        <w:t>su slėgio jutikliais.</w:t>
      </w:r>
    </w:p>
    <w:p w14:paraId="68ED820A" w14:textId="77777777" w:rsidR="00085413" w:rsidRPr="00085413" w:rsidRDefault="00085413" w:rsidP="00085413">
      <w:pPr>
        <w:spacing w:after="0" w:line="240" w:lineRule="auto"/>
        <w:rPr>
          <w:rFonts w:ascii="Calibri Light" w:hAnsi="Calibri Light" w:cs="Calibri Light"/>
        </w:rPr>
      </w:pPr>
    </w:p>
    <w:p w14:paraId="4B82562C" w14:textId="28392965" w:rsidR="00A51C31" w:rsidRPr="00085413" w:rsidRDefault="00A51C31" w:rsidP="00085413">
      <w:pPr>
        <w:spacing w:after="0" w:line="240" w:lineRule="auto"/>
        <w:rPr>
          <w:rFonts w:ascii="Calibri Light" w:hAnsi="Calibri Light" w:cs="Calibri Light"/>
          <w:color w:val="FF0000"/>
        </w:rPr>
      </w:pPr>
      <w:r w:rsidRPr="00085413">
        <w:rPr>
          <w:rFonts w:ascii="Calibri Light" w:hAnsi="Calibri Light" w:cs="Calibri Light"/>
        </w:rPr>
        <w:t xml:space="preserve">Siurblinės apdaila turi būti lengvai prižiūrima ir paprastai eksploatuojama. Sienos – lygios (jeigu betonas – lygus, jei nelygus – glaistytas, dažytas). </w:t>
      </w:r>
      <w:bookmarkStart w:id="0" w:name="_Hlk61858456"/>
      <w:r w:rsidRPr="00085413">
        <w:rPr>
          <w:rFonts w:ascii="Calibri Light" w:hAnsi="Calibri Light" w:cs="Calibri Light"/>
        </w:rPr>
        <w:t xml:space="preserve">Sienų ir grindų danga- lygi, iš drėgmei atsparių ilgaamžių, lengvai valomų ir prižiūrimų medžiagų </w:t>
      </w:r>
      <w:r w:rsidRPr="00085413">
        <w:rPr>
          <w:rFonts w:ascii="Calibri Light" w:hAnsi="Calibri Light" w:cs="Calibri Light"/>
          <w:strike/>
        </w:rPr>
        <w:t>(šlifuotas betonas, akmens masės plytelės, atsparūs dažai arba lygiavertės medžiagos)</w:t>
      </w:r>
      <w:bookmarkEnd w:id="0"/>
      <w:r w:rsidRPr="00085413">
        <w:rPr>
          <w:rFonts w:ascii="Calibri Light" w:hAnsi="Calibri Light" w:cs="Calibri Light"/>
          <w:strike/>
        </w:rPr>
        <w:t xml:space="preserve"> </w:t>
      </w:r>
      <w:r w:rsidRPr="00085413">
        <w:rPr>
          <w:rFonts w:ascii="Calibri Light" w:hAnsi="Calibri Light" w:cs="Calibri Light"/>
          <w:color w:val="00B0F0"/>
        </w:rPr>
        <w:t>(keraminės plytelės (tik sienoms), ne mažesnės kaip R9 slidumo klasės akmens masės plytelės (tik grindims), šlifuotas betonas, atsparūs dažai arba lygiavertės medžiagos). Jei grindų danga plytelės, iš tų pačių plytelių turi būti įrengtos 10 cm aukščio grindjuostės.</w:t>
      </w:r>
    </w:p>
    <w:p w14:paraId="1E8BA3B5" w14:textId="77777777" w:rsidR="00A46E7C" w:rsidRPr="00E87F13" w:rsidRDefault="00A46E7C" w:rsidP="00D21749">
      <w:pPr>
        <w:pStyle w:val="ListParagraph"/>
        <w:spacing w:after="0" w:line="240" w:lineRule="auto"/>
        <w:ind w:left="709"/>
        <w:rPr>
          <w:rFonts w:ascii="Calibri Light" w:hAnsi="Calibri Light" w:cs="Calibri Light"/>
          <w:b/>
        </w:rPr>
      </w:pPr>
    </w:p>
    <w:p w14:paraId="146B8D7E" w14:textId="225DE822" w:rsidR="00A46E7C" w:rsidRPr="00085413" w:rsidRDefault="00A46E7C" w:rsidP="00085413">
      <w:pPr>
        <w:spacing w:after="0" w:line="240" w:lineRule="auto"/>
        <w:rPr>
          <w:rFonts w:ascii="Calibri Light" w:hAnsi="Calibri Light" w:cs="Calibri Light"/>
          <w:bCs/>
          <w:color w:val="000000" w:themeColor="text1"/>
        </w:rPr>
      </w:pPr>
      <w:r w:rsidRPr="00085413">
        <w:rPr>
          <w:rFonts w:ascii="Calibri Light" w:hAnsi="Calibri Light" w:cs="Calibri Light"/>
          <w:bCs/>
          <w:color w:val="000000" w:themeColor="text1"/>
        </w:rPr>
        <w:t>Kai į siurblinę ateina </w:t>
      </w:r>
      <w:r w:rsidRPr="00085413">
        <w:rPr>
          <w:rFonts w:ascii="Calibri Light" w:hAnsi="Calibri Light" w:cs="Calibri Light"/>
          <w:b/>
          <w:bCs/>
          <w:color w:val="000000" w:themeColor="text1"/>
        </w:rPr>
        <w:t>nerūdijančio plieno vamzdis:</w:t>
      </w:r>
      <w:r w:rsidRPr="00085413">
        <w:rPr>
          <w:rFonts w:ascii="Calibri Light" w:hAnsi="Calibri Light" w:cs="Calibri Light"/>
          <w:bCs/>
          <w:color w:val="000000" w:themeColor="text1"/>
        </w:rPr>
        <w:t> montuojama nerūdijančio plieno alkūnė, </w:t>
      </w:r>
      <w:proofErr w:type="spellStart"/>
      <w:r w:rsidRPr="00085413">
        <w:rPr>
          <w:rFonts w:ascii="Calibri Light" w:hAnsi="Calibri Light" w:cs="Calibri Light"/>
          <w:bCs/>
          <w:color w:val="000000" w:themeColor="text1"/>
        </w:rPr>
        <w:t>flanšas</w:t>
      </w:r>
      <w:proofErr w:type="spellEnd"/>
      <w:r w:rsidRPr="00085413">
        <w:rPr>
          <w:rFonts w:ascii="Calibri Light" w:hAnsi="Calibri Light" w:cs="Calibri Light"/>
          <w:bCs/>
          <w:color w:val="000000" w:themeColor="text1"/>
        </w:rPr>
        <w:t xml:space="preserve"> ir nerūdijančio plieno vamzdis, </w:t>
      </w:r>
      <w:r w:rsidRPr="00085413">
        <w:rPr>
          <w:rFonts w:ascii="Calibri Light" w:hAnsi="Calibri Light" w:cs="Calibri Light"/>
          <w:bCs/>
          <w:color w:val="00B0F0"/>
        </w:rPr>
        <w:t>ne mažesnės kaip AISI 316 klasės</w:t>
      </w:r>
      <w:r w:rsidRPr="00085413">
        <w:rPr>
          <w:rFonts w:ascii="Calibri Light" w:hAnsi="Calibri Light" w:cs="Calibri Light"/>
          <w:bCs/>
          <w:color w:val="000000" w:themeColor="text1"/>
        </w:rPr>
        <w:t>. Visos medžiagos turi atitikti Bendrovės patvirtintas technines specifikacijas. </w:t>
      </w:r>
    </w:p>
    <w:p w14:paraId="255F13AB" w14:textId="77777777" w:rsidR="00A51C31" w:rsidRPr="00E87F13" w:rsidRDefault="00A51C31" w:rsidP="00D21749">
      <w:pPr>
        <w:pStyle w:val="ListParagraph"/>
        <w:rPr>
          <w:rFonts w:ascii="Calibri Light" w:hAnsi="Calibri Light" w:cs="Calibri Light"/>
          <w:color w:val="000000" w:themeColor="text1"/>
          <w:lang w:val="en-US"/>
        </w:rPr>
      </w:pPr>
    </w:p>
    <w:p w14:paraId="3CE66A56" w14:textId="125BDD09" w:rsidR="00FE005F" w:rsidRPr="00085413" w:rsidRDefault="00FE005F" w:rsidP="00085413">
      <w:pPr>
        <w:rPr>
          <w:rFonts w:ascii="Calibri Light" w:hAnsi="Calibri Light" w:cs="Calibri Light"/>
          <w:color w:val="000000" w:themeColor="text1"/>
        </w:rPr>
      </w:pPr>
      <w:r w:rsidRPr="00085413">
        <w:rPr>
          <w:rFonts w:ascii="Calibri Light" w:hAnsi="Calibri Light" w:cs="Calibri Light"/>
          <w:b/>
          <w:bCs/>
          <w:color w:val="000000" w:themeColor="text1"/>
        </w:rPr>
        <w:t>Konteinerinių vandens kėlimo siurblinių komplektacija</w:t>
      </w:r>
      <w:r w:rsidRPr="00085413">
        <w:rPr>
          <w:rFonts w:ascii="Calibri Light" w:hAnsi="Calibri Light" w:cs="Calibri Light"/>
          <w:color w:val="000000" w:themeColor="text1"/>
        </w:rPr>
        <w:t> </w:t>
      </w:r>
    </w:p>
    <w:p w14:paraId="7EB4A6E1" w14:textId="3F759C2C" w:rsidR="00C16053" w:rsidRPr="00085413" w:rsidRDefault="00FE005F" w:rsidP="00085413">
      <w:pPr>
        <w:rPr>
          <w:rFonts w:ascii="Calibri Light" w:hAnsi="Calibri Light" w:cs="Calibri Light"/>
          <w:color w:val="000000" w:themeColor="text1"/>
        </w:rPr>
      </w:pPr>
      <w:r w:rsidRPr="00085413">
        <w:rPr>
          <w:rFonts w:ascii="Calibri Light" w:hAnsi="Calibri Light" w:cs="Calibri Light"/>
          <w:color w:val="000000" w:themeColor="text1"/>
        </w:rPr>
        <w:t>Grindų danga – vandeniui atspari</w:t>
      </w:r>
      <w:r w:rsidRPr="00085413">
        <w:rPr>
          <w:rFonts w:ascii="Calibri Light" w:hAnsi="Calibri Light" w:cs="Calibri Light"/>
          <w:color w:val="000000" w:themeColor="text1"/>
          <w:u w:val="single"/>
        </w:rPr>
        <w:t>,</w:t>
      </w:r>
      <w:r w:rsidRPr="00085413">
        <w:rPr>
          <w:rFonts w:ascii="Calibri Light" w:hAnsi="Calibri Light" w:cs="Calibri Light"/>
          <w:color w:val="000000" w:themeColor="text1"/>
        </w:rPr>
        <w:t> neslidi </w:t>
      </w:r>
      <w:r w:rsidRPr="00085413">
        <w:rPr>
          <w:rFonts w:ascii="Calibri Light" w:hAnsi="Calibri Light" w:cs="Calibri Light"/>
          <w:color w:val="00B0F0"/>
        </w:rPr>
        <w:t>(R9) akmens masės plytelių</w:t>
      </w:r>
      <w:r w:rsidR="008665E5" w:rsidRPr="00085413">
        <w:rPr>
          <w:rFonts w:ascii="Calibri Light" w:hAnsi="Calibri Light" w:cs="Calibri Light"/>
          <w:color w:val="00B0F0"/>
        </w:rPr>
        <w:t xml:space="preserve"> </w:t>
      </w:r>
      <w:r w:rsidRPr="00085413">
        <w:rPr>
          <w:rFonts w:ascii="Calibri Light" w:hAnsi="Calibri Light" w:cs="Calibri Light"/>
          <w:color w:val="000000" w:themeColor="text1"/>
        </w:rPr>
        <w:t>danga </w:t>
      </w:r>
      <w:r w:rsidRPr="00085413">
        <w:rPr>
          <w:rFonts w:ascii="Calibri Light" w:hAnsi="Calibri Light" w:cs="Calibri Light"/>
          <w:color w:val="00B0F0"/>
        </w:rPr>
        <w:t xml:space="preserve">su 10 cm tų pačių plytelių </w:t>
      </w:r>
      <w:proofErr w:type="spellStart"/>
      <w:r w:rsidRPr="00085413">
        <w:rPr>
          <w:rFonts w:ascii="Calibri Light" w:hAnsi="Calibri Light" w:cs="Calibri Light"/>
          <w:color w:val="00B0F0"/>
        </w:rPr>
        <w:t>grinduoste</w:t>
      </w:r>
      <w:proofErr w:type="spellEnd"/>
      <w:r w:rsidRPr="00085413">
        <w:rPr>
          <w:rFonts w:ascii="Calibri Light" w:hAnsi="Calibri Light" w:cs="Calibri Light"/>
          <w:strike/>
          <w:color w:val="000000" w:themeColor="text1"/>
        </w:rPr>
        <w:t>/akmens masės plytelės.</w:t>
      </w:r>
      <w:r w:rsidRPr="00085413">
        <w:rPr>
          <w:rFonts w:ascii="Calibri Light" w:hAnsi="Calibri Light" w:cs="Calibri Light"/>
          <w:color w:val="000000" w:themeColor="text1"/>
        </w:rPr>
        <w:t> </w:t>
      </w:r>
    </w:p>
    <w:p w14:paraId="0405A5DD" w14:textId="3BCF667D" w:rsidR="003C6961" w:rsidRPr="00085413" w:rsidRDefault="00C16053" w:rsidP="00085413">
      <w:pPr>
        <w:rPr>
          <w:rFonts w:ascii="Calibri Light" w:hAnsi="Calibri Light" w:cs="Calibri Light"/>
          <w:color w:val="000000" w:themeColor="text1"/>
        </w:rPr>
      </w:pPr>
      <w:r w:rsidRPr="00085413">
        <w:rPr>
          <w:rFonts w:ascii="Calibri Light" w:hAnsi="Calibri Light" w:cs="Calibri Light"/>
          <w:color w:val="000000" w:themeColor="text1"/>
        </w:rPr>
        <w:t>Siurblinėje įrengtas trapas </w:t>
      </w:r>
      <w:r w:rsidRPr="00085413">
        <w:rPr>
          <w:rFonts w:ascii="Calibri Light" w:hAnsi="Calibri Light" w:cs="Calibri Light"/>
          <w:color w:val="00B0F0"/>
        </w:rPr>
        <w:t>su atbuliniu vožtuvu </w:t>
      </w:r>
      <w:r w:rsidRPr="00085413">
        <w:rPr>
          <w:rFonts w:ascii="Calibri Light" w:hAnsi="Calibri Light" w:cs="Calibri Light"/>
          <w:color w:val="000000" w:themeColor="text1"/>
        </w:rPr>
        <w:t>su pajungimu į projektuojamą kanalizaciją. </w:t>
      </w:r>
    </w:p>
    <w:p w14:paraId="0DFBAF18" w14:textId="5DC2CE89" w:rsidR="00802B6E" w:rsidRPr="00085413" w:rsidRDefault="003C6961" w:rsidP="00085413">
      <w:pPr>
        <w:rPr>
          <w:rFonts w:ascii="Calibri Light" w:hAnsi="Calibri Light" w:cs="Calibri Light"/>
          <w:color w:val="000000" w:themeColor="text1"/>
        </w:rPr>
      </w:pPr>
      <w:r w:rsidRPr="00085413">
        <w:rPr>
          <w:rFonts w:ascii="Calibri Light" w:hAnsi="Calibri Light" w:cs="Calibri Light"/>
          <w:color w:val="000000" w:themeColor="text1"/>
        </w:rPr>
        <w:t>Aptarnavimo durys </w:t>
      </w:r>
      <w:r w:rsidRPr="00085413">
        <w:rPr>
          <w:rFonts w:ascii="Calibri Light" w:hAnsi="Calibri Light" w:cs="Calibri Light"/>
          <w:color w:val="00B0F0"/>
        </w:rPr>
        <w:t>apšiltintos,</w:t>
      </w:r>
      <w:r w:rsidRPr="00085413">
        <w:rPr>
          <w:rFonts w:ascii="Calibri Light" w:hAnsi="Calibri Light" w:cs="Calibri Light"/>
          <w:color w:val="0070C0"/>
        </w:rPr>
        <w:t> </w:t>
      </w:r>
      <w:r w:rsidRPr="00085413">
        <w:rPr>
          <w:rFonts w:ascii="Calibri Light" w:hAnsi="Calibri Light" w:cs="Calibri Light"/>
          <w:color w:val="000000" w:themeColor="text1"/>
        </w:rPr>
        <w:t>metalinės, rakinamos. </w:t>
      </w:r>
    </w:p>
    <w:p w14:paraId="3EF6D09B" w14:textId="094AA8F9" w:rsidR="00802B6E" w:rsidRPr="00085413" w:rsidRDefault="00802B6E" w:rsidP="00085413">
      <w:pPr>
        <w:rPr>
          <w:rFonts w:ascii="Calibri Light" w:hAnsi="Calibri Light" w:cs="Calibri Light"/>
        </w:rPr>
      </w:pPr>
      <w:r w:rsidRPr="00085413">
        <w:rPr>
          <w:rFonts w:ascii="Calibri Light" w:hAnsi="Calibri Light" w:cs="Calibri Light"/>
        </w:rPr>
        <w:t xml:space="preserve">Tvoros aukštis ne mažesnis nei </w:t>
      </w:r>
      <w:r w:rsidR="00843638" w:rsidRPr="00085413">
        <w:rPr>
          <w:rFonts w:ascii="Calibri Light" w:hAnsi="Calibri Light" w:cs="Calibri Light"/>
        </w:rPr>
        <w:t>2,5</w:t>
      </w:r>
      <w:r w:rsidRPr="00085413">
        <w:rPr>
          <w:rFonts w:ascii="Calibri Light" w:hAnsi="Calibri Light" w:cs="Calibri Light"/>
        </w:rPr>
        <w:t xml:space="preserve"> m, tvoros stulpeliai įbetonuojami </w:t>
      </w:r>
      <w:r w:rsidRPr="00085413">
        <w:rPr>
          <w:rFonts w:ascii="Calibri Light" w:hAnsi="Calibri Light" w:cs="Calibri Light"/>
          <w:color w:val="00B0F0"/>
        </w:rPr>
        <w:t>į ne mažesnio kaip 0.8 m gylio pamatus.</w:t>
      </w:r>
      <w:r w:rsidRPr="00085413">
        <w:rPr>
          <w:rFonts w:ascii="Calibri Light" w:hAnsi="Calibri Light" w:cs="Calibri Light"/>
        </w:rPr>
        <w:t xml:space="preserve"> Tvoros vielos storis ne mažiau 3 mm. </w:t>
      </w:r>
    </w:p>
    <w:p w14:paraId="4B7C73C8" w14:textId="5C39269A" w:rsidR="00843638" w:rsidRPr="00085413" w:rsidRDefault="00843638" w:rsidP="00085413">
      <w:pPr>
        <w:spacing w:after="0" w:line="240" w:lineRule="auto"/>
        <w:rPr>
          <w:rFonts w:ascii="Calibri Light" w:hAnsi="Calibri Light" w:cs="Calibri Light"/>
        </w:rPr>
      </w:pPr>
      <w:r w:rsidRPr="00085413">
        <w:rPr>
          <w:rFonts w:ascii="Calibri Light" w:hAnsi="Calibri Light" w:cs="Calibri Light"/>
        </w:rPr>
        <w:t xml:space="preserve">Numatomi dvivėriai rakinami vartai ir varteliai, vartų plotis </w:t>
      </w:r>
      <w:r w:rsidRPr="00085413">
        <w:rPr>
          <w:rFonts w:ascii="Calibri Light" w:hAnsi="Calibri Light" w:cs="Calibri Light"/>
          <w:strike/>
        </w:rPr>
        <w:t>3,5 m</w:t>
      </w:r>
      <w:r w:rsidRPr="00085413">
        <w:rPr>
          <w:rFonts w:ascii="Calibri Light" w:hAnsi="Calibri Light" w:cs="Calibri Light"/>
        </w:rPr>
        <w:t xml:space="preserve"> </w:t>
      </w:r>
      <w:r w:rsidRPr="00085413">
        <w:rPr>
          <w:rFonts w:ascii="Calibri Light" w:hAnsi="Calibri Light" w:cs="Calibri Light"/>
          <w:color w:val="00B0F0"/>
        </w:rPr>
        <w:t xml:space="preserve">4,0 m </w:t>
      </w:r>
      <w:r w:rsidRPr="00085413">
        <w:rPr>
          <w:rFonts w:ascii="Calibri Light" w:hAnsi="Calibri Light" w:cs="Calibri Light"/>
        </w:rPr>
        <w:t xml:space="preserve">aukštis </w:t>
      </w:r>
      <w:r w:rsidRPr="00085413">
        <w:rPr>
          <w:rFonts w:ascii="Calibri Light" w:hAnsi="Calibri Light" w:cs="Calibri Light"/>
          <w:strike/>
        </w:rPr>
        <w:t>1,8 m</w:t>
      </w:r>
      <w:r w:rsidRPr="00085413">
        <w:rPr>
          <w:rFonts w:ascii="Calibri Light" w:hAnsi="Calibri Light" w:cs="Calibri Light"/>
        </w:rPr>
        <w:t xml:space="preserve"> </w:t>
      </w:r>
      <w:r w:rsidRPr="00085413">
        <w:rPr>
          <w:rFonts w:ascii="Calibri Light" w:hAnsi="Calibri Light" w:cs="Calibri Light"/>
          <w:color w:val="00B0F0"/>
        </w:rPr>
        <w:t>2,5 m</w:t>
      </w:r>
      <w:r w:rsidRPr="00085413">
        <w:rPr>
          <w:rFonts w:ascii="Calibri Light" w:hAnsi="Calibri Light" w:cs="Calibri Light"/>
        </w:rPr>
        <w:t xml:space="preserve">, vartelių plotis ≥ 0,80 m, aukštis 2,5 m. </w:t>
      </w:r>
    </w:p>
    <w:p w14:paraId="35A6CCFC" w14:textId="77777777" w:rsidR="00B0690B" w:rsidRDefault="00B0690B" w:rsidP="00B0690B">
      <w:pPr>
        <w:rPr>
          <w:rFonts w:ascii="Calibri Light" w:hAnsi="Calibri Light" w:cs="Calibri Light"/>
          <w:color w:val="000000" w:themeColor="text1"/>
          <w:lang w:val="en-US"/>
        </w:rPr>
      </w:pPr>
    </w:p>
    <w:p w14:paraId="4E148AED" w14:textId="450A4285" w:rsidR="00B0690B" w:rsidRPr="00B0690B" w:rsidRDefault="00B0690B" w:rsidP="00B0690B">
      <w:pPr>
        <w:rPr>
          <w:rFonts w:ascii="Calibri Light" w:hAnsi="Calibri Light" w:cs="Calibri Light"/>
          <w:b/>
          <w:bCs/>
          <w:color w:val="000000" w:themeColor="text1"/>
          <w:lang w:val="en-US"/>
        </w:rPr>
      </w:pPr>
      <w:r w:rsidRPr="00B0690B">
        <w:rPr>
          <w:rFonts w:ascii="Calibri Light" w:hAnsi="Calibri Light" w:cs="Calibri Light"/>
          <w:b/>
          <w:bCs/>
          <w:color w:val="000000" w:themeColor="text1"/>
          <w:lang w:val="en-US"/>
        </w:rPr>
        <w:t xml:space="preserve">13 </w:t>
      </w:r>
      <w:proofErr w:type="spellStart"/>
      <w:r w:rsidRPr="00B0690B">
        <w:rPr>
          <w:rFonts w:ascii="Calibri Light" w:hAnsi="Calibri Light" w:cs="Calibri Light"/>
          <w:b/>
          <w:bCs/>
          <w:color w:val="000000" w:themeColor="text1"/>
          <w:lang w:val="en-US"/>
        </w:rPr>
        <w:t>Pakeitimas</w:t>
      </w:r>
      <w:proofErr w:type="spellEnd"/>
    </w:p>
    <w:p w14:paraId="3F6231E3" w14:textId="17C5E0B7" w:rsidR="00A24C15" w:rsidRPr="00B0690B" w:rsidRDefault="00A24C15" w:rsidP="00B0690B">
      <w:pPr>
        <w:rPr>
          <w:rFonts w:ascii="Calibri Light" w:hAnsi="Calibri Light" w:cs="Calibri Light"/>
          <w:color w:val="000000" w:themeColor="text1"/>
          <w:lang w:val="en-US"/>
        </w:rPr>
      </w:pPr>
      <w:r w:rsidRPr="00B0690B">
        <w:rPr>
          <w:rFonts w:ascii="Calibri Light" w:hAnsi="Calibri Light" w:cs="Calibri Light"/>
          <w:color w:val="000000" w:themeColor="text1"/>
          <w:lang w:val="en-US"/>
        </w:rPr>
        <w:t xml:space="preserve">4.1 </w:t>
      </w:r>
      <w:proofErr w:type="spellStart"/>
      <w:r w:rsidRPr="00B0690B">
        <w:rPr>
          <w:rFonts w:ascii="Calibri Light" w:hAnsi="Calibri Light" w:cs="Calibri Light"/>
          <w:color w:val="000000" w:themeColor="text1"/>
          <w:lang w:val="en-US"/>
        </w:rPr>
        <w:t>Vandens</w:t>
      </w:r>
      <w:proofErr w:type="spellEnd"/>
      <w:r w:rsidRPr="00B0690B">
        <w:rPr>
          <w:rFonts w:ascii="Calibri Light" w:hAnsi="Calibri Light" w:cs="Calibri Light"/>
          <w:color w:val="000000" w:themeColor="text1"/>
          <w:lang w:val="en-US"/>
        </w:rPr>
        <w:t xml:space="preserve"> </w:t>
      </w:r>
      <w:proofErr w:type="spellStart"/>
      <w:r w:rsidRPr="00B0690B">
        <w:rPr>
          <w:rFonts w:ascii="Calibri Light" w:hAnsi="Calibri Light" w:cs="Calibri Light"/>
          <w:color w:val="000000" w:themeColor="text1"/>
          <w:lang w:val="en-US"/>
        </w:rPr>
        <w:t>ruošimo</w:t>
      </w:r>
      <w:proofErr w:type="spellEnd"/>
      <w:r w:rsidRPr="00B0690B">
        <w:rPr>
          <w:rFonts w:ascii="Calibri Light" w:hAnsi="Calibri Light" w:cs="Calibri Light"/>
          <w:color w:val="000000" w:themeColor="text1"/>
          <w:lang w:val="en-US"/>
        </w:rPr>
        <w:t xml:space="preserve"> </w:t>
      </w:r>
      <w:proofErr w:type="spellStart"/>
      <w:r w:rsidRPr="00B0690B">
        <w:rPr>
          <w:rFonts w:ascii="Calibri Light" w:hAnsi="Calibri Light" w:cs="Calibri Light"/>
          <w:color w:val="000000" w:themeColor="text1"/>
          <w:lang w:val="en-US"/>
        </w:rPr>
        <w:t>įrenginiai</w:t>
      </w:r>
      <w:proofErr w:type="spellEnd"/>
    </w:p>
    <w:p w14:paraId="512C685E" w14:textId="61C6F0DA" w:rsidR="00A24C15" w:rsidRPr="00B0690B" w:rsidRDefault="00A24C15" w:rsidP="00B0690B">
      <w:pPr>
        <w:rPr>
          <w:rFonts w:ascii="Calibri Light" w:hAnsi="Calibri Light" w:cs="Calibri Light"/>
          <w:color w:val="000000" w:themeColor="text1"/>
          <w:lang w:val="en-US"/>
        </w:rPr>
      </w:pPr>
      <w:proofErr w:type="spellStart"/>
      <w:r w:rsidRPr="00B0690B">
        <w:rPr>
          <w:rFonts w:ascii="Calibri Light" w:hAnsi="Calibri Light" w:cs="Calibri Light"/>
          <w:color w:val="000000" w:themeColor="text1"/>
          <w:lang w:val="en-US"/>
        </w:rPr>
        <w:t>Bendrieji</w:t>
      </w:r>
      <w:proofErr w:type="spellEnd"/>
      <w:r w:rsidRPr="00B0690B">
        <w:rPr>
          <w:rFonts w:ascii="Calibri Light" w:hAnsi="Calibri Light" w:cs="Calibri Light"/>
          <w:color w:val="000000" w:themeColor="text1"/>
          <w:lang w:val="en-US"/>
        </w:rPr>
        <w:t xml:space="preserve"> </w:t>
      </w:r>
      <w:proofErr w:type="spellStart"/>
      <w:r w:rsidRPr="00B0690B">
        <w:rPr>
          <w:rFonts w:ascii="Calibri Light" w:hAnsi="Calibri Light" w:cs="Calibri Light"/>
          <w:color w:val="000000" w:themeColor="text1"/>
          <w:lang w:val="en-US"/>
        </w:rPr>
        <w:t>reikalavimai</w:t>
      </w:r>
      <w:proofErr w:type="spellEnd"/>
    </w:p>
    <w:p w14:paraId="713804C1" w14:textId="77777777" w:rsidR="00A24C15" w:rsidRPr="00B0690B" w:rsidRDefault="00A24C15" w:rsidP="00B0690B">
      <w:pPr>
        <w:spacing w:after="0" w:line="240" w:lineRule="auto"/>
        <w:rPr>
          <w:rFonts w:ascii="Calibri Light" w:hAnsi="Calibri Light" w:cs="Calibri Light"/>
        </w:rPr>
      </w:pPr>
      <w:r w:rsidRPr="00B0690B">
        <w:rPr>
          <w:rFonts w:ascii="Calibri Light" w:hAnsi="Calibri Light" w:cs="Calibri Light"/>
        </w:rPr>
        <w:t xml:space="preserve">Projektuojant slėginius filtrus žemiau rezervuaro </w:t>
      </w:r>
      <w:r w:rsidRPr="00B0690B">
        <w:rPr>
          <w:rFonts w:ascii="Calibri Light" w:hAnsi="Calibri Light" w:cs="Calibri Light"/>
          <w:color w:val="00B0F0"/>
        </w:rPr>
        <w:t xml:space="preserve">apatinio lygio </w:t>
      </w:r>
      <w:r w:rsidRPr="00B0690B">
        <w:rPr>
          <w:rFonts w:ascii="Calibri Light" w:hAnsi="Calibri Light" w:cs="Calibri Light"/>
        </w:rPr>
        <w:t>įrengti atbulinius vožtuvus. Siekiant išlaikyti pastovų slėgį filtruose, prieš juos montuojamas slėgio reguliatorius arba automatiškai reguliuojama sklendė.</w:t>
      </w:r>
    </w:p>
    <w:p w14:paraId="6B4D17D6" w14:textId="77777777" w:rsidR="00696300" w:rsidRPr="00E87F13" w:rsidRDefault="00696300" w:rsidP="00D21749">
      <w:pPr>
        <w:pStyle w:val="ListParagraph"/>
        <w:spacing w:after="0" w:line="240" w:lineRule="auto"/>
        <w:ind w:left="709"/>
        <w:rPr>
          <w:rFonts w:ascii="Calibri Light" w:hAnsi="Calibri Light" w:cs="Calibri Light"/>
        </w:rPr>
      </w:pPr>
    </w:p>
    <w:p w14:paraId="0FC55562" w14:textId="77777777" w:rsidR="00696300" w:rsidRPr="00B0690B" w:rsidRDefault="00696300" w:rsidP="00B0690B">
      <w:pPr>
        <w:spacing w:after="0" w:line="240" w:lineRule="auto"/>
        <w:rPr>
          <w:rFonts w:ascii="Calibri Light" w:hAnsi="Calibri Light" w:cs="Calibri Light"/>
          <w:color w:val="00B0F0"/>
        </w:rPr>
      </w:pPr>
      <w:r w:rsidRPr="00B0690B">
        <w:rPr>
          <w:rFonts w:ascii="Calibri Light" w:hAnsi="Calibri Light" w:cs="Calibri Light"/>
          <w:color w:val="00B0F0"/>
        </w:rPr>
        <w:t xml:space="preserve">Oro-vandens maišytuvo ir slėginių filtrų </w:t>
      </w:r>
      <w:proofErr w:type="spellStart"/>
      <w:r w:rsidRPr="00B0690B">
        <w:rPr>
          <w:rFonts w:ascii="Calibri Light" w:hAnsi="Calibri Light" w:cs="Calibri Light"/>
          <w:color w:val="00B0F0"/>
        </w:rPr>
        <w:t>nuorinimo</w:t>
      </w:r>
      <w:proofErr w:type="spellEnd"/>
      <w:r w:rsidRPr="00B0690B">
        <w:rPr>
          <w:rFonts w:ascii="Calibri Light" w:hAnsi="Calibri Light" w:cs="Calibri Light"/>
          <w:color w:val="00B0F0"/>
        </w:rPr>
        <w:t xml:space="preserve"> ventilių, taip pat filtrų viršutinio liuko aptarnavimui turi būti įrengtos stacionarios aptarnavimo aikštelės su kopėčiomis.</w:t>
      </w:r>
    </w:p>
    <w:p w14:paraId="7A3438B7" w14:textId="77777777" w:rsidR="00696300" w:rsidRPr="00E87F13" w:rsidRDefault="00696300" w:rsidP="00D21749">
      <w:pPr>
        <w:pStyle w:val="ListParagraph"/>
        <w:spacing w:after="0" w:line="240" w:lineRule="auto"/>
        <w:ind w:left="709"/>
        <w:rPr>
          <w:rFonts w:ascii="Calibri Light" w:hAnsi="Calibri Light" w:cs="Calibri Light"/>
        </w:rPr>
      </w:pPr>
    </w:p>
    <w:p w14:paraId="533405B5" w14:textId="4667FC3C" w:rsidR="007A7711" w:rsidRPr="00B0690B" w:rsidRDefault="007A7711" w:rsidP="00B0690B">
      <w:pPr>
        <w:spacing w:after="0" w:line="240" w:lineRule="auto"/>
        <w:rPr>
          <w:rFonts w:ascii="Calibri Light" w:hAnsi="Calibri Light" w:cs="Calibri Light"/>
          <w:lang w:val="en-US"/>
        </w:rPr>
      </w:pPr>
      <w:r w:rsidRPr="00B0690B">
        <w:rPr>
          <w:rFonts w:ascii="Calibri Light" w:hAnsi="Calibri Light" w:cs="Calibri Light"/>
        </w:rPr>
        <w:t xml:space="preserve">Žalio </w:t>
      </w:r>
      <w:r w:rsidRPr="00C31E51">
        <w:rPr>
          <w:rFonts w:ascii="Calibri Light" w:hAnsi="Calibri Light" w:cs="Calibri Light"/>
          <w:color w:val="00B0F0"/>
        </w:rPr>
        <w:t xml:space="preserve">ir paruošto </w:t>
      </w:r>
      <w:r w:rsidRPr="00B0690B">
        <w:rPr>
          <w:rFonts w:ascii="Calibri Light" w:hAnsi="Calibri Light" w:cs="Calibri Light"/>
        </w:rPr>
        <w:t>vandens apvedimo linija turi būti su elektrifikuota sklende ir nuotoliniu valdymu</w:t>
      </w:r>
      <w:r w:rsidR="00B10522" w:rsidRPr="00B0690B">
        <w:rPr>
          <w:rFonts w:ascii="Calibri Light" w:hAnsi="Calibri Light" w:cs="Calibri Light"/>
        </w:rPr>
        <w:t>.</w:t>
      </w:r>
    </w:p>
    <w:p w14:paraId="23F1D65D" w14:textId="77777777" w:rsidR="00CA793D" w:rsidRPr="00E87F13" w:rsidRDefault="00CA793D" w:rsidP="00D21749">
      <w:pPr>
        <w:pStyle w:val="ListParagraph"/>
        <w:spacing w:after="0" w:line="240" w:lineRule="auto"/>
        <w:ind w:left="709"/>
        <w:rPr>
          <w:rFonts w:ascii="Calibri Light" w:hAnsi="Calibri Light" w:cs="Calibri Light"/>
        </w:rPr>
      </w:pPr>
    </w:p>
    <w:p w14:paraId="59B734DA" w14:textId="2950AE53" w:rsidR="00B0690B" w:rsidRPr="00B0690B" w:rsidRDefault="00B0690B" w:rsidP="00B0690B">
      <w:pPr>
        <w:spacing w:after="0" w:line="240" w:lineRule="auto"/>
        <w:rPr>
          <w:rFonts w:ascii="Calibri Light" w:hAnsi="Calibri Light" w:cs="Calibri Light"/>
          <w:b/>
          <w:bCs/>
        </w:rPr>
      </w:pPr>
      <w:r w:rsidRPr="00B0690B">
        <w:rPr>
          <w:rFonts w:ascii="Calibri Light" w:hAnsi="Calibri Light" w:cs="Calibri Light"/>
          <w:b/>
          <w:bCs/>
        </w:rPr>
        <w:t>14 Pakeitimas</w:t>
      </w:r>
    </w:p>
    <w:p w14:paraId="05B993F3" w14:textId="77777777" w:rsidR="00B0690B" w:rsidRDefault="00B0690B" w:rsidP="00B0690B">
      <w:pPr>
        <w:spacing w:after="0" w:line="240" w:lineRule="auto"/>
        <w:rPr>
          <w:rFonts w:ascii="Calibri Light" w:hAnsi="Calibri Light" w:cs="Calibri Light"/>
        </w:rPr>
      </w:pPr>
    </w:p>
    <w:p w14:paraId="6227C12F" w14:textId="7BB7EACA" w:rsidR="00CA793D" w:rsidRPr="00B0690B" w:rsidRDefault="00CA793D" w:rsidP="00B0690B">
      <w:pPr>
        <w:spacing w:after="0" w:line="240" w:lineRule="auto"/>
        <w:rPr>
          <w:rFonts w:ascii="Calibri Light" w:hAnsi="Calibri Light" w:cs="Calibri Light"/>
        </w:rPr>
      </w:pPr>
      <w:r w:rsidRPr="00B0690B">
        <w:rPr>
          <w:rFonts w:ascii="Calibri Light" w:hAnsi="Calibri Light" w:cs="Calibri Light"/>
        </w:rPr>
        <w:t>4.3 Švaraus paruošto vandens rezervuarai</w:t>
      </w:r>
    </w:p>
    <w:p w14:paraId="70E2C628" w14:textId="77777777" w:rsidR="006E24B6" w:rsidRPr="00E87F13" w:rsidRDefault="006E24B6" w:rsidP="00D21749">
      <w:pPr>
        <w:pStyle w:val="ListParagraph"/>
        <w:spacing w:after="0" w:line="240" w:lineRule="auto"/>
        <w:ind w:left="709"/>
        <w:rPr>
          <w:rFonts w:ascii="Calibri Light" w:hAnsi="Calibri Light" w:cs="Calibri Light"/>
        </w:rPr>
      </w:pPr>
    </w:p>
    <w:p w14:paraId="104DBD06" w14:textId="26BA5E78" w:rsidR="001D48FE" w:rsidRPr="00E87F13" w:rsidRDefault="001D48FE" w:rsidP="00D21749">
      <w:pPr>
        <w:pStyle w:val="ListParagraph"/>
        <w:numPr>
          <w:ilvl w:val="0"/>
          <w:numId w:val="7"/>
        </w:numPr>
        <w:spacing w:after="0" w:line="240" w:lineRule="auto"/>
        <w:ind w:left="709"/>
        <w:rPr>
          <w:rFonts w:ascii="Calibri Light" w:hAnsi="Calibri Light" w:cs="Calibri Light"/>
        </w:rPr>
      </w:pPr>
      <w:r w:rsidRPr="00E87F13">
        <w:rPr>
          <w:rFonts w:ascii="Calibri Light" w:hAnsi="Calibri Light" w:cs="Calibri Light"/>
        </w:rPr>
        <w:lastRenderedPageBreak/>
        <w:t xml:space="preserve">ŠVR su pylimais perdangai naudoti hidrotechninį betoną, </w:t>
      </w:r>
      <w:r w:rsidRPr="00E87F13">
        <w:rPr>
          <w:rFonts w:ascii="Calibri Light" w:hAnsi="Calibri Light" w:cs="Calibri Light"/>
          <w:strike/>
        </w:rPr>
        <w:t xml:space="preserve">perdangos prilydomos, </w:t>
      </w:r>
      <w:r w:rsidRPr="00E87F13">
        <w:rPr>
          <w:rFonts w:ascii="Calibri Light" w:hAnsi="Calibri Light" w:cs="Calibri Light"/>
        </w:rPr>
        <w:t xml:space="preserve">dangos hidroizoliaciją įrengti tuo atveju, jei įlipimo landoms naudojami standartiniai surenkami g/b šulinių žiedai. Landos (šulinių žiedų išorinis paviršius) </w:t>
      </w:r>
      <w:r w:rsidRPr="00E87F13">
        <w:rPr>
          <w:rFonts w:ascii="Calibri Light" w:hAnsi="Calibri Light" w:cs="Calibri Light"/>
          <w:strike/>
        </w:rPr>
        <w:t>taip pat</w:t>
      </w:r>
      <w:r w:rsidRPr="00E87F13">
        <w:rPr>
          <w:rFonts w:ascii="Calibri Light" w:hAnsi="Calibri Light" w:cs="Calibri Light"/>
        </w:rPr>
        <w:t xml:space="preserve"> turi būti </w:t>
      </w:r>
      <w:proofErr w:type="spellStart"/>
      <w:r w:rsidRPr="00E87F13">
        <w:rPr>
          <w:rFonts w:ascii="Calibri Light" w:hAnsi="Calibri Light" w:cs="Calibri Light"/>
        </w:rPr>
        <w:t>hidroizoliuojamos</w:t>
      </w:r>
      <w:proofErr w:type="spellEnd"/>
      <w:r w:rsidRPr="00E87F13">
        <w:rPr>
          <w:rFonts w:ascii="Calibri Light" w:hAnsi="Calibri Light" w:cs="Calibri Light"/>
        </w:rPr>
        <w:t xml:space="preserve"> </w:t>
      </w:r>
      <w:r w:rsidRPr="00E87F13">
        <w:rPr>
          <w:rFonts w:ascii="Calibri Light" w:hAnsi="Calibri Light" w:cs="Calibri Light"/>
          <w:strike/>
        </w:rPr>
        <w:t>prilydoma danga</w:t>
      </w:r>
      <w:r w:rsidRPr="00E87F13">
        <w:rPr>
          <w:rFonts w:ascii="Calibri Light" w:hAnsi="Calibri Light" w:cs="Calibri Light"/>
        </w:rPr>
        <w:t xml:space="preserve"> </w:t>
      </w:r>
      <w:r w:rsidR="003659AB" w:rsidRPr="008665E5">
        <w:rPr>
          <w:rFonts w:ascii="Calibri Light" w:hAnsi="Calibri Light" w:cs="Calibri Light"/>
          <w:color w:val="00B0F0"/>
        </w:rPr>
        <w:t xml:space="preserve">EPDM hidroizoliacine membrana </w:t>
      </w:r>
      <w:r w:rsidRPr="00E87F13">
        <w:rPr>
          <w:rFonts w:ascii="Calibri Light" w:hAnsi="Calibri Light" w:cs="Calibri Light"/>
        </w:rPr>
        <w:t>iki pat žemės paviršiaus.</w:t>
      </w:r>
    </w:p>
    <w:p w14:paraId="7FC1DFCA" w14:textId="77777777" w:rsidR="00C31E51" w:rsidRDefault="00C31E51" w:rsidP="00C31E51">
      <w:pPr>
        <w:spacing w:line="240" w:lineRule="auto"/>
        <w:rPr>
          <w:rFonts w:ascii="Calibri Light" w:hAnsi="Calibri Light" w:cs="Calibri Light"/>
          <w:b/>
          <w:bCs/>
          <w:color w:val="00B0F0"/>
        </w:rPr>
      </w:pPr>
    </w:p>
    <w:p w14:paraId="455F6B82" w14:textId="722E92C7" w:rsidR="00C31E51" w:rsidRPr="008665E5" w:rsidRDefault="00C31E51" w:rsidP="00C31E51">
      <w:pPr>
        <w:spacing w:line="240" w:lineRule="auto"/>
        <w:rPr>
          <w:rFonts w:ascii="Calibri Light" w:hAnsi="Calibri Light" w:cs="Calibri Light"/>
          <w:b/>
          <w:bCs/>
          <w:color w:val="00B0F0"/>
        </w:rPr>
      </w:pPr>
      <w:r w:rsidRPr="008665E5">
        <w:rPr>
          <w:rFonts w:ascii="Calibri Light" w:hAnsi="Calibri Light" w:cs="Calibri Light"/>
          <w:b/>
          <w:bCs/>
          <w:color w:val="00B0F0"/>
        </w:rPr>
        <w:t>Reikalavimai dangčiams ir jų rėmams</w:t>
      </w:r>
    </w:p>
    <w:p w14:paraId="78AC3C74" w14:textId="77777777" w:rsidR="00C31E51" w:rsidRPr="008665E5" w:rsidRDefault="00C31E51" w:rsidP="00C31E51">
      <w:pPr>
        <w:spacing w:after="0" w:line="240" w:lineRule="auto"/>
        <w:rPr>
          <w:rFonts w:ascii="Calibri Light" w:hAnsi="Calibri Light" w:cs="Calibri Light"/>
          <w:color w:val="00B0F0"/>
        </w:rPr>
      </w:pPr>
    </w:p>
    <w:p w14:paraId="0298335E" w14:textId="77777777" w:rsidR="00C31E51" w:rsidRPr="008665E5" w:rsidRDefault="00C31E51" w:rsidP="00C31E51">
      <w:pPr>
        <w:numPr>
          <w:ilvl w:val="0"/>
          <w:numId w:val="13"/>
        </w:numPr>
        <w:spacing w:after="0" w:line="240" w:lineRule="auto"/>
        <w:rPr>
          <w:rFonts w:ascii="Calibri Light" w:hAnsi="Calibri Light" w:cs="Calibri Light"/>
          <w:color w:val="00B0F0"/>
        </w:rPr>
      </w:pPr>
      <w:r w:rsidRPr="008665E5">
        <w:rPr>
          <w:rFonts w:ascii="Calibri Light" w:hAnsi="Calibri Light" w:cs="Calibri Light"/>
          <w:color w:val="00B0F0"/>
        </w:rPr>
        <w:t>Sertifikuoti gamykliniai, dvigubi (viršutinis ir apatinis dangčiai), aklini, sandarūs (turi atlaikyti mažiausiai 0,5 m vandens stulpą), su šalčiui atspariu įfrezuotu guminiu sandarikliu.</w:t>
      </w:r>
    </w:p>
    <w:p w14:paraId="23F74F21" w14:textId="77777777" w:rsidR="00C31E51" w:rsidRPr="008665E5" w:rsidRDefault="00C31E51" w:rsidP="00C31E51">
      <w:pPr>
        <w:numPr>
          <w:ilvl w:val="0"/>
          <w:numId w:val="13"/>
        </w:numPr>
        <w:spacing w:after="0" w:line="240" w:lineRule="auto"/>
        <w:rPr>
          <w:rFonts w:ascii="Calibri Light" w:hAnsi="Calibri Light" w:cs="Calibri Light"/>
          <w:color w:val="00B0F0"/>
        </w:rPr>
      </w:pPr>
      <w:r w:rsidRPr="008665E5">
        <w:rPr>
          <w:rFonts w:ascii="Calibri Light" w:hAnsi="Calibri Light" w:cs="Calibri Light"/>
          <w:color w:val="00B0F0"/>
        </w:rPr>
        <w:t xml:space="preserve">Apkrova: ne mažiau kaip 2 </w:t>
      </w:r>
      <w:proofErr w:type="spellStart"/>
      <w:r w:rsidRPr="008665E5">
        <w:rPr>
          <w:rFonts w:ascii="Calibri Light" w:hAnsi="Calibri Light" w:cs="Calibri Light"/>
          <w:color w:val="00B0F0"/>
        </w:rPr>
        <w:t>kN</w:t>
      </w:r>
      <w:proofErr w:type="spellEnd"/>
      <w:r w:rsidRPr="008665E5">
        <w:rPr>
          <w:rFonts w:ascii="Calibri Light" w:hAnsi="Calibri Light" w:cs="Calibri Light"/>
          <w:color w:val="00B0F0"/>
        </w:rPr>
        <w:t>/m2 (200 kg/m2).</w:t>
      </w:r>
    </w:p>
    <w:p w14:paraId="61A35E62" w14:textId="77777777" w:rsidR="00C31E51" w:rsidRPr="008665E5" w:rsidRDefault="00C31E51" w:rsidP="00C31E51">
      <w:pPr>
        <w:numPr>
          <w:ilvl w:val="0"/>
          <w:numId w:val="13"/>
        </w:numPr>
        <w:spacing w:after="0" w:line="240" w:lineRule="auto"/>
        <w:rPr>
          <w:rFonts w:ascii="Calibri Light" w:hAnsi="Calibri Light" w:cs="Calibri Light"/>
          <w:color w:val="00B0F0"/>
        </w:rPr>
      </w:pPr>
      <w:r w:rsidRPr="008665E5">
        <w:rPr>
          <w:rFonts w:ascii="Calibri Light" w:hAnsi="Calibri Light" w:cs="Calibri Light"/>
          <w:color w:val="00B0F0"/>
        </w:rPr>
        <w:t>Forma: apvali arba kvadratinė/stačiakampė.</w:t>
      </w:r>
    </w:p>
    <w:p w14:paraId="5368CBB0" w14:textId="77777777" w:rsidR="00C31E51" w:rsidRPr="008665E5" w:rsidRDefault="00C31E51" w:rsidP="00C31E51">
      <w:pPr>
        <w:numPr>
          <w:ilvl w:val="0"/>
          <w:numId w:val="13"/>
        </w:numPr>
        <w:spacing w:after="0" w:line="240" w:lineRule="auto"/>
        <w:rPr>
          <w:rFonts w:ascii="Calibri Light" w:hAnsi="Calibri Light" w:cs="Calibri Light"/>
          <w:color w:val="00B0F0"/>
        </w:rPr>
      </w:pPr>
      <w:r w:rsidRPr="008665E5">
        <w:rPr>
          <w:rFonts w:ascii="Calibri Light" w:hAnsi="Calibri Light" w:cs="Calibri Light"/>
          <w:color w:val="00B0F0"/>
        </w:rPr>
        <w:t>Dydis: ne mažesnio kaip 700 mm pločio/skersmens.</w:t>
      </w:r>
    </w:p>
    <w:p w14:paraId="765B02F7" w14:textId="77777777" w:rsidR="00C31E51" w:rsidRPr="008665E5" w:rsidRDefault="00C31E51" w:rsidP="00C31E51">
      <w:pPr>
        <w:numPr>
          <w:ilvl w:val="0"/>
          <w:numId w:val="13"/>
        </w:numPr>
        <w:spacing w:after="0" w:line="240" w:lineRule="auto"/>
        <w:rPr>
          <w:rFonts w:ascii="Calibri Light" w:hAnsi="Calibri Light" w:cs="Calibri Light"/>
          <w:color w:val="00B0F0"/>
        </w:rPr>
      </w:pPr>
      <w:r w:rsidRPr="008665E5">
        <w:rPr>
          <w:rFonts w:ascii="Calibri Light" w:hAnsi="Calibri Light" w:cs="Calibri Light"/>
          <w:color w:val="00B0F0"/>
        </w:rPr>
        <w:t>Rėmo tvirtinimas: įbetonuojamas (su inkarais) arba įbetonuojamas ir prisukamas iš vidinės pusės varžtais, kad būtų išvengta neteisėto dangčio nuėmimo.</w:t>
      </w:r>
    </w:p>
    <w:p w14:paraId="1C8DAA61" w14:textId="77777777" w:rsidR="00C31E51" w:rsidRPr="008665E5" w:rsidRDefault="00C31E51" w:rsidP="00C31E51">
      <w:pPr>
        <w:numPr>
          <w:ilvl w:val="0"/>
          <w:numId w:val="13"/>
        </w:numPr>
        <w:spacing w:after="0" w:line="240" w:lineRule="auto"/>
        <w:rPr>
          <w:rFonts w:ascii="Calibri Light" w:hAnsi="Calibri Light" w:cs="Calibri Light"/>
          <w:color w:val="00B0F0"/>
        </w:rPr>
      </w:pPr>
      <w:r w:rsidRPr="008665E5">
        <w:rPr>
          <w:rFonts w:ascii="Calibri Light" w:hAnsi="Calibri Light" w:cs="Calibri Light"/>
          <w:color w:val="00B0F0"/>
        </w:rPr>
        <w:t>Viršutinis dangtis: iškeltas ~30 cm nuo žemės pav., su sandariu vidiniu apšiltinimu, apsaugotu nuo drėgmės ir mechaninių pažeidimų, su vidiniais vyriais ir vidiniu savaime užsifiksuojančiu dangčio pakėlimo mechanizmu su dujinėmis spyruoklėmis, kad dangtį būtų lengva atidaryti vienam asmeniui. Dangtis turi būti ~10 cm platesnis už išorinės landos, įskaitant apšiltinimą, matmenis, o atidarytas dangtis turi atverti pilną landos plotą. Atidarytoje ir užfiksuotoje padėtyje dangtis neturi trukdyti apatinio dangčio atidarymui ir užfiksavimui.</w:t>
      </w:r>
    </w:p>
    <w:p w14:paraId="01CE0D67" w14:textId="77777777" w:rsidR="00C31E51" w:rsidRPr="008665E5" w:rsidRDefault="00C31E51" w:rsidP="00C31E51">
      <w:pPr>
        <w:numPr>
          <w:ilvl w:val="0"/>
          <w:numId w:val="13"/>
        </w:numPr>
        <w:spacing w:after="0" w:line="240" w:lineRule="auto"/>
        <w:rPr>
          <w:rFonts w:ascii="Calibri Light" w:hAnsi="Calibri Light" w:cs="Calibri Light"/>
          <w:color w:val="00B0F0"/>
        </w:rPr>
      </w:pPr>
      <w:r w:rsidRPr="008665E5">
        <w:rPr>
          <w:rFonts w:ascii="Calibri Light" w:hAnsi="Calibri Light" w:cs="Calibri Light"/>
          <w:color w:val="00B0F0"/>
        </w:rPr>
        <w:t>Apatinis dangtis: ne daugiau kaip 30 cm atstumu nuo viršutinio dangčio, su rankena, su vyriais ir dangčio fiksatoriumi atidarytoje padėtyje, apšiltinimas nebūtinas, bet įšalo gylyje pačios landos korpusas turi būti apšiltintas.</w:t>
      </w:r>
    </w:p>
    <w:p w14:paraId="58E4EACE" w14:textId="77777777" w:rsidR="00C31E51" w:rsidRPr="008665E5" w:rsidRDefault="00C31E51" w:rsidP="00C31E51">
      <w:pPr>
        <w:numPr>
          <w:ilvl w:val="0"/>
          <w:numId w:val="13"/>
        </w:numPr>
        <w:spacing w:after="0" w:line="240" w:lineRule="auto"/>
        <w:rPr>
          <w:rFonts w:ascii="Calibri Light" w:hAnsi="Calibri Light" w:cs="Calibri Light"/>
          <w:color w:val="00B0F0"/>
        </w:rPr>
      </w:pPr>
      <w:r w:rsidRPr="008665E5">
        <w:rPr>
          <w:rFonts w:ascii="Calibri Light" w:hAnsi="Calibri Light" w:cs="Calibri Light"/>
          <w:color w:val="00B0F0"/>
        </w:rPr>
        <w:t xml:space="preserve">Dangčių, rankenos, vyrių, atidarymo mechanizmo, tvirtinimo elementų medžiaga: </w:t>
      </w:r>
      <w:proofErr w:type="spellStart"/>
      <w:r w:rsidRPr="008665E5">
        <w:rPr>
          <w:rFonts w:ascii="Calibri Light" w:hAnsi="Calibri Light" w:cs="Calibri Light"/>
          <w:color w:val="00B0F0"/>
        </w:rPr>
        <w:t>nerūd</w:t>
      </w:r>
      <w:proofErr w:type="spellEnd"/>
      <w:r w:rsidRPr="008665E5">
        <w:rPr>
          <w:rFonts w:ascii="Calibri Light" w:hAnsi="Calibri Light" w:cs="Calibri Light"/>
          <w:color w:val="00B0F0"/>
        </w:rPr>
        <w:t>. plienas.</w:t>
      </w:r>
    </w:p>
    <w:p w14:paraId="6110B821" w14:textId="77777777" w:rsidR="00C31E51" w:rsidRPr="008665E5" w:rsidRDefault="00C31E51" w:rsidP="00C31E51">
      <w:pPr>
        <w:numPr>
          <w:ilvl w:val="0"/>
          <w:numId w:val="13"/>
        </w:numPr>
        <w:spacing w:after="0" w:line="240" w:lineRule="auto"/>
        <w:rPr>
          <w:rFonts w:ascii="Calibri Light" w:hAnsi="Calibri Light" w:cs="Calibri Light"/>
          <w:color w:val="00B0F0"/>
        </w:rPr>
      </w:pPr>
      <w:r w:rsidRPr="008665E5">
        <w:rPr>
          <w:rFonts w:ascii="Calibri Light" w:hAnsi="Calibri Light" w:cs="Calibri Light"/>
          <w:color w:val="00B0F0"/>
        </w:rPr>
        <w:t>Dangčių rakinimas: su specialu raktu (ne spyna).</w:t>
      </w:r>
    </w:p>
    <w:p w14:paraId="5974ABEB" w14:textId="77777777" w:rsidR="00C31E51" w:rsidRPr="008665E5" w:rsidRDefault="00C31E51" w:rsidP="00C31E51">
      <w:pPr>
        <w:numPr>
          <w:ilvl w:val="0"/>
          <w:numId w:val="13"/>
        </w:numPr>
        <w:spacing w:after="0" w:line="240" w:lineRule="auto"/>
        <w:rPr>
          <w:rFonts w:ascii="Calibri Light" w:hAnsi="Calibri Light" w:cs="Calibri Light"/>
          <w:color w:val="00B0F0"/>
        </w:rPr>
      </w:pPr>
      <w:r w:rsidRPr="008665E5">
        <w:rPr>
          <w:rFonts w:ascii="Calibri Light" w:hAnsi="Calibri Light" w:cs="Calibri Light"/>
          <w:color w:val="00B0F0"/>
        </w:rPr>
        <w:t xml:space="preserve">Privalumas: išsitraukiančios užfiksuojamos kopėčios (esamų kopėčių prailginimui virš žemės lygio); jei jau gamykloje būtų numatytos vietos </w:t>
      </w:r>
      <w:proofErr w:type="spellStart"/>
      <w:r w:rsidRPr="008665E5">
        <w:rPr>
          <w:rFonts w:ascii="Calibri Light" w:hAnsi="Calibri Light" w:cs="Calibri Light"/>
          <w:color w:val="00B0F0"/>
        </w:rPr>
        <w:t>apsaug</w:t>
      </w:r>
      <w:proofErr w:type="spellEnd"/>
      <w:r w:rsidRPr="008665E5">
        <w:rPr>
          <w:rFonts w:ascii="Calibri Light" w:hAnsi="Calibri Light" w:cs="Calibri Light"/>
          <w:color w:val="00B0F0"/>
        </w:rPr>
        <w:t>. signalizacijos kabelio magnetiniam kontaktui tvirtinti (dėl nesankcionuoto dangčio atidarymo).</w:t>
      </w:r>
    </w:p>
    <w:p w14:paraId="6BF43FB8" w14:textId="77777777" w:rsidR="00C31E51" w:rsidRPr="008665E5" w:rsidRDefault="00C31E51" w:rsidP="00C31E51">
      <w:pPr>
        <w:spacing w:after="0" w:line="240" w:lineRule="auto"/>
        <w:rPr>
          <w:rFonts w:ascii="Calibri Light" w:hAnsi="Calibri Light" w:cs="Calibri Light"/>
          <w:color w:val="00B0F0"/>
        </w:rPr>
      </w:pPr>
    </w:p>
    <w:p w14:paraId="143D5E86" w14:textId="77777777" w:rsidR="00C31E51" w:rsidRPr="008665E5" w:rsidRDefault="00C31E51" w:rsidP="00C31E51">
      <w:pPr>
        <w:spacing w:after="0" w:line="240" w:lineRule="auto"/>
        <w:rPr>
          <w:rFonts w:ascii="Calibri Light" w:hAnsi="Calibri Light" w:cs="Calibri Light"/>
          <w:b/>
          <w:bCs/>
          <w:color w:val="00B0F0"/>
        </w:rPr>
      </w:pPr>
      <w:r w:rsidRPr="008665E5">
        <w:rPr>
          <w:rFonts w:ascii="Calibri Light" w:hAnsi="Calibri Light" w:cs="Calibri Light"/>
          <w:b/>
          <w:bCs/>
          <w:color w:val="00B0F0"/>
        </w:rPr>
        <w:t>Rezervuarų perdangos sluoksniai</w:t>
      </w:r>
    </w:p>
    <w:p w14:paraId="115FE4B8" w14:textId="77777777" w:rsidR="00C31E51" w:rsidRPr="008665E5" w:rsidRDefault="00C31E51" w:rsidP="00C31E51">
      <w:pPr>
        <w:spacing w:after="0" w:line="240" w:lineRule="auto"/>
        <w:rPr>
          <w:rFonts w:ascii="Calibri Light" w:hAnsi="Calibri Light" w:cs="Calibri Light"/>
          <w:color w:val="00B0F0"/>
        </w:rPr>
      </w:pPr>
    </w:p>
    <w:p w14:paraId="26D61680" w14:textId="77777777" w:rsidR="00C31E51" w:rsidRPr="008665E5" w:rsidRDefault="00C31E51" w:rsidP="00C31E51">
      <w:pPr>
        <w:numPr>
          <w:ilvl w:val="0"/>
          <w:numId w:val="14"/>
        </w:numPr>
        <w:spacing w:after="0" w:line="240" w:lineRule="auto"/>
        <w:rPr>
          <w:rFonts w:ascii="Calibri Light" w:hAnsi="Calibri Light" w:cs="Calibri Light"/>
          <w:color w:val="00B0F0"/>
        </w:rPr>
      </w:pPr>
      <w:r w:rsidRPr="008665E5">
        <w:rPr>
          <w:rFonts w:ascii="Calibri Light" w:hAnsi="Calibri Light" w:cs="Calibri Light"/>
          <w:b/>
          <w:bCs/>
          <w:color w:val="00B0F0"/>
        </w:rPr>
        <w:t>Nuolydžio formavimas</w:t>
      </w:r>
      <w:r w:rsidRPr="008665E5">
        <w:rPr>
          <w:rFonts w:ascii="Calibri Light" w:hAnsi="Calibri Light" w:cs="Calibri Light"/>
          <w:color w:val="00B0F0"/>
        </w:rPr>
        <w:t>. Įrengus rezervuaro gelžbetoninę perdangą, jei ji neturi suformuoto nuolydžio betonavimo metu, iš cemento skiedinio S10 suformuojamas 1 proc. nuolydis nuo perdangos centro į kraštus.</w:t>
      </w:r>
    </w:p>
    <w:p w14:paraId="7E29F40E" w14:textId="77777777" w:rsidR="00C31E51" w:rsidRPr="008665E5" w:rsidRDefault="00C31E51" w:rsidP="00C31E51">
      <w:pPr>
        <w:numPr>
          <w:ilvl w:val="0"/>
          <w:numId w:val="14"/>
        </w:numPr>
        <w:spacing w:after="0" w:line="240" w:lineRule="auto"/>
        <w:rPr>
          <w:rFonts w:ascii="Calibri Light" w:hAnsi="Calibri Light" w:cs="Calibri Light"/>
          <w:color w:val="00B0F0"/>
        </w:rPr>
      </w:pPr>
      <w:r w:rsidRPr="008665E5">
        <w:rPr>
          <w:rFonts w:ascii="Calibri Light" w:hAnsi="Calibri Light" w:cs="Calibri Light"/>
          <w:b/>
          <w:bCs/>
          <w:color w:val="00B0F0"/>
        </w:rPr>
        <w:t>Hidroizoliacijos įrengimas</w:t>
      </w:r>
      <w:r w:rsidRPr="008665E5">
        <w:rPr>
          <w:rFonts w:ascii="Calibri Light" w:hAnsi="Calibri Light" w:cs="Calibri Light"/>
          <w:color w:val="00B0F0"/>
        </w:rPr>
        <w:t xml:space="preserve">. EPDM hidroizoliacinė membrana (≥1,1 mm) ant geotekstilės sluoksnio (≥140 g/m2). </w:t>
      </w:r>
    </w:p>
    <w:p w14:paraId="2A84A8D6" w14:textId="77777777" w:rsidR="00C31E51" w:rsidRPr="008665E5" w:rsidRDefault="00C31E51" w:rsidP="00C31E51">
      <w:pPr>
        <w:numPr>
          <w:ilvl w:val="0"/>
          <w:numId w:val="14"/>
        </w:numPr>
        <w:spacing w:after="0" w:line="240" w:lineRule="auto"/>
        <w:rPr>
          <w:rFonts w:ascii="Calibri Light" w:hAnsi="Calibri Light" w:cs="Calibri Light"/>
          <w:color w:val="00B0F0"/>
        </w:rPr>
      </w:pPr>
      <w:r w:rsidRPr="008665E5">
        <w:rPr>
          <w:rFonts w:ascii="Calibri Light" w:hAnsi="Calibri Light" w:cs="Calibri Light"/>
          <w:b/>
          <w:bCs/>
          <w:color w:val="00B0F0"/>
        </w:rPr>
        <w:t>Perforuoto lakšto įrengimas</w:t>
      </w:r>
      <w:r w:rsidRPr="008665E5">
        <w:rPr>
          <w:rFonts w:ascii="Calibri Light" w:hAnsi="Calibri Light" w:cs="Calibri Light"/>
          <w:color w:val="00B0F0"/>
        </w:rPr>
        <w:t>. Drėgmę kaupiantis perforuotas 20 mm lakštas su neaustinės geotekstilės sluoksniu (≥150 g/m2).</w:t>
      </w:r>
    </w:p>
    <w:p w14:paraId="3E4DD503" w14:textId="77777777" w:rsidR="00C31E51" w:rsidRPr="008665E5" w:rsidRDefault="00C31E51" w:rsidP="00C31E51">
      <w:pPr>
        <w:numPr>
          <w:ilvl w:val="0"/>
          <w:numId w:val="14"/>
        </w:numPr>
        <w:spacing w:after="0" w:line="240" w:lineRule="auto"/>
        <w:rPr>
          <w:rFonts w:ascii="Calibri Light" w:hAnsi="Calibri Light" w:cs="Calibri Light"/>
          <w:color w:val="00B0F0"/>
        </w:rPr>
      </w:pPr>
      <w:r w:rsidRPr="008665E5">
        <w:rPr>
          <w:rFonts w:ascii="Calibri Light" w:hAnsi="Calibri Light" w:cs="Calibri Light"/>
          <w:b/>
          <w:bCs/>
          <w:color w:val="00B0F0"/>
        </w:rPr>
        <w:t>Grunto užpylimas</w:t>
      </w:r>
      <w:r w:rsidRPr="008665E5">
        <w:rPr>
          <w:rFonts w:ascii="Calibri Light" w:hAnsi="Calibri Light" w:cs="Calibri Light"/>
          <w:color w:val="00B0F0"/>
        </w:rPr>
        <w:t xml:space="preserve">. Sluoksnio storis nustatomas skaičiavimais projektavimo metu. Skirtas rezervuaro perdangos šiluminei izoliacijai, kad ant perdangos plokštės nesusidarytų rasos taškas. Gali būti panaudojamas vietinis gruntas, jei tinkamas sutankinimui (Ev2 ≥ 35 </w:t>
      </w:r>
      <w:proofErr w:type="spellStart"/>
      <w:r w:rsidRPr="008665E5">
        <w:rPr>
          <w:rFonts w:ascii="Calibri Light" w:hAnsi="Calibri Light" w:cs="Calibri Light"/>
          <w:color w:val="00B0F0"/>
        </w:rPr>
        <w:t>MPa</w:t>
      </w:r>
      <w:proofErr w:type="spellEnd"/>
      <w:r w:rsidRPr="008665E5">
        <w:rPr>
          <w:rFonts w:ascii="Calibri Light" w:hAnsi="Calibri Light" w:cs="Calibri Light"/>
          <w:color w:val="00B0F0"/>
        </w:rPr>
        <w:t>).</w:t>
      </w:r>
    </w:p>
    <w:p w14:paraId="4AF1A191" w14:textId="77777777" w:rsidR="00C31E51" w:rsidRPr="008665E5" w:rsidRDefault="00C31E51" w:rsidP="00C31E51">
      <w:pPr>
        <w:numPr>
          <w:ilvl w:val="0"/>
          <w:numId w:val="14"/>
        </w:numPr>
        <w:spacing w:after="0" w:line="240" w:lineRule="auto"/>
        <w:rPr>
          <w:rFonts w:ascii="Calibri Light" w:hAnsi="Calibri Light" w:cs="Calibri Light"/>
          <w:color w:val="00B0F0"/>
        </w:rPr>
      </w:pPr>
      <w:r w:rsidRPr="008665E5">
        <w:rPr>
          <w:rFonts w:ascii="Calibri Light" w:hAnsi="Calibri Light" w:cs="Calibri Light"/>
          <w:b/>
          <w:bCs/>
          <w:color w:val="00B0F0"/>
        </w:rPr>
        <w:t>Atskiriamoji geotekstilė</w:t>
      </w:r>
      <w:r w:rsidRPr="008665E5">
        <w:rPr>
          <w:rFonts w:ascii="Calibri Light" w:hAnsi="Calibri Light" w:cs="Calibri Light"/>
          <w:color w:val="00B0F0"/>
        </w:rPr>
        <w:t>. Piltinio grunto ir dirvožemio ar skaldos sluoksnių atskyrimui. Neaustinė geotekstilė, ≥150 g/m2, jei pilamas dirvožemis, ≥200 g/m2, jei pilama skalda.</w:t>
      </w:r>
    </w:p>
    <w:p w14:paraId="32D00A79" w14:textId="77777777" w:rsidR="00C31E51" w:rsidRPr="008665E5" w:rsidRDefault="00C31E51" w:rsidP="00C31E51">
      <w:pPr>
        <w:spacing w:after="0"/>
        <w:rPr>
          <w:rFonts w:ascii="Calibri Light" w:hAnsi="Calibri Light" w:cs="Calibri Light"/>
          <w:color w:val="00B0F0"/>
        </w:rPr>
      </w:pPr>
      <w:r w:rsidRPr="008665E5">
        <w:rPr>
          <w:rFonts w:ascii="Calibri Light" w:hAnsi="Calibri Light" w:cs="Calibri Light"/>
          <w:b/>
          <w:bCs/>
          <w:color w:val="00B0F0"/>
        </w:rPr>
        <w:t>Dirvožemio arba skaldos užpylimas</w:t>
      </w:r>
      <w:r w:rsidRPr="008665E5">
        <w:rPr>
          <w:rFonts w:ascii="Calibri Light" w:hAnsi="Calibri Light" w:cs="Calibri Light"/>
          <w:color w:val="00B0F0"/>
        </w:rPr>
        <w:t xml:space="preserve">. Jei ant rezervuaro pylimo bus planuojama fotovoltinė saulės jėgainė (moduliai), užpilama 8 cm dolomitinės skaldos (frakcija 0/32) arba žvirgždo skaldos (frakcija </w:t>
      </w:r>
      <w:r w:rsidRPr="008665E5">
        <w:rPr>
          <w:rFonts w:ascii="Calibri Light" w:hAnsi="Calibri Light" w:cs="Calibri Light"/>
          <w:color w:val="00B0F0"/>
        </w:rPr>
        <w:lastRenderedPageBreak/>
        <w:t xml:space="preserve">4/16). Jei ant pylimo bus veja, užpilama 15 cm dirvožemio, užvoluojama, užsėjama daugiamečių žolių sėklomis, lengvai užgrėbiama, palaistoma (jei artimiausiu metu nelaukiama lietaus). </w:t>
      </w:r>
    </w:p>
    <w:p w14:paraId="5D0E8D9F" w14:textId="77777777" w:rsidR="00B0690B" w:rsidRDefault="00B0690B" w:rsidP="00B0690B">
      <w:pPr>
        <w:spacing w:after="0" w:line="240" w:lineRule="auto"/>
        <w:rPr>
          <w:rFonts w:ascii="Calibri Light" w:hAnsi="Calibri Light" w:cs="Calibri Light"/>
        </w:rPr>
      </w:pPr>
    </w:p>
    <w:p w14:paraId="761FD40A" w14:textId="3535691F" w:rsidR="00B0690B" w:rsidRPr="00B0690B" w:rsidRDefault="00B0690B" w:rsidP="00B0690B">
      <w:pPr>
        <w:spacing w:after="0" w:line="240" w:lineRule="auto"/>
        <w:rPr>
          <w:rFonts w:ascii="Calibri Light" w:hAnsi="Calibri Light" w:cs="Calibri Light"/>
          <w:b/>
          <w:bCs/>
        </w:rPr>
      </w:pPr>
      <w:r w:rsidRPr="00B0690B">
        <w:rPr>
          <w:rFonts w:ascii="Calibri Light" w:hAnsi="Calibri Light" w:cs="Calibri Light"/>
          <w:b/>
          <w:bCs/>
        </w:rPr>
        <w:t>15 Pakeitimas</w:t>
      </w:r>
    </w:p>
    <w:p w14:paraId="1B859A84" w14:textId="77777777" w:rsidR="00B0690B" w:rsidRDefault="00B0690B" w:rsidP="00B0690B">
      <w:pPr>
        <w:spacing w:after="0" w:line="240" w:lineRule="auto"/>
        <w:rPr>
          <w:rFonts w:ascii="Calibri Light" w:hAnsi="Calibri Light" w:cs="Calibri Light"/>
        </w:rPr>
      </w:pPr>
    </w:p>
    <w:p w14:paraId="6A381CD9" w14:textId="3B6D95FD" w:rsidR="0057223E" w:rsidRPr="00B0690B" w:rsidRDefault="0057223E" w:rsidP="00B0690B">
      <w:pPr>
        <w:spacing w:after="0" w:line="240" w:lineRule="auto"/>
        <w:rPr>
          <w:rFonts w:ascii="Calibri Light" w:hAnsi="Calibri Light" w:cs="Calibri Light"/>
        </w:rPr>
      </w:pPr>
      <w:r w:rsidRPr="00B0690B">
        <w:rPr>
          <w:rFonts w:ascii="Calibri Light" w:hAnsi="Calibri Light" w:cs="Calibri Light"/>
        </w:rPr>
        <w:t>5.1.7 Savitakinio nuotakyno vėdinimas</w:t>
      </w:r>
    </w:p>
    <w:p w14:paraId="716B61B7" w14:textId="360A7BE8" w:rsidR="00F83D51" w:rsidRPr="00E87F13" w:rsidRDefault="00F83D51" w:rsidP="00D21749">
      <w:pPr>
        <w:pStyle w:val="ListParagraph"/>
        <w:numPr>
          <w:ilvl w:val="0"/>
          <w:numId w:val="16"/>
        </w:numPr>
        <w:spacing w:after="0" w:line="240" w:lineRule="auto"/>
        <w:rPr>
          <w:rFonts w:ascii="Calibri Light" w:hAnsi="Calibri Light" w:cs="Calibri Light"/>
        </w:rPr>
      </w:pPr>
      <w:r w:rsidRPr="00E87F13">
        <w:rPr>
          <w:rFonts w:ascii="Calibri Light" w:hAnsi="Calibri Light" w:cs="Calibri Light"/>
        </w:rPr>
        <w:t xml:space="preserve">Vėdinimo stovai įrengiami ne arčiau nei 3 metrai nuo pastato sienos. Vėdinimo stovams, kurie yra arčiau nei 5 metrai nuo pastato, </w:t>
      </w:r>
      <w:r w:rsidRPr="00F51C57">
        <w:rPr>
          <w:rFonts w:ascii="Calibri Light" w:hAnsi="Calibri Light" w:cs="Calibri Light"/>
          <w:color w:val="00B0F0"/>
        </w:rPr>
        <w:t xml:space="preserve">įrengiamas papildomas kvapų filtras </w:t>
      </w:r>
      <w:r w:rsidRPr="00E87F13">
        <w:rPr>
          <w:rFonts w:ascii="Calibri Light" w:hAnsi="Calibri Light" w:cs="Calibri Light"/>
          <w:strike/>
        </w:rPr>
        <w:t xml:space="preserve">vėdinimo stovo viršuje.  </w:t>
      </w:r>
      <w:r w:rsidRPr="008665E5">
        <w:rPr>
          <w:rFonts w:ascii="Calibri Light" w:hAnsi="Calibri Light" w:cs="Calibri Light"/>
          <w:color w:val="00B0F0"/>
        </w:rPr>
        <w:t>vėdinimo stove 1.5 m aukštyje su rakinamomis durelėmis.</w:t>
      </w:r>
    </w:p>
    <w:p w14:paraId="09EC1E2A" w14:textId="77777777" w:rsidR="0057223E" w:rsidRPr="00E87F13" w:rsidRDefault="0057223E" w:rsidP="00D21749">
      <w:pPr>
        <w:pStyle w:val="ListParagraph"/>
        <w:spacing w:after="0" w:line="240" w:lineRule="auto"/>
        <w:ind w:left="709"/>
        <w:rPr>
          <w:rFonts w:ascii="Calibri Light" w:hAnsi="Calibri Light" w:cs="Calibri Light"/>
        </w:rPr>
      </w:pPr>
    </w:p>
    <w:p w14:paraId="77F86BD5" w14:textId="77777777" w:rsidR="001D48FE" w:rsidRPr="00E87F13" w:rsidRDefault="001D48FE" w:rsidP="00D21749">
      <w:pPr>
        <w:pStyle w:val="ListParagraph"/>
        <w:spacing w:after="0" w:line="240" w:lineRule="auto"/>
        <w:ind w:left="709"/>
        <w:rPr>
          <w:rFonts w:ascii="Calibri Light" w:hAnsi="Calibri Light" w:cs="Calibri Light"/>
        </w:rPr>
      </w:pPr>
    </w:p>
    <w:p w14:paraId="158D4C73" w14:textId="43AFB176" w:rsidR="00B0690B" w:rsidRDefault="00B0690B" w:rsidP="00B0690B">
      <w:pPr>
        <w:spacing w:after="0" w:line="240" w:lineRule="auto"/>
        <w:rPr>
          <w:rFonts w:ascii="Calibri Light" w:hAnsi="Calibri Light" w:cs="Calibri Light"/>
          <w:b/>
          <w:bCs/>
        </w:rPr>
      </w:pPr>
      <w:r w:rsidRPr="00B0690B">
        <w:rPr>
          <w:rFonts w:ascii="Calibri Light" w:hAnsi="Calibri Light" w:cs="Calibri Light"/>
          <w:b/>
          <w:bCs/>
        </w:rPr>
        <w:t>16 Pakeitimas</w:t>
      </w:r>
    </w:p>
    <w:p w14:paraId="1D8392B3" w14:textId="77777777" w:rsidR="007023E4" w:rsidRDefault="007023E4" w:rsidP="00B0690B">
      <w:pPr>
        <w:spacing w:after="0" w:line="240" w:lineRule="auto"/>
        <w:rPr>
          <w:rFonts w:ascii="Calibri Light" w:hAnsi="Calibri Light" w:cs="Calibri Light"/>
          <w:b/>
          <w:bCs/>
        </w:rPr>
      </w:pPr>
    </w:p>
    <w:p w14:paraId="4446E5D0" w14:textId="2FDCC29B" w:rsidR="007023E4" w:rsidRDefault="007023E4" w:rsidP="00B0690B">
      <w:pPr>
        <w:spacing w:after="0" w:line="240" w:lineRule="auto"/>
        <w:rPr>
          <w:rFonts w:ascii="Calibri Light" w:hAnsi="Calibri Light" w:cs="Calibri Light"/>
        </w:rPr>
      </w:pPr>
      <w:r w:rsidRPr="007023E4">
        <w:rPr>
          <w:rFonts w:ascii="Calibri Light" w:hAnsi="Calibri Light" w:cs="Calibri Light"/>
        </w:rPr>
        <w:t>5.1.8 Slėgio gesinimo šuliniai</w:t>
      </w:r>
    </w:p>
    <w:p w14:paraId="6EEF36D9" w14:textId="77777777" w:rsidR="00F51C57" w:rsidRDefault="00F51C57" w:rsidP="00B0690B">
      <w:pPr>
        <w:spacing w:after="0" w:line="240" w:lineRule="auto"/>
        <w:rPr>
          <w:rFonts w:ascii="Calibri Light" w:hAnsi="Calibri Light" w:cs="Calibri Light"/>
        </w:rPr>
      </w:pPr>
    </w:p>
    <w:p w14:paraId="435E8EEC" w14:textId="77777777" w:rsidR="00F51C57" w:rsidRDefault="00F51C57" w:rsidP="00F51C57">
      <w:pPr>
        <w:pStyle w:val="ListParagraph"/>
        <w:numPr>
          <w:ilvl w:val="0"/>
          <w:numId w:val="21"/>
        </w:numPr>
        <w:spacing w:after="0" w:line="240" w:lineRule="auto"/>
        <w:jc w:val="both"/>
        <w:rPr>
          <w:rFonts w:ascii="Calibri Light" w:hAnsi="Calibri Light" w:cs="Calibri Light"/>
        </w:rPr>
      </w:pPr>
      <w:r>
        <w:rPr>
          <w:rFonts w:ascii="Calibri Light" w:hAnsi="Calibri Light" w:cs="Calibri Light"/>
        </w:rPr>
        <w:t xml:space="preserve">Aukštis tarp slėginio nuotekų vamzdžio galo ir </w:t>
      </w:r>
      <w:r w:rsidRPr="00C1407F">
        <w:rPr>
          <w:rFonts w:ascii="Calibri Light" w:hAnsi="Calibri Light" w:cs="Calibri Light"/>
          <w:color w:val="00B0F0"/>
        </w:rPr>
        <w:t xml:space="preserve">ištekančio savitakinio vamzdžio viršaus </w:t>
      </w:r>
      <w:r>
        <w:rPr>
          <w:rFonts w:ascii="Calibri Light" w:hAnsi="Calibri Light" w:cs="Calibri Light"/>
        </w:rPr>
        <w:t xml:space="preserve">turi būti nemažiau arba lygus </w:t>
      </w:r>
      <w:r w:rsidRPr="00C1407F">
        <w:rPr>
          <w:rFonts w:ascii="Calibri Light" w:hAnsi="Calibri Light" w:cs="Calibri Light"/>
          <w:color w:val="00B0F0"/>
        </w:rPr>
        <w:t>1DN ištekančio savitakinio vamzdžio.</w:t>
      </w:r>
    </w:p>
    <w:p w14:paraId="1D9DCD0D" w14:textId="77777777" w:rsidR="00F51C57" w:rsidRDefault="00F51C57" w:rsidP="00F51C57">
      <w:pPr>
        <w:pStyle w:val="ListParagraph"/>
        <w:numPr>
          <w:ilvl w:val="0"/>
          <w:numId w:val="21"/>
        </w:numPr>
        <w:spacing w:after="0" w:line="240" w:lineRule="auto"/>
        <w:jc w:val="both"/>
        <w:rPr>
          <w:rFonts w:ascii="Calibri Light" w:hAnsi="Calibri Light" w:cs="Calibri Light"/>
        </w:rPr>
      </w:pPr>
      <w:r>
        <w:rPr>
          <w:rFonts w:ascii="Calibri Light" w:hAnsi="Calibri Light" w:cs="Calibri Light"/>
        </w:rPr>
        <w:t xml:space="preserve">Nerūdijančio plieno plokštė </w:t>
      </w:r>
      <w:r w:rsidRPr="00F43E59">
        <w:rPr>
          <w:rFonts w:ascii="Calibri Light" w:hAnsi="Calibri Light" w:cs="Calibri Light"/>
          <w:color w:val="00B0F0"/>
        </w:rPr>
        <w:t xml:space="preserve">iš AISI 316 </w:t>
      </w:r>
      <w:r>
        <w:rPr>
          <w:rFonts w:ascii="Calibri Light" w:hAnsi="Calibri Light" w:cs="Calibri Light"/>
        </w:rPr>
        <w:t xml:space="preserve">privalo būti ne plonesnė nei 3 mm, </w:t>
      </w:r>
      <w:r w:rsidRPr="00533BE2">
        <w:rPr>
          <w:rFonts w:ascii="Calibri Light" w:hAnsi="Calibri Light" w:cs="Calibri Light"/>
          <w:color w:val="00B0F0"/>
        </w:rPr>
        <w:t>su 0,</w:t>
      </w:r>
      <w:r>
        <w:rPr>
          <w:rFonts w:ascii="Calibri Light" w:hAnsi="Calibri Light" w:cs="Calibri Light"/>
          <w:color w:val="00B0F0"/>
        </w:rPr>
        <w:t>0</w:t>
      </w:r>
      <w:r w:rsidRPr="00533BE2">
        <w:rPr>
          <w:rFonts w:ascii="Calibri Light" w:hAnsi="Calibri Light" w:cs="Calibri Light"/>
          <w:color w:val="00B0F0"/>
        </w:rPr>
        <w:t>1 nuolydžiu į savitakinio vamzdžio pusę.</w:t>
      </w:r>
    </w:p>
    <w:p w14:paraId="45163346" w14:textId="77777777" w:rsidR="00F51C57" w:rsidRPr="007023E4" w:rsidRDefault="00F51C57" w:rsidP="00B0690B">
      <w:pPr>
        <w:spacing w:after="0" w:line="240" w:lineRule="auto"/>
        <w:rPr>
          <w:rFonts w:ascii="Calibri Light" w:hAnsi="Calibri Light" w:cs="Calibri Light"/>
          <w:lang w:val="en-US"/>
        </w:rPr>
      </w:pPr>
    </w:p>
    <w:p w14:paraId="7872AEC8" w14:textId="793CC525" w:rsidR="00F51C57" w:rsidRDefault="00972E1F" w:rsidP="00B0690B">
      <w:pPr>
        <w:spacing w:after="0" w:line="240" w:lineRule="auto"/>
        <w:rPr>
          <w:rFonts w:ascii="Calibri Light" w:hAnsi="Calibri Light" w:cs="Calibri Light"/>
          <w:b/>
          <w:bCs/>
        </w:rPr>
      </w:pPr>
      <w:r>
        <w:rPr>
          <w:rFonts w:ascii="Calibri Light" w:hAnsi="Calibri Light" w:cs="Calibri Light"/>
          <w:b/>
          <w:bCs/>
        </w:rPr>
        <w:t>17 Pakeitimas</w:t>
      </w:r>
    </w:p>
    <w:p w14:paraId="79D6D6E8" w14:textId="77777777" w:rsidR="00A71B5B" w:rsidRDefault="00A71B5B" w:rsidP="00B0690B">
      <w:pPr>
        <w:spacing w:after="0" w:line="240" w:lineRule="auto"/>
        <w:rPr>
          <w:rFonts w:ascii="Calibri Light" w:hAnsi="Calibri Light" w:cs="Calibri Light"/>
        </w:rPr>
      </w:pPr>
    </w:p>
    <w:p w14:paraId="58A3B8AE" w14:textId="36D7F2E0" w:rsidR="00CA793D" w:rsidRPr="00B0690B" w:rsidRDefault="00FE4EF9" w:rsidP="00B0690B">
      <w:pPr>
        <w:spacing w:after="0" w:line="240" w:lineRule="auto"/>
        <w:rPr>
          <w:rFonts w:ascii="Calibri Light" w:hAnsi="Calibri Light" w:cs="Calibri Light"/>
        </w:rPr>
      </w:pPr>
      <w:r w:rsidRPr="00B0690B">
        <w:rPr>
          <w:rFonts w:ascii="Calibri Light" w:hAnsi="Calibri Light" w:cs="Calibri Light"/>
        </w:rPr>
        <w:t>6.2 Nuotekų siurblinės komplektacija su nešmenų atskyrimo sistema</w:t>
      </w:r>
    </w:p>
    <w:p w14:paraId="0ECAA647" w14:textId="4D4983E2" w:rsidR="00FE4EF9" w:rsidRPr="00B0690B" w:rsidRDefault="00FE4EF9" w:rsidP="00B0690B">
      <w:pPr>
        <w:spacing w:after="0" w:line="240" w:lineRule="auto"/>
        <w:rPr>
          <w:rFonts w:ascii="Calibri Light" w:hAnsi="Calibri Light" w:cs="Calibri Light"/>
        </w:rPr>
      </w:pPr>
      <w:r w:rsidRPr="00B0690B">
        <w:rPr>
          <w:rFonts w:ascii="Calibri Light" w:hAnsi="Calibri Light" w:cs="Calibri Light"/>
          <w:strike/>
        </w:rPr>
        <w:t>Rekomenduojama</w:t>
      </w:r>
      <w:r w:rsidRPr="00B0690B">
        <w:rPr>
          <w:rFonts w:ascii="Calibri Light" w:hAnsi="Calibri Light" w:cs="Calibri Light"/>
        </w:rPr>
        <w:t xml:space="preserve"> projektuoti ir statyti sukomplektuotas požemines nuotekų siurblines su nešmenų atskyrimo sistema</w:t>
      </w:r>
      <w:r w:rsidRPr="00B0690B">
        <w:rPr>
          <w:rFonts w:ascii="Calibri Light" w:hAnsi="Calibri Light" w:cs="Calibri Light"/>
          <w:strike/>
        </w:rPr>
        <w:t>, kai siurblio galingumas yra iki 5kW</w:t>
      </w:r>
      <w:r w:rsidRPr="00B0690B">
        <w:rPr>
          <w:rFonts w:ascii="Calibri Light" w:hAnsi="Calibri Light" w:cs="Calibri Light"/>
        </w:rPr>
        <w:t xml:space="preserve"> </w:t>
      </w:r>
      <w:r w:rsidR="00FD3C3E" w:rsidRPr="00B0690B">
        <w:rPr>
          <w:rFonts w:ascii="Calibri Light" w:hAnsi="Calibri Light" w:cs="Calibri Light"/>
          <w:color w:val="00B0F0"/>
        </w:rPr>
        <w:t xml:space="preserve">kai momentinis nuotekų srautas į siurblinę iki 5l/s, </w:t>
      </w:r>
      <w:r w:rsidRPr="00B0690B">
        <w:rPr>
          <w:rFonts w:ascii="Calibri Light" w:hAnsi="Calibri Light" w:cs="Calibri Light"/>
        </w:rPr>
        <w:t>pagal patvirtintas Bendrovės technines specifikacijas „Nuotekų siurblinės su nešmenų atskyrimo sistema“.</w:t>
      </w:r>
    </w:p>
    <w:p w14:paraId="22DB3401" w14:textId="77777777" w:rsidR="001B5E59" w:rsidRPr="008665E5" w:rsidRDefault="00FE4EF9" w:rsidP="00D21749">
      <w:pPr>
        <w:pStyle w:val="ListParagraph"/>
        <w:numPr>
          <w:ilvl w:val="0"/>
          <w:numId w:val="15"/>
        </w:numPr>
        <w:spacing w:line="240" w:lineRule="auto"/>
        <w:rPr>
          <w:rFonts w:ascii="Calibri Light" w:hAnsi="Calibri Light" w:cs="Calibri Light"/>
          <w:color w:val="00B0F0"/>
        </w:rPr>
      </w:pPr>
      <w:r w:rsidRPr="008665E5">
        <w:rPr>
          <w:rFonts w:ascii="Calibri Light" w:hAnsi="Calibri Light" w:cs="Calibri Light"/>
          <w:color w:val="00B0F0"/>
        </w:rPr>
        <w:t xml:space="preserve">Nuotekų siurblinės talpos vidinis skersmuo turi būti ne mažesnis kaip 2,00 m. </w:t>
      </w:r>
    </w:p>
    <w:p w14:paraId="76A800B5" w14:textId="4E8F22D5" w:rsidR="00FD3C3E" w:rsidRPr="008665E5" w:rsidRDefault="00FE4EF9" w:rsidP="00D21749">
      <w:pPr>
        <w:pStyle w:val="ListParagraph"/>
        <w:numPr>
          <w:ilvl w:val="0"/>
          <w:numId w:val="15"/>
        </w:numPr>
        <w:spacing w:line="240" w:lineRule="auto"/>
        <w:rPr>
          <w:rFonts w:ascii="Calibri Light" w:hAnsi="Calibri Light" w:cs="Calibri Light"/>
          <w:color w:val="00B0F0"/>
        </w:rPr>
      </w:pPr>
      <w:r w:rsidRPr="008665E5">
        <w:rPr>
          <w:rFonts w:ascii="Calibri Light" w:hAnsi="Calibri Light" w:cs="Calibri Light"/>
          <w:color w:val="00B0F0"/>
        </w:rPr>
        <w:t xml:space="preserve">Nešmenų atskyrimo įrangos eksploatacijai privaloma užtikrinti laisvą prieigą: ne mažiau kaip 0,60 m </w:t>
      </w:r>
      <w:r w:rsidR="001D2116" w:rsidRPr="008665E5">
        <w:rPr>
          <w:rFonts w:ascii="Calibri Light" w:hAnsi="Calibri Light" w:cs="Calibri Light"/>
          <w:color w:val="00B0F0"/>
        </w:rPr>
        <w:t>įrangos gale ir priekyje.</w:t>
      </w:r>
      <w:r w:rsidR="00FD3C3E" w:rsidRPr="008665E5">
        <w:rPr>
          <w:rFonts w:ascii="Calibri Light" w:hAnsi="Calibri Light" w:cs="Calibri Light"/>
          <w:color w:val="00B0F0"/>
        </w:rPr>
        <w:t xml:space="preserve"> </w:t>
      </w:r>
      <w:r w:rsidRPr="008665E5">
        <w:rPr>
          <w:rFonts w:ascii="Calibri Light" w:hAnsi="Calibri Light" w:cs="Calibri Light"/>
          <w:color w:val="00B0F0"/>
        </w:rPr>
        <w:t>Nurodyti tarpai turi būti nuolat laisvi, be konstrukcinių ar inžinerinių kliūčių, užtikrinant saugų aptarnavimą, iškėlimą ir priežiūrą visam įrangos eksploatacijos laikotarpiui.</w:t>
      </w:r>
    </w:p>
    <w:p w14:paraId="04E3A8D8" w14:textId="77777777" w:rsidR="00FE4EF9" w:rsidRPr="00E87F13" w:rsidRDefault="00FE4EF9" w:rsidP="00D21749">
      <w:pPr>
        <w:pStyle w:val="ListParagraph"/>
        <w:spacing w:after="0" w:line="240" w:lineRule="auto"/>
        <w:ind w:left="709"/>
        <w:rPr>
          <w:rFonts w:ascii="Calibri Light" w:hAnsi="Calibri Light" w:cs="Calibri Light"/>
        </w:rPr>
      </w:pPr>
    </w:p>
    <w:p w14:paraId="34B260EA" w14:textId="3B7C60B8" w:rsidR="00B0690B" w:rsidRPr="00B0690B" w:rsidRDefault="00A71B5B" w:rsidP="00B0690B">
      <w:pPr>
        <w:spacing w:after="0" w:line="240" w:lineRule="auto"/>
        <w:rPr>
          <w:rFonts w:ascii="Calibri Light" w:hAnsi="Calibri Light" w:cs="Calibri Light"/>
          <w:b/>
          <w:bCs/>
        </w:rPr>
      </w:pPr>
      <w:r>
        <w:rPr>
          <w:rFonts w:ascii="Calibri Light" w:hAnsi="Calibri Light" w:cs="Calibri Light"/>
          <w:b/>
          <w:bCs/>
        </w:rPr>
        <w:t>18 Pakeitimas</w:t>
      </w:r>
    </w:p>
    <w:p w14:paraId="681E43FA" w14:textId="77777777" w:rsidR="00B0690B" w:rsidRDefault="00B0690B" w:rsidP="00B0690B">
      <w:pPr>
        <w:spacing w:after="0" w:line="240" w:lineRule="auto"/>
        <w:rPr>
          <w:rFonts w:ascii="Calibri Light" w:hAnsi="Calibri Light" w:cs="Calibri Light"/>
        </w:rPr>
      </w:pPr>
    </w:p>
    <w:p w14:paraId="0BE4AFB3" w14:textId="6DD58DEB" w:rsidR="006E24B6" w:rsidRPr="00B0690B" w:rsidRDefault="006E24B6" w:rsidP="00B0690B">
      <w:pPr>
        <w:spacing w:after="0" w:line="240" w:lineRule="auto"/>
        <w:rPr>
          <w:rFonts w:ascii="Calibri Light" w:hAnsi="Calibri Light" w:cs="Calibri Light"/>
        </w:rPr>
      </w:pPr>
      <w:r w:rsidRPr="00B0690B">
        <w:rPr>
          <w:rFonts w:ascii="Calibri Light" w:hAnsi="Calibri Light" w:cs="Calibri Light"/>
        </w:rPr>
        <w:t>14. Elektros tiekimas</w:t>
      </w:r>
    </w:p>
    <w:p w14:paraId="74B45E07" w14:textId="77777777" w:rsidR="00A24C15" w:rsidRPr="00E87F13" w:rsidRDefault="00A24C15" w:rsidP="00D21749">
      <w:pPr>
        <w:pStyle w:val="ListParagraph"/>
        <w:rPr>
          <w:rFonts w:ascii="Calibri Light" w:hAnsi="Calibri Light" w:cs="Calibri Light"/>
        </w:rPr>
      </w:pPr>
    </w:p>
    <w:p w14:paraId="0326785C" w14:textId="755A09D8" w:rsidR="00F1265E" w:rsidRPr="00E87F13" w:rsidRDefault="00F1265E" w:rsidP="00D21749">
      <w:pPr>
        <w:pStyle w:val="ListParagraph"/>
        <w:spacing w:after="0" w:line="240" w:lineRule="auto"/>
        <w:rPr>
          <w:rFonts w:ascii="Calibri Light" w:hAnsi="Calibri Light" w:cs="Calibri Light"/>
          <w:color w:val="000000" w:themeColor="text1"/>
        </w:rPr>
      </w:pPr>
      <w:r w:rsidRPr="00E87F13">
        <w:rPr>
          <w:rFonts w:ascii="Calibri Light" w:hAnsi="Calibri Light" w:cs="Calibri Light"/>
          <w:color w:val="000000" w:themeColor="text1"/>
        </w:rPr>
        <w:t>14.</w:t>
      </w:r>
      <w:r w:rsidR="00277DC2" w:rsidRPr="00E87F13">
        <w:rPr>
          <w:rFonts w:ascii="Calibri Light" w:hAnsi="Calibri Light" w:cs="Calibri Light"/>
          <w:color w:val="000000" w:themeColor="text1"/>
        </w:rPr>
        <w:t>1</w:t>
      </w:r>
      <w:r w:rsidRPr="00E87F13">
        <w:rPr>
          <w:rFonts w:ascii="Calibri Light" w:hAnsi="Calibri Light" w:cs="Calibri Light"/>
          <w:color w:val="000000" w:themeColor="text1"/>
        </w:rPr>
        <w:t>.</w:t>
      </w:r>
      <w:r w:rsidR="00277DC2" w:rsidRPr="00E87F13">
        <w:rPr>
          <w:rFonts w:ascii="Calibri Light" w:hAnsi="Calibri Light" w:cs="Calibri Light"/>
          <w:color w:val="000000" w:themeColor="text1"/>
        </w:rPr>
        <w:t>1</w:t>
      </w:r>
      <w:r w:rsidRPr="00E87F13">
        <w:rPr>
          <w:rFonts w:ascii="Calibri Light" w:hAnsi="Calibri Light" w:cs="Calibri Light"/>
          <w:color w:val="000000" w:themeColor="text1"/>
        </w:rPr>
        <w:t xml:space="preserve"> Iki 20 kW </w:t>
      </w:r>
    </w:p>
    <w:p w14:paraId="5D29996B" w14:textId="487D1F4C" w:rsidR="006E24B6" w:rsidRPr="00E87F13" w:rsidRDefault="006E24B6" w:rsidP="00D21749">
      <w:pPr>
        <w:pStyle w:val="ListParagraph"/>
        <w:spacing w:after="0" w:line="240" w:lineRule="auto"/>
        <w:rPr>
          <w:rFonts w:ascii="Calibri Light" w:hAnsi="Calibri Light" w:cs="Calibri Light"/>
          <w:lang w:val="en-US"/>
        </w:rPr>
      </w:pPr>
      <w:r w:rsidRPr="00B42A21">
        <w:rPr>
          <w:rFonts w:ascii="Calibri Light" w:hAnsi="Calibri Light" w:cs="Calibri Light"/>
          <w:color w:val="00B0F0"/>
        </w:rPr>
        <w:t xml:space="preserve">Kai nėra įrengto stacionaraus generatoriaus, turi būti </w:t>
      </w:r>
      <w:r w:rsidRPr="00E87F13">
        <w:rPr>
          <w:rFonts w:ascii="Calibri Light" w:hAnsi="Calibri Light" w:cs="Calibri Light"/>
        </w:rPr>
        <w:t>galimybė pasijungti kilnojamą el. generatorių su saugos kirtikliu.</w:t>
      </w:r>
    </w:p>
    <w:p w14:paraId="3715BF4C" w14:textId="77777777" w:rsidR="00F1265E" w:rsidRPr="00E87F13" w:rsidRDefault="00F1265E" w:rsidP="00D21749">
      <w:pPr>
        <w:pStyle w:val="ListParagraph"/>
        <w:spacing w:after="0" w:line="240" w:lineRule="auto"/>
        <w:rPr>
          <w:rFonts w:ascii="Calibri Light" w:hAnsi="Calibri Light" w:cs="Calibri Light"/>
        </w:rPr>
      </w:pPr>
    </w:p>
    <w:p w14:paraId="5A32AB35" w14:textId="0A140D6D" w:rsidR="00F1265E" w:rsidRPr="00E87F13" w:rsidRDefault="00F1265E" w:rsidP="00D21749">
      <w:pPr>
        <w:pStyle w:val="ListParagraph"/>
        <w:spacing w:after="0" w:line="240" w:lineRule="auto"/>
        <w:rPr>
          <w:rFonts w:ascii="Calibri Light" w:hAnsi="Calibri Light" w:cs="Calibri Light"/>
        </w:rPr>
      </w:pPr>
      <w:r w:rsidRPr="00E87F13">
        <w:rPr>
          <w:rFonts w:ascii="Calibri Light" w:hAnsi="Calibri Light" w:cs="Calibri Light"/>
        </w:rPr>
        <w:t>14.</w:t>
      </w:r>
      <w:r w:rsidR="00277DC2" w:rsidRPr="00E87F13">
        <w:rPr>
          <w:rFonts w:ascii="Calibri Light" w:hAnsi="Calibri Light" w:cs="Calibri Light"/>
        </w:rPr>
        <w:t>1</w:t>
      </w:r>
      <w:r w:rsidRPr="00E87F13">
        <w:rPr>
          <w:rFonts w:ascii="Calibri Light" w:hAnsi="Calibri Light" w:cs="Calibri Light"/>
        </w:rPr>
        <w:t>.2 Virš 20kW</w:t>
      </w:r>
    </w:p>
    <w:p w14:paraId="31BD2A3B" w14:textId="77777777" w:rsidR="00F1265E" w:rsidRPr="00E87F13" w:rsidRDefault="00F1265E" w:rsidP="00D21749">
      <w:pPr>
        <w:ind w:firstLine="720"/>
        <w:rPr>
          <w:rFonts w:ascii="Calibri Light" w:hAnsi="Calibri Light" w:cs="Calibri Light"/>
          <w:b/>
        </w:rPr>
      </w:pPr>
      <w:r w:rsidRPr="00E87F13">
        <w:rPr>
          <w:rFonts w:ascii="Calibri Light" w:hAnsi="Calibri Light" w:cs="Calibri Light"/>
          <w:b/>
        </w:rPr>
        <w:t xml:space="preserve">Su 2 elektros įvadais </w:t>
      </w:r>
      <w:r w:rsidRPr="00B42A21">
        <w:rPr>
          <w:rFonts w:ascii="Calibri Light" w:hAnsi="Calibri Light" w:cs="Calibri Light"/>
          <w:b/>
          <w:color w:val="00B0F0"/>
        </w:rPr>
        <w:t xml:space="preserve">bei generatoriumi </w:t>
      </w:r>
      <w:r w:rsidRPr="00E87F13">
        <w:rPr>
          <w:rFonts w:ascii="Calibri Light" w:hAnsi="Calibri Light" w:cs="Calibri Light"/>
          <w:b/>
        </w:rPr>
        <w:t xml:space="preserve">ir </w:t>
      </w:r>
      <w:proofErr w:type="spellStart"/>
      <w:r w:rsidRPr="00E87F13">
        <w:rPr>
          <w:rFonts w:ascii="Calibri Light" w:hAnsi="Calibri Light" w:cs="Calibri Light"/>
          <w:b/>
        </w:rPr>
        <w:t>sekcijiniu</w:t>
      </w:r>
      <w:proofErr w:type="spellEnd"/>
      <w:r w:rsidRPr="00E87F13">
        <w:rPr>
          <w:rFonts w:ascii="Calibri Light" w:hAnsi="Calibri Light" w:cs="Calibri Light"/>
          <w:b/>
        </w:rPr>
        <w:t xml:space="preserve"> automatiniu išjungikliu</w:t>
      </w:r>
    </w:p>
    <w:p w14:paraId="76ECD362" w14:textId="77777777" w:rsidR="006E24B6" w:rsidRPr="00E87F13" w:rsidRDefault="006E24B6" w:rsidP="00034633">
      <w:pPr>
        <w:pStyle w:val="ListParagraph"/>
        <w:rPr>
          <w:rFonts w:ascii="Calibri Light" w:hAnsi="Calibri Light" w:cs="Calibri Light"/>
          <w:color w:val="000000" w:themeColor="text1"/>
          <w:lang w:val="en-US"/>
        </w:rPr>
      </w:pPr>
    </w:p>
    <w:sectPr w:rsidR="006E24B6" w:rsidRPr="00E87F1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4A3"/>
    <w:multiLevelType w:val="hybridMultilevel"/>
    <w:tmpl w:val="A644142E"/>
    <w:lvl w:ilvl="0" w:tplc="CA98BD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2B767D"/>
    <w:multiLevelType w:val="hybridMultilevel"/>
    <w:tmpl w:val="D83643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AA4867"/>
    <w:multiLevelType w:val="hybridMultilevel"/>
    <w:tmpl w:val="A0381138"/>
    <w:lvl w:ilvl="0" w:tplc="D3A62BDA">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71E0954"/>
    <w:multiLevelType w:val="multilevel"/>
    <w:tmpl w:val="F4E80B5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6484CBA"/>
    <w:multiLevelType w:val="multilevel"/>
    <w:tmpl w:val="5EFA053A"/>
    <w:lvl w:ilvl="0">
      <w:start w:val="1"/>
      <w:numFmt w:val="decimal"/>
      <w:lvlText w:val="%1."/>
      <w:lvlJc w:val="left"/>
      <w:pPr>
        <w:ind w:left="72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2CD527B2"/>
    <w:multiLevelType w:val="hybridMultilevel"/>
    <w:tmpl w:val="41AA767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CF9007C"/>
    <w:multiLevelType w:val="hybridMultilevel"/>
    <w:tmpl w:val="2F7624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4C05B75"/>
    <w:multiLevelType w:val="multilevel"/>
    <w:tmpl w:val="D4BCAA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2C27D0"/>
    <w:multiLevelType w:val="hybridMultilevel"/>
    <w:tmpl w:val="2C0040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1568B7"/>
    <w:multiLevelType w:val="hybridMultilevel"/>
    <w:tmpl w:val="29C0FF3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451D2A0D"/>
    <w:multiLevelType w:val="hybridMultilevel"/>
    <w:tmpl w:val="205CC554"/>
    <w:lvl w:ilvl="0" w:tplc="B95C7DFE">
      <w:start w:val="1"/>
      <w:numFmt w:val="bullet"/>
      <w:lvlText w:val=""/>
      <w:lvlJc w:val="left"/>
      <w:pPr>
        <w:ind w:left="1080" w:hanging="360"/>
      </w:pPr>
      <w:rPr>
        <w:rFonts w:ascii="Symbol" w:hAnsi="Symbol" w:hint="default"/>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58F14F80"/>
    <w:multiLevelType w:val="hybridMultilevel"/>
    <w:tmpl w:val="9252B8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4151A0"/>
    <w:multiLevelType w:val="multilevel"/>
    <w:tmpl w:val="5C3E093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9007A94"/>
    <w:multiLevelType w:val="hybridMultilevel"/>
    <w:tmpl w:val="A796A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C2065CB"/>
    <w:multiLevelType w:val="hybridMultilevel"/>
    <w:tmpl w:val="BFB63A3C"/>
    <w:lvl w:ilvl="0" w:tplc="857C6CD6">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E157C07"/>
    <w:multiLevelType w:val="hybridMultilevel"/>
    <w:tmpl w:val="1BCEFABA"/>
    <w:lvl w:ilvl="0" w:tplc="8CAC3BD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F751A7E"/>
    <w:multiLevelType w:val="hybridMultilevel"/>
    <w:tmpl w:val="CBE8FD30"/>
    <w:lvl w:ilvl="0" w:tplc="D28266EC">
      <w:start w:val="2"/>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757094D"/>
    <w:multiLevelType w:val="hybridMultilevel"/>
    <w:tmpl w:val="8048E7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8011743"/>
    <w:multiLevelType w:val="hybridMultilevel"/>
    <w:tmpl w:val="576EA9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BE3201"/>
    <w:multiLevelType w:val="hybridMultilevel"/>
    <w:tmpl w:val="FF201F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A41C0F"/>
    <w:multiLevelType w:val="hybridMultilevel"/>
    <w:tmpl w:val="3A30926C"/>
    <w:lvl w:ilvl="0" w:tplc="E2A2F4DA">
      <w:start w:val="1"/>
      <w:numFmt w:val="bullet"/>
      <w:lvlText w:val=""/>
      <w:lvlJc w:val="left"/>
      <w:pPr>
        <w:ind w:left="1287" w:hanging="360"/>
      </w:pPr>
      <w:rPr>
        <w:rFonts w:ascii="Symbol" w:hAnsi="Symbol" w:hint="default"/>
        <w:color w:val="auto"/>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479154637">
    <w:abstractNumId w:val="18"/>
  </w:num>
  <w:num w:numId="2" w16cid:durableId="1673213683">
    <w:abstractNumId w:val="4"/>
  </w:num>
  <w:num w:numId="3" w16cid:durableId="53546553">
    <w:abstractNumId w:val="0"/>
  </w:num>
  <w:num w:numId="4" w16cid:durableId="626087958">
    <w:abstractNumId w:val="12"/>
  </w:num>
  <w:num w:numId="5" w16cid:durableId="1440754878">
    <w:abstractNumId w:val="3"/>
  </w:num>
  <w:num w:numId="6" w16cid:durableId="1635983335">
    <w:abstractNumId w:val="2"/>
  </w:num>
  <w:num w:numId="7" w16cid:durableId="804392462">
    <w:abstractNumId w:val="20"/>
  </w:num>
  <w:num w:numId="8" w16cid:durableId="1032153792">
    <w:abstractNumId w:val="1"/>
  </w:num>
  <w:num w:numId="9" w16cid:durableId="2041395603">
    <w:abstractNumId w:val="19"/>
  </w:num>
  <w:num w:numId="10" w16cid:durableId="1508910021">
    <w:abstractNumId w:val="11"/>
  </w:num>
  <w:num w:numId="11" w16cid:durableId="1914241469">
    <w:abstractNumId w:val="7"/>
  </w:num>
  <w:num w:numId="12" w16cid:durableId="889027406">
    <w:abstractNumId w:val="10"/>
  </w:num>
  <w:num w:numId="13" w16cid:durableId="695693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37967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6686670">
    <w:abstractNumId w:val="5"/>
  </w:num>
  <w:num w:numId="16" w16cid:durableId="1179811052">
    <w:abstractNumId w:val="9"/>
  </w:num>
  <w:num w:numId="17" w16cid:durableId="569117074">
    <w:abstractNumId w:val="13"/>
  </w:num>
  <w:num w:numId="18" w16cid:durableId="1608268695">
    <w:abstractNumId w:val="15"/>
  </w:num>
  <w:num w:numId="19" w16cid:durableId="1955862134">
    <w:abstractNumId w:val="16"/>
  </w:num>
  <w:num w:numId="20" w16cid:durableId="419450910">
    <w:abstractNumId w:val="14"/>
  </w:num>
  <w:num w:numId="21" w16cid:durableId="875702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CE"/>
    <w:rsid w:val="00004750"/>
    <w:rsid w:val="00007EBC"/>
    <w:rsid w:val="00034633"/>
    <w:rsid w:val="00085413"/>
    <w:rsid w:val="00095BF9"/>
    <w:rsid w:val="000B093A"/>
    <w:rsid w:val="000B1C92"/>
    <w:rsid w:val="0016253F"/>
    <w:rsid w:val="0019739B"/>
    <w:rsid w:val="001B406A"/>
    <w:rsid w:val="001B5E59"/>
    <w:rsid w:val="001D2116"/>
    <w:rsid w:val="001D48FE"/>
    <w:rsid w:val="001F045C"/>
    <w:rsid w:val="001F32C9"/>
    <w:rsid w:val="00231D50"/>
    <w:rsid w:val="00277DC2"/>
    <w:rsid w:val="002875C6"/>
    <w:rsid w:val="00293D52"/>
    <w:rsid w:val="002A247E"/>
    <w:rsid w:val="003659AB"/>
    <w:rsid w:val="00377A62"/>
    <w:rsid w:val="003A08C5"/>
    <w:rsid w:val="003C6961"/>
    <w:rsid w:val="004264A1"/>
    <w:rsid w:val="00485237"/>
    <w:rsid w:val="00485672"/>
    <w:rsid w:val="004912CD"/>
    <w:rsid w:val="004C46BB"/>
    <w:rsid w:val="004F7530"/>
    <w:rsid w:val="00500474"/>
    <w:rsid w:val="00500D01"/>
    <w:rsid w:val="00516A4F"/>
    <w:rsid w:val="00550D3F"/>
    <w:rsid w:val="00566738"/>
    <w:rsid w:val="0057223E"/>
    <w:rsid w:val="00586DAC"/>
    <w:rsid w:val="005A6AE0"/>
    <w:rsid w:val="005C6B6C"/>
    <w:rsid w:val="005E66CE"/>
    <w:rsid w:val="0064708F"/>
    <w:rsid w:val="006735C4"/>
    <w:rsid w:val="00696300"/>
    <w:rsid w:val="006E24B6"/>
    <w:rsid w:val="007023E4"/>
    <w:rsid w:val="00742DC7"/>
    <w:rsid w:val="00763DAA"/>
    <w:rsid w:val="007A7711"/>
    <w:rsid w:val="007D3789"/>
    <w:rsid w:val="007E3612"/>
    <w:rsid w:val="007F35BE"/>
    <w:rsid w:val="00802B6E"/>
    <w:rsid w:val="008363FF"/>
    <w:rsid w:val="00843638"/>
    <w:rsid w:val="0085387E"/>
    <w:rsid w:val="008665E5"/>
    <w:rsid w:val="008800B4"/>
    <w:rsid w:val="008905FC"/>
    <w:rsid w:val="008D76A7"/>
    <w:rsid w:val="008E1A0F"/>
    <w:rsid w:val="008E3195"/>
    <w:rsid w:val="008E4B16"/>
    <w:rsid w:val="008F133C"/>
    <w:rsid w:val="00901D85"/>
    <w:rsid w:val="0096061F"/>
    <w:rsid w:val="009629DD"/>
    <w:rsid w:val="009643F6"/>
    <w:rsid w:val="00972E1F"/>
    <w:rsid w:val="009A5BAF"/>
    <w:rsid w:val="009B023B"/>
    <w:rsid w:val="009B6B77"/>
    <w:rsid w:val="00A24C15"/>
    <w:rsid w:val="00A30131"/>
    <w:rsid w:val="00A46E7C"/>
    <w:rsid w:val="00A46F58"/>
    <w:rsid w:val="00A51C31"/>
    <w:rsid w:val="00A71B5B"/>
    <w:rsid w:val="00A874A3"/>
    <w:rsid w:val="00A90001"/>
    <w:rsid w:val="00B0690B"/>
    <w:rsid w:val="00B10522"/>
    <w:rsid w:val="00B42A21"/>
    <w:rsid w:val="00B43ABE"/>
    <w:rsid w:val="00B45016"/>
    <w:rsid w:val="00B90298"/>
    <w:rsid w:val="00BB1B5B"/>
    <w:rsid w:val="00C16053"/>
    <w:rsid w:val="00C31E51"/>
    <w:rsid w:val="00C36FEA"/>
    <w:rsid w:val="00CA793D"/>
    <w:rsid w:val="00D21749"/>
    <w:rsid w:val="00D37754"/>
    <w:rsid w:val="00D43A7D"/>
    <w:rsid w:val="00D50C54"/>
    <w:rsid w:val="00D5410A"/>
    <w:rsid w:val="00D90AB2"/>
    <w:rsid w:val="00DE2576"/>
    <w:rsid w:val="00E40378"/>
    <w:rsid w:val="00E86D73"/>
    <w:rsid w:val="00E87F13"/>
    <w:rsid w:val="00E95B33"/>
    <w:rsid w:val="00EE6F71"/>
    <w:rsid w:val="00EE7F89"/>
    <w:rsid w:val="00F1265E"/>
    <w:rsid w:val="00F33A2E"/>
    <w:rsid w:val="00F51C57"/>
    <w:rsid w:val="00F575B2"/>
    <w:rsid w:val="00F83D51"/>
    <w:rsid w:val="00FA3C3E"/>
    <w:rsid w:val="00FD3C3E"/>
    <w:rsid w:val="00FE005F"/>
    <w:rsid w:val="00FE4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D132"/>
  <w15:chartTrackingRefBased/>
  <w15:docId w15:val="{291D598F-D87A-482E-8D36-D95AAD6B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6CE"/>
    <w:rPr>
      <w:rFonts w:eastAsiaTheme="majorEastAsia" w:cstheme="majorBidi"/>
      <w:color w:val="272727" w:themeColor="text1" w:themeTint="D8"/>
    </w:rPr>
  </w:style>
  <w:style w:type="paragraph" w:styleId="Title">
    <w:name w:val="Title"/>
    <w:basedOn w:val="Normal"/>
    <w:next w:val="Normal"/>
    <w:link w:val="TitleChar"/>
    <w:uiPriority w:val="10"/>
    <w:qFormat/>
    <w:rsid w:val="005E6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6CE"/>
    <w:pPr>
      <w:spacing w:before="160"/>
      <w:jc w:val="center"/>
    </w:pPr>
    <w:rPr>
      <w:i/>
      <w:iCs/>
      <w:color w:val="404040" w:themeColor="text1" w:themeTint="BF"/>
    </w:rPr>
  </w:style>
  <w:style w:type="character" w:customStyle="1" w:styleId="QuoteChar">
    <w:name w:val="Quote Char"/>
    <w:basedOn w:val="DefaultParagraphFont"/>
    <w:link w:val="Quote"/>
    <w:uiPriority w:val="29"/>
    <w:rsid w:val="005E66CE"/>
    <w:rPr>
      <w:i/>
      <w:iCs/>
      <w:color w:val="404040" w:themeColor="text1" w:themeTint="BF"/>
    </w:rPr>
  </w:style>
  <w:style w:type="paragraph" w:styleId="ListParagraph">
    <w:name w:val="List Paragraph"/>
    <w:basedOn w:val="Normal"/>
    <w:link w:val="ListParagraphChar"/>
    <w:uiPriority w:val="34"/>
    <w:qFormat/>
    <w:rsid w:val="005E66CE"/>
    <w:pPr>
      <w:ind w:left="720"/>
      <w:contextualSpacing/>
    </w:pPr>
  </w:style>
  <w:style w:type="character" w:styleId="IntenseEmphasis">
    <w:name w:val="Intense Emphasis"/>
    <w:basedOn w:val="DefaultParagraphFont"/>
    <w:uiPriority w:val="21"/>
    <w:qFormat/>
    <w:rsid w:val="005E66CE"/>
    <w:rPr>
      <w:i/>
      <w:iCs/>
      <w:color w:val="0F4761" w:themeColor="accent1" w:themeShade="BF"/>
    </w:rPr>
  </w:style>
  <w:style w:type="paragraph" w:styleId="IntenseQuote">
    <w:name w:val="Intense Quote"/>
    <w:basedOn w:val="Normal"/>
    <w:next w:val="Normal"/>
    <w:link w:val="IntenseQuoteChar"/>
    <w:uiPriority w:val="30"/>
    <w:qFormat/>
    <w:rsid w:val="005E6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6CE"/>
    <w:rPr>
      <w:i/>
      <w:iCs/>
      <w:color w:val="0F4761" w:themeColor="accent1" w:themeShade="BF"/>
    </w:rPr>
  </w:style>
  <w:style w:type="character" w:styleId="IntenseReference">
    <w:name w:val="Intense Reference"/>
    <w:basedOn w:val="DefaultParagraphFont"/>
    <w:uiPriority w:val="32"/>
    <w:qFormat/>
    <w:rsid w:val="005E66CE"/>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647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8940</TotalTime>
  <Pages>7</Pages>
  <Words>8543</Words>
  <Characters>4871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Irmantas Vytautas Vilkišius</dc:creator>
  <cp:keywords/>
  <dc:description/>
  <cp:lastModifiedBy>Irmantas Vytautas Vilkišius</cp:lastModifiedBy>
  <cp:revision>77</cp:revision>
  <dcterms:created xsi:type="dcterms:W3CDTF">2026-01-26T07:49:00Z</dcterms:created>
  <dcterms:modified xsi:type="dcterms:W3CDTF">2026-05-18T07:40:00Z</dcterms:modified>
</cp:coreProperties>
</file>